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65495486"/>
    <w:p w14:paraId="2F24943E" w14:textId="222E28BB" w:rsidR="00FD0E4A" w:rsidRDefault="00643402" w:rsidP="00E41914">
      <w:pPr>
        <w:pStyle w:val="Balk7"/>
      </w:pPr>
      <w:r>
        <w:rPr>
          <w:noProof/>
        </w:rPr>
        <mc:AlternateContent>
          <mc:Choice Requires="wps">
            <w:drawing>
              <wp:anchor distT="0" distB="0" distL="114300" distR="114300" simplePos="0" relativeHeight="251657728" behindDoc="0" locked="0" layoutInCell="1" allowOverlap="1" wp14:anchorId="3952F778" wp14:editId="7B2A55E5">
                <wp:simplePos x="0" y="0"/>
                <wp:positionH relativeFrom="column">
                  <wp:posOffset>0</wp:posOffset>
                </wp:positionH>
                <wp:positionV relativeFrom="paragraph">
                  <wp:posOffset>0</wp:posOffset>
                </wp:positionV>
                <wp:extent cx="635000" cy="635000"/>
                <wp:effectExtent l="0" t="0" r="3175" b="3175"/>
                <wp:wrapNone/>
                <wp:docPr id="1" name="WordArt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5626AC1" id="_x0000_t202" coordsize="21600,21600" o:spt="202" path="m,l,21600r21600,l21600,xe">
                <v:stroke joinstyle="miter"/>
                <v:path gradientshapeok="t" o:connecttype="rect"/>
              </v:shapetype>
              <v:shape id="WordArt 2" o:spid="_x0000_s1026" type="#_x0000_t202"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" filled="f" stroked="f">
                <o:lock v:ext="edit" selection="t" text="t" shapetype="t"/>
              </v:shape>
            </w:pict>
          </mc:Fallback>
        </mc:AlternateContent>
      </w:r>
      <w:bookmarkEnd w:id="0"/>
    </w:p>
    <w:p w14:paraId="2957D7A8" w14:textId="77777777" w:rsidR="00FD0E4A" w:rsidRDefault="00FD0E4A">
      <w:bookmarkStart w:id="1" w:name="_heading=h.gjdgxs" w:colFirst="0" w:colLast="0"/>
      <w:bookmarkEnd w:id="1"/>
    </w:p>
    <w:p w14:paraId="29F9064C" w14:textId="77777777" w:rsidR="00FD0E4A" w:rsidRDefault="00FD0E4A">
      <w:pPr>
        <w:jc w:val="center"/>
      </w:pPr>
    </w:p>
    <w:p w14:paraId="51736946" w14:textId="77777777" w:rsidR="00FD0E4A" w:rsidRDefault="00FD0E4A">
      <w:pPr>
        <w:jc w:val="center"/>
      </w:pPr>
    </w:p>
    <w:p w14:paraId="539A9033" w14:textId="77777777" w:rsidR="00FD0E4A" w:rsidRDefault="00FD0E4A">
      <w:pPr>
        <w:jc w:val="center"/>
        <w:rPr>
          <w:rFonts w:ascii="Calibri" w:eastAsia="Calibri" w:hAnsi="Calibri" w:cs="Calibri"/>
          <w:b/>
          <w:sz w:val="28"/>
          <w:szCs w:val="28"/>
        </w:rPr>
      </w:pPr>
    </w:p>
    <w:p w14:paraId="6B9AD256" w14:textId="77777777" w:rsidR="00FD0E4A" w:rsidRDefault="00FD0E4A">
      <w:pPr>
        <w:jc w:val="center"/>
        <w:rPr>
          <w:rFonts w:ascii="Calibri" w:eastAsia="Calibri" w:hAnsi="Calibri" w:cs="Calibri"/>
          <w:b/>
          <w:sz w:val="28"/>
          <w:szCs w:val="28"/>
        </w:rPr>
      </w:pPr>
    </w:p>
    <w:p w14:paraId="2D8416F8" w14:textId="77777777" w:rsidR="00FD0E4A" w:rsidRDefault="00FD0E4A">
      <w:pPr>
        <w:jc w:val="center"/>
        <w:rPr>
          <w:rFonts w:ascii="Calibri" w:eastAsia="Calibri" w:hAnsi="Calibri" w:cs="Calibri"/>
          <w:b/>
          <w:sz w:val="28"/>
          <w:szCs w:val="28"/>
        </w:rPr>
      </w:pPr>
    </w:p>
    <w:p w14:paraId="0FB62E0F" w14:textId="06AC423A" w:rsidR="00FD0E4A" w:rsidRDefault="009E0634">
      <w:pPr>
        <w:jc w:val="center"/>
        <w:rPr>
          <w:rFonts w:ascii="Calibri" w:eastAsia="Calibri" w:hAnsi="Calibri" w:cs="Calibri"/>
          <w:b/>
          <w:sz w:val="28"/>
          <w:szCs w:val="28"/>
        </w:rPr>
      </w:pPr>
      <w:r>
        <w:rPr>
          <w:rFonts w:ascii="Calibri" w:eastAsia="Calibri" w:hAnsi="Calibri" w:cs="Calibri"/>
          <w:b/>
          <w:sz w:val="28"/>
          <w:szCs w:val="28"/>
        </w:rPr>
        <w:t>ŞEHİR VE BÖLGE PLANLAMA</w:t>
      </w:r>
      <w:r w:rsidR="00E719E0">
        <w:rPr>
          <w:rFonts w:ascii="Calibri" w:eastAsia="Calibri" w:hAnsi="Calibri" w:cs="Calibri"/>
          <w:b/>
          <w:sz w:val="28"/>
          <w:szCs w:val="28"/>
        </w:rPr>
        <w:t xml:space="preserve"> İNGİLZCE</w:t>
      </w:r>
      <w:r>
        <w:rPr>
          <w:rFonts w:ascii="Calibri" w:eastAsia="Calibri" w:hAnsi="Calibri" w:cs="Calibri"/>
          <w:b/>
          <w:sz w:val="28"/>
          <w:szCs w:val="28"/>
        </w:rPr>
        <w:t xml:space="preserve"> ANABİLİM DALI</w:t>
      </w:r>
      <w:r w:rsidR="007742BA">
        <w:rPr>
          <w:rFonts w:ascii="Calibri" w:eastAsia="Calibri" w:hAnsi="Calibri" w:cs="Calibri"/>
          <w:b/>
          <w:sz w:val="28"/>
          <w:szCs w:val="28"/>
        </w:rPr>
        <w:t xml:space="preserve"> </w:t>
      </w:r>
    </w:p>
    <w:p w14:paraId="59B1D995" w14:textId="77777777" w:rsidR="00E719E0" w:rsidRDefault="00E719E0">
      <w:pPr>
        <w:jc w:val="center"/>
        <w:rPr>
          <w:rFonts w:ascii="Calibri" w:eastAsia="Calibri" w:hAnsi="Calibri" w:cs="Calibri"/>
          <w:b/>
          <w:sz w:val="28"/>
          <w:szCs w:val="28"/>
        </w:rPr>
      </w:pPr>
    </w:p>
    <w:p w14:paraId="5B119BE3" w14:textId="77777777" w:rsidR="00FD0E4A" w:rsidRDefault="009E0634">
      <w:pPr>
        <w:jc w:val="center"/>
        <w:rPr>
          <w:rFonts w:ascii="Calibri" w:eastAsia="Calibri" w:hAnsi="Calibri" w:cs="Calibri"/>
          <w:b/>
          <w:sz w:val="28"/>
          <w:szCs w:val="28"/>
        </w:rPr>
      </w:pPr>
      <w:r>
        <w:rPr>
          <w:rFonts w:ascii="Calibri" w:eastAsia="Calibri" w:hAnsi="Calibri" w:cs="Calibri"/>
          <w:b/>
          <w:sz w:val="28"/>
          <w:szCs w:val="28"/>
        </w:rPr>
        <w:t>BİRİM İÇ DEĞERLENDİRME RAPORU</w:t>
      </w:r>
    </w:p>
    <w:p w14:paraId="4D963446" w14:textId="77777777" w:rsidR="00FD0E4A" w:rsidRDefault="00FD0E4A">
      <w:pPr>
        <w:jc w:val="center"/>
        <w:rPr>
          <w:rFonts w:ascii="Calibri" w:eastAsia="Calibri" w:hAnsi="Calibri" w:cs="Calibri"/>
          <w:b/>
          <w:sz w:val="28"/>
          <w:szCs w:val="28"/>
        </w:rPr>
      </w:pPr>
    </w:p>
    <w:p w14:paraId="16602EFC" w14:textId="77777777" w:rsidR="00FD0E4A" w:rsidRDefault="00FD0E4A">
      <w:pPr>
        <w:jc w:val="center"/>
        <w:rPr>
          <w:rFonts w:ascii="Calibri" w:eastAsia="Calibri" w:hAnsi="Calibri" w:cs="Calibri"/>
          <w:b/>
          <w:sz w:val="28"/>
          <w:szCs w:val="28"/>
        </w:rPr>
      </w:pPr>
    </w:p>
    <w:p w14:paraId="02F72CF4" w14:textId="77777777" w:rsidR="00FD0E4A" w:rsidRDefault="00FD0E4A">
      <w:pPr>
        <w:jc w:val="center"/>
        <w:rPr>
          <w:rFonts w:ascii="Calibri" w:eastAsia="Calibri" w:hAnsi="Calibri" w:cs="Calibri"/>
          <w:b/>
          <w:sz w:val="28"/>
          <w:szCs w:val="28"/>
        </w:rPr>
      </w:pPr>
    </w:p>
    <w:p w14:paraId="5F8430FB" w14:textId="77777777" w:rsidR="00FD0E4A" w:rsidRDefault="00FD0E4A">
      <w:pPr>
        <w:jc w:val="center"/>
        <w:rPr>
          <w:rFonts w:ascii="Calibri" w:eastAsia="Calibri" w:hAnsi="Calibri" w:cs="Calibri"/>
          <w:b/>
          <w:sz w:val="28"/>
          <w:szCs w:val="28"/>
        </w:rPr>
      </w:pPr>
    </w:p>
    <w:p w14:paraId="6D57EAB2" w14:textId="77777777" w:rsidR="00FD0E4A" w:rsidRDefault="00FD0E4A">
      <w:pPr>
        <w:jc w:val="center"/>
        <w:rPr>
          <w:rFonts w:ascii="Calibri" w:eastAsia="Calibri" w:hAnsi="Calibri" w:cs="Calibri"/>
          <w:b/>
          <w:sz w:val="28"/>
          <w:szCs w:val="28"/>
        </w:rPr>
      </w:pPr>
    </w:p>
    <w:p w14:paraId="60D39384" w14:textId="77777777" w:rsidR="00FD0E4A" w:rsidRDefault="00FD0E4A">
      <w:pPr>
        <w:jc w:val="center"/>
        <w:rPr>
          <w:rFonts w:ascii="Calibri" w:eastAsia="Calibri" w:hAnsi="Calibri" w:cs="Calibri"/>
          <w:b/>
          <w:sz w:val="28"/>
          <w:szCs w:val="28"/>
        </w:rPr>
      </w:pPr>
    </w:p>
    <w:p w14:paraId="2FCF1BAD" w14:textId="77777777" w:rsidR="00FD0E4A" w:rsidRDefault="009E0634">
      <w:pPr>
        <w:jc w:val="center"/>
        <w:rPr>
          <w:rFonts w:ascii="Calibri" w:eastAsia="Calibri" w:hAnsi="Calibri" w:cs="Calibri"/>
          <w:b/>
          <w:sz w:val="28"/>
          <w:szCs w:val="28"/>
        </w:rPr>
      </w:pPr>
      <w:r>
        <w:rPr>
          <w:rFonts w:ascii="Calibri" w:eastAsia="Calibri" w:hAnsi="Calibri" w:cs="Calibri"/>
          <w:b/>
          <w:sz w:val="28"/>
          <w:szCs w:val="28"/>
        </w:rPr>
        <w:t>Gazi Üniversitesi</w:t>
      </w:r>
    </w:p>
    <w:p w14:paraId="376584D4" w14:textId="77777777" w:rsidR="00FD0E4A" w:rsidRDefault="00FD0E4A">
      <w:pPr>
        <w:jc w:val="center"/>
        <w:rPr>
          <w:rFonts w:ascii="Calibri" w:eastAsia="Calibri" w:hAnsi="Calibri" w:cs="Calibri"/>
          <w:b/>
          <w:sz w:val="28"/>
          <w:szCs w:val="28"/>
        </w:rPr>
      </w:pPr>
    </w:p>
    <w:p w14:paraId="4CA58FB5" w14:textId="77777777" w:rsidR="00FD0E4A" w:rsidRDefault="00FD0E4A">
      <w:pPr>
        <w:jc w:val="center"/>
        <w:rPr>
          <w:rFonts w:ascii="Calibri" w:eastAsia="Calibri" w:hAnsi="Calibri" w:cs="Calibri"/>
          <w:b/>
          <w:sz w:val="28"/>
          <w:szCs w:val="28"/>
        </w:rPr>
      </w:pPr>
    </w:p>
    <w:p w14:paraId="0686F2AA" w14:textId="77777777" w:rsidR="00FD0E4A" w:rsidRDefault="00FD0E4A">
      <w:pPr>
        <w:jc w:val="center"/>
        <w:rPr>
          <w:rFonts w:ascii="Calibri" w:eastAsia="Calibri" w:hAnsi="Calibri" w:cs="Calibri"/>
          <w:b/>
          <w:sz w:val="28"/>
          <w:szCs w:val="28"/>
        </w:rPr>
      </w:pPr>
    </w:p>
    <w:p w14:paraId="02182A6B" w14:textId="77777777" w:rsidR="00FD0E4A" w:rsidRDefault="00FD0E4A">
      <w:pPr>
        <w:jc w:val="center"/>
        <w:rPr>
          <w:rFonts w:ascii="Calibri" w:eastAsia="Calibri" w:hAnsi="Calibri" w:cs="Calibri"/>
          <w:b/>
          <w:sz w:val="28"/>
          <w:szCs w:val="28"/>
        </w:rPr>
      </w:pPr>
    </w:p>
    <w:p w14:paraId="7420095C" w14:textId="77777777" w:rsidR="00FD0E4A" w:rsidRDefault="00FD0E4A">
      <w:pPr>
        <w:jc w:val="center"/>
        <w:rPr>
          <w:rFonts w:ascii="Calibri" w:eastAsia="Calibri" w:hAnsi="Calibri" w:cs="Calibri"/>
          <w:b/>
          <w:sz w:val="28"/>
          <w:szCs w:val="28"/>
        </w:rPr>
      </w:pPr>
    </w:p>
    <w:p w14:paraId="0C13FB00" w14:textId="77777777" w:rsidR="00FD0E4A" w:rsidRDefault="00FD0E4A">
      <w:pPr>
        <w:jc w:val="center"/>
        <w:rPr>
          <w:rFonts w:ascii="Calibri" w:eastAsia="Calibri" w:hAnsi="Calibri" w:cs="Calibri"/>
          <w:b/>
          <w:sz w:val="28"/>
          <w:szCs w:val="28"/>
        </w:rPr>
      </w:pPr>
    </w:p>
    <w:p w14:paraId="7590DAAE" w14:textId="77777777" w:rsidR="00FD0E4A" w:rsidRDefault="00FD0E4A">
      <w:pPr>
        <w:jc w:val="center"/>
        <w:rPr>
          <w:rFonts w:ascii="Calibri" w:eastAsia="Calibri" w:hAnsi="Calibri" w:cs="Calibri"/>
          <w:b/>
          <w:sz w:val="28"/>
          <w:szCs w:val="28"/>
        </w:rPr>
      </w:pPr>
    </w:p>
    <w:p w14:paraId="51224171" w14:textId="77777777" w:rsidR="00FD0E4A" w:rsidRDefault="00FD0E4A">
      <w:pPr>
        <w:jc w:val="center"/>
        <w:rPr>
          <w:rFonts w:ascii="Calibri" w:eastAsia="Calibri" w:hAnsi="Calibri" w:cs="Calibri"/>
          <w:b/>
          <w:sz w:val="28"/>
          <w:szCs w:val="28"/>
        </w:rPr>
      </w:pPr>
    </w:p>
    <w:p w14:paraId="2A356C2F" w14:textId="3BB1695F" w:rsidR="00FD0E4A" w:rsidRDefault="009E0634">
      <w:pPr>
        <w:jc w:val="center"/>
        <w:rPr>
          <w:rFonts w:ascii="Calibri" w:eastAsia="Calibri" w:hAnsi="Calibri" w:cs="Calibri"/>
          <w:b/>
          <w:sz w:val="28"/>
          <w:szCs w:val="28"/>
        </w:rPr>
      </w:pPr>
      <w:bookmarkStart w:id="2" w:name="_heading=h.30j0zll" w:colFirst="0" w:colLast="0"/>
      <w:bookmarkEnd w:id="2"/>
      <w:r>
        <w:rPr>
          <w:rFonts w:ascii="Calibri" w:eastAsia="Calibri" w:hAnsi="Calibri" w:cs="Calibri"/>
          <w:b/>
          <w:sz w:val="28"/>
          <w:szCs w:val="28"/>
        </w:rPr>
        <w:t xml:space="preserve">Gazi Üniversitesi Fen Bilimleri Enstitüsü Şehir ve Bölge </w:t>
      </w:r>
      <w:r w:rsidR="00E43E75">
        <w:rPr>
          <w:rFonts w:ascii="Calibri" w:eastAsia="Calibri" w:hAnsi="Calibri" w:cs="Calibri"/>
          <w:b/>
          <w:sz w:val="28"/>
          <w:szCs w:val="28"/>
        </w:rPr>
        <w:t>Ana Bilim Dalı</w:t>
      </w:r>
    </w:p>
    <w:p w14:paraId="5E8422A3" w14:textId="77777777" w:rsidR="00FD0E4A" w:rsidRDefault="009E0634">
      <w:pPr>
        <w:jc w:val="center"/>
        <w:rPr>
          <w:rFonts w:ascii="Calibri" w:eastAsia="Calibri" w:hAnsi="Calibri" w:cs="Calibri"/>
          <w:b/>
          <w:sz w:val="28"/>
          <w:szCs w:val="28"/>
        </w:rPr>
      </w:pPr>
      <w:r>
        <w:rPr>
          <w:rFonts w:ascii="Calibri" w:eastAsia="Calibri" w:hAnsi="Calibri" w:cs="Calibri"/>
          <w:b/>
          <w:sz w:val="28"/>
          <w:szCs w:val="28"/>
        </w:rPr>
        <w:t>06570 Maltepe</w:t>
      </w:r>
    </w:p>
    <w:p w14:paraId="0E319FB5" w14:textId="77777777" w:rsidR="00FD0E4A" w:rsidRDefault="009E0634">
      <w:pPr>
        <w:jc w:val="center"/>
        <w:rPr>
          <w:rFonts w:ascii="Calibri" w:eastAsia="Calibri" w:hAnsi="Calibri" w:cs="Calibri"/>
          <w:b/>
          <w:sz w:val="28"/>
          <w:szCs w:val="28"/>
        </w:rPr>
      </w:pPr>
      <w:r>
        <w:rPr>
          <w:rFonts w:ascii="Calibri" w:eastAsia="Calibri" w:hAnsi="Calibri" w:cs="Calibri"/>
          <w:b/>
          <w:sz w:val="28"/>
          <w:szCs w:val="28"/>
        </w:rPr>
        <w:t>ANKARA</w:t>
      </w:r>
    </w:p>
    <w:p w14:paraId="20C8AA16" w14:textId="77777777" w:rsidR="00FD0E4A" w:rsidRDefault="00FD0E4A">
      <w:pPr>
        <w:jc w:val="center"/>
        <w:rPr>
          <w:rFonts w:ascii="Calibri" w:eastAsia="Calibri" w:hAnsi="Calibri" w:cs="Calibri"/>
          <w:b/>
          <w:sz w:val="28"/>
          <w:szCs w:val="28"/>
        </w:rPr>
      </w:pPr>
    </w:p>
    <w:p w14:paraId="4D31E4D5" w14:textId="77777777" w:rsidR="00FD0E4A" w:rsidRDefault="00FD0E4A">
      <w:pPr>
        <w:jc w:val="center"/>
        <w:rPr>
          <w:rFonts w:ascii="Calibri" w:eastAsia="Calibri" w:hAnsi="Calibri" w:cs="Calibri"/>
          <w:b/>
          <w:sz w:val="28"/>
          <w:szCs w:val="28"/>
        </w:rPr>
      </w:pPr>
    </w:p>
    <w:p w14:paraId="0E24AD3A" w14:textId="77777777" w:rsidR="00FD0E4A" w:rsidRDefault="00FD0E4A">
      <w:pPr>
        <w:jc w:val="center"/>
        <w:rPr>
          <w:rFonts w:ascii="Calibri" w:eastAsia="Calibri" w:hAnsi="Calibri" w:cs="Calibri"/>
          <w:b/>
          <w:sz w:val="28"/>
          <w:szCs w:val="28"/>
        </w:rPr>
      </w:pPr>
    </w:p>
    <w:p w14:paraId="3016487D" w14:textId="77777777" w:rsidR="00FD0E4A" w:rsidRDefault="00FD0E4A">
      <w:pPr>
        <w:jc w:val="center"/>
        <w:rPr>
          <w:rFonts w:ascii="Calibri" w:eastAsia="Calibri" w:hAnsi="Calibri" w:cs="Calibri"/>
          <w:b/>
          <w:sz w:val="28"/>
          <w:szCs w:val="28"/>
        </w:rPr>
      </w:pPr>
    </w:p>
    <w:p w14:paraId="61E7A2A6" w14:textId="77777777" w:rsidR="00FD0E4A" w:rsidRDefault="00FD0E4A">
      <w:pPr>
        <w:jc w:val="center"/>
        <w:rPr>
          <w:rFonts w:ascii="Calibri" w:eastAsia="Calibri" w:hAnsi="Calibri" w:cs="Calibri"/>
          <w:b/>
          <w:sz w:val="28"/>
          <w:szCs w:val="28"/>
        </w:rPr>
      </w:pPr>
    </w:p>
    <w:p w14:paraId="0E579FD6" w14:textId="77777777" w:rsidR="00FD0E4A" w:rsidRDefault="00FD0E4A">
      <w:pPr>
        <w:jc w:val="center"/>
        <w:rPr>
          <w:rFonts w:ascii="Calibri" w:eastAsia="Calibri" w:hAnsi="Calibri" w:cs="Calibri"/>
          <w:b/>
          <w:sz w:val="28"/>
          <w:szCs w:val="28"/>
        </w:rPr>
      </w:pPr>
    </w:p>
    <w:p w14:paraId="529B8CF0" w14:textId="77777777" w:rsidR="00FD0E4A" w:rsidRDefault="00FD0E4A">
      <w:pPr>
        <w:jc w:val="center"/>
        <w:rPr>
          <w:rFonts w:ascii="Calibri" w:eastAsia="Calibri" w:hAnsi="Calibri" w:cs="Calibri"/>
          <w:b/>
          <w:sz w:val="28"/>
          <w:szCs w:val="28"/>
        </w:rPr>
      </w:pPr>
    </w:p>
    <w:p w14:paraId="347AB5DE" w14:textId="77777777" w:rsidR="00FD0E4A" w:rsidRDefault="00FD0E4A">
      <w:pPr>
        <w:jc w:val="center"/>
        <w:rPr>
          <w:rFonts w:ascii="Calibri" w:eastAsia="Calibri" w:hAnsi="Calibri" w:cs="Calibri"/>
          <w:b/>
          <w:sz w:val="28"/>
          <w:szCs w:val="28"/>
        </w:rPr>
      </w:pPr>
    </w:p>
    <w:p w14:paraId="629FE7F4" w14:textId="77777777" w:rsidR="00FD0E4A" w:rsidRDefault="00FD0E4A">
      <w:pPr>
        <w:jc w:val="center"/>
        <w:rPr>
          <w:rFonts w:ascii="Calibri" w:eastAsia="Calibri" w:hAnsi="Calibri" w:cs="Calibri"/>
          <w:b/>
          <w:sz w:val="28"/>
          <w:szCs w:val="28"/>
        </w:rPr>
      </w:pPr>
    </w:p>
    <w:p w14:paraId="2B926178" w14:textId="77777777" w:rsidR="00FD0E4A" w:rsidRDefault="009E0634">
      <w:pPr>
        <w:jc w:val="center"/>
        <w:rPr>
          <w:rFonts w:ascii="Calibri" w:eastAsia="Calibri" w:hAnsi="Calibri" w:cs="Calibri"/>
          <w:b/>
          <w:sz w:val="28"/>
          <w:szCs w:val="28"/>
        </w:rPr>
        <w:sectPr w:rsidR="00FD0E4A">
          <w:headerReference w:type="default" r:id="rId9"/>
          <w:footerReference w:type="default" r:id="rId10"/>
          <w:headerReference w:type="first" r:id="rId11"/>
          <w:footerReference w:type="first" r:id="rId12"/>
          <w:pgSz w:w="12240" w:h="15840"/>
          <w:pgMar w:top="1380" w:right="1080" w:bottom="1567" w:left="1298" w:header="0" w:footer="998" w:gutter="0"/>
          <w:pgNumType w:start="1"/>
          <w:cols w:space="708"/>
          <w:titlePg/>
        </w:sectPr>
      </w:pPr>
      <w:r>
        <w:rPr>
          <w:rFonts w:ascii="Calibri" w:eastAsia="Calibri" w:hAnsi="Calibri" w:cs="Calibri"/>
          <w:b/>
          <w:sz w:val="28"/>
          <w:szCs w:val="28"/>
        </w:rPr>
        <w:t>ŞUBAT, 2021</w:t>
      </w:r>
    </w:p>
    <w:p w14:paraId="29B20CAA" w14:textId="77777777" w:rsidR="00FD0E4A" w:rsidRDefault="009E0634">
      <w:pPr>
        <w:pStyle w:val="Balk1"/>
        <w:ind w:firstLine="118"/>
      </w:pPr>
      <w:bookmarkStart w:id="3" w:name="_Toc65495487"/>
      <w:r>
        <w:lastRenderedPageBreak/>
        <w:t>İÇİNDEKİLER</w:t>
      </w:r>
      <w:bookmarkEnd w:id="3"/>
    </w:p>
    <w:p w14:paraId="2E9CA7F5" w14:textId="77777777" w:rsidR="00FD0E4A" w:rsidRDefault="00FD0E4A"/>
    <w:sdt>
      <w:sdtPr>
        <w:id w:val="-191464729"/>
        <w:docPartObj>
          <w:docPartGallery w:val="Table of Contents"/>
          <w:docPartUnique/>
        </w:docPartObj>
      </w:sdtPr>
      <w:sdtContent>
        <w:p w14:paraId="270B494B" w14:textId="1B758F95" w:rsidR="00E67262" w:rsidRDefault="009E0634">
          <w:pPr>
            <w:pStyle w:val="T1"/>
            <w:tabs>
              <w:tab w:val="right" w:pos="10185"/>
            </w:tabs>
            <w:rPr>
              <w:rFonts w:asciiTheme="minorHAnsi" w:eastAsiaTheme="minorEastAsia" w:hAnsiTheme="minorHAnsi" w:cstheme="minorBidi"/>
              <w:noProof/>
              <w:sz w:val="22"/>
              <w:szCs w:val="22"/>
            </w:rPr>
          </w:pPr>
          <w:r>
            <w:fldChar w:fldCharType="begin"/>
          </w:r>
          <w:r>
            <w:instrText xml:space="preserve"> TOC \h \u \z </w:instrText>
          </w:r>
          <w:r>
            <w:fldChar w:fldCharType="separate"/>
          </w:r>
          <w:hyperlink w:anchor="_Toc65495487" w:history="1">
            <w:r w:rsidR="00E67262" w:rsidRPr="00322552">
              <w:rPr>
                <w:rStyle w:val="Kpr"/>
                <w:noProof/>
              </w:rPr>
              <w:t>İÇİNDEKİLER</w:t>
            </w:r>
            <w:r w:rsidR="00E67262">
              <w:rPr>
                <w:noProof/>
                <w:webHidden/>
              </w:rPr>
              <w:tab/>
            </w:r>
            <w:r w:rsidR="00E67262">
              <w:rPr>
                <w:noProof/>
                <w:webHidden/>
              </w:rPr>
              <w:fldChar w:fldCharType="begin"/>
            </w:r>
            <w:r w:rsidR="00E67262">
              <w:rPr>
                <w:noProof/>
                <w:webHidden/>
              </w:rPr>
              <w:instrText xml:space="preserve"> PAGEREF _Toc65495487 \h </w:instrText>
            </w:r>
            <w:r w:rsidR="00E67262">
              <w:rPr>
                <w:noProof/>
                <w:webHidden/>
              </w:rPr>
            </w:r>
            <w:r w:rsidR="00E67262">
              <w:rPr>
                <w:noProof/>
                <w:webHidden/>
              </w:rPr>
              <w:fldChar w:fldCharType="separate"/>
            </w:r>
            <w:r w:rsidR="00E67262">
              <w:rPr>
                <w:noProof/>
                <w:webHidden/>
              </w:rPr>
              <w:t>i</w:t>
            </w:r>
            <w:r w:rsidR="00E67262">
              <w:rPr>
                <w:noProof/>
                <w:webHidden/>
              </w:rPr>
              <w:fldChar w:fldCharType="end"/>
            </w:r>
          </w:hyperlink>
        </w:p>
        <w:p w14:paraId="77077B57" w14:textId="7B979B37" w:rsidR="00E67262" w:rsidRDefault="004956AC">
          <w:pPr>
            <w:pStyle w:val="T1"/>
            <w:tabs>
              <w:tab w:val="right" w:pos="10185"/>
            </w:tabs>
            <w:rPr>
              <w:rFonts w:asciiTheme="minorHAnsi" w:eastAsiaTheme="minorEastAsia" w:hAnsiTheme="minorHAnsi" w:cstheme="minorBidi"/>
              <w:noProof/>
              <w:sz w:val="22"/>
              <w:szCs w:val="22"/>
            </w:rPr>
          </w:pPr>
          <w:hyperlink w:anchor="_Toc65495488" w:history="1">
            <w:r w:rsidR="00E67262" w:rsidRPr="00322552">
              <w:rPr>
                <w:rStyle w:val="Kpr"/>
                <w:noProof/>
              </w:rPr>
              <w:t>BİRİM HAKKINDA BİLGİLER</w:t>
            </w:r>
            <w:r w:rsidR="00E67262">
              <w:rPr>
                <w:noProof/>
                <w:webHidden/>
              </w:rPr>
              <w:tab/>
            </w:r>
            <w:r w:rsidR="00E67262">
              <w:rPr>
                <w:noProof/>
                <w:webHidden/>
              </w:rPr>
              <w:fldChar w:fldCharType="begin"/>
            </w:r>
            <w:r w:rsidR="00E67262">
              <w:rPr>
                <w:noProof/>
                <w:webHidden/>
              </w:rPr>
              <w:instrText xml:space="preserve"> PAGEREF _Toc65495488 \h </w:instrText>
            </w:r>
            <w:r w:rsidR="00E67262">
              <w:rPr>
                <w:noProof/>
                <w:webHidden/>
              </w:rPr>
            </w:r>
            <w:r w:rsidR="00E67262">
              <w:rPr>
                <w:noProof/>
                <w:webHidden/>
              </w:rPr>
              <w:fldChar w:fldCharType="separate"/>
            </w:r>
            <w:r w:rsidR="00E67262">
              <w:rPr>
                <w:noProof/>
                <w:webHidden/>
              </w:rPr>
              <w:t>7</w:t>
            </w:r>
            <w:r w:rsidR="00E67262">
              <w:rPr>
                <w:noProof/>
                <w:webHidden/>
              </w:rPr>
              <w:fldChar w:fldCharType="end"/>
            </w:r>
          </w:hyperlink>
        </w:p>
        <w:p w14:paraId="7513A22D" w14:textId="66414ABB" w:rsidR="00E67262" w:rsidRDefault="004956AC">
          <w:pPr>
            <w:pStyle w:val="T2"/>
            <w:tabs>
              <w:tab w:val="left" w:pos="660"/>
              <w:tab w:val="right" w:pos="10185"/>
            </w:tabs>
            <w:rPr>
              <w:rFonts w:asciiTheme="minorHAnsi" w:eastAsiaTheme="minorEastAsia" w:hAnsiTheme="minorHAnsi" w:cstheme="minorBidi"/>
              <w:noProof/>
              <w:sz w:val="22"/>
              <w:szCs w:val="22"/>
            </w:rPr>
          </w:pPr>
          <w:hyperlink w:anchor="_Toc65495489" w:history="1">
            <w:r w:rsidR="00E67262" w:rsidRPr="00322552">
              <w:rPr>
                <w:rStyle w:val="Kpr"/>
                <w:noProof/>
              </w:rPr>
              <w:t>1.</w:t>
            </w:r>
            <w:r w:rsidR="00E67262">
              <w:rPr>
                <w:rFonts w:asciiTheme="minorHAnsi" w:eastAsiaTheme="minorEastAsia" w:hAnsiTheme="minorHAnsi" w:cstheme="minorBidi"/>
                <w:noProof/>
                <w:sz w:val="22"/>
                <w:szCs w:val="22"/>
              </w:rPr>
              <w:tab/>
            </w:r>
            <w:r w:rsidR="00E67262" w:rsidRPr="00322552">
              <w:rPr>
                <w:rStyle w:val="Kpr"/>
                <w:noProof/>
              </w:rPr>
              <w:t>İletişim Bilgileri</w:t>
            </w:r>
            <w:r w:rsidR="00E67262">
              <w:rPr>
                <w:noProof/>
                <w:webHidden/>
              </w:rPr>
              <w:tab/>
            </w:r>
            <w:r w:rsidR="00E67262">
              <w:rPr>
                <w:noProof/>
                <w:webHidden/>
              </w:rPr>
              <w:fldChar w:fldCharType="begin"/>
            </w:r>
            <w:r w:rsidR="00E67262">
              <w:rPr>
                <w:noProof/>
                <w:webHidden/>
              </w:rPr>
              <w:instrText xml:space="preserve"> PAGEREF _Toc65495489 \h </w:instrText>
            </w:r>
            <w:r w:rsidR="00E67262">
              <w:rPr>
                <w:noProof/>
                <w:webHidden/>
              </w:rPr>
            </w:r>
            <w:r w:rsidR="00E67262">
              <w:rPr>
                <w:noProof/>
                <w:webHidden/>
              </w:rPr>
              <w:fldChar w:fldCharType="separate"/>
            </w:r>
            <w:r w:rsidR="00E67262">
              <w:rPr>
                <w:noProof/>
                <w:webHidden/>
              </w:rPr>
              <w:t>7</w:t>
            </w:r>
            <w:r w:rsidR="00E67262">
              <w:rPr>
                <w:noProof/>
                <w:webHidden/>
              </w:rPr>
              <w:fldChar w:fldCharType="end"/>
            </w:r>
          </w:hyperlink>
        </w:p>
        <w:p w14:paraId="0D419601" w14:textId="6D0F625D" w:rsidR="00E67262" w:rsidRDefault="004956AC">
          <w:pPr>
            <w:pStyle w:val="T2"/>
            <w:tabs>
              <w:tab w:val="left" w:pos="660"/>
              <w:tab w:val="right" w:pos="10185"/>
            </w:tabs>
            <w:rPr>
              <w:rFonts w:asciiTheme="minorHAnsi" w:eastAsiaTheme="minorEastAsia" w:hAnsiTheme="minorHAnsi" w:cstheme="minorBidi"/>
              <w:noProof/>
              <w:sz w:val="22"/>
              <w:szCs w:val="22"/>
            </w:rPr>
          </w:pPr>
          <w:hyperlink w:anchor="_Toc65495490" w:history="1">
            <w:r w:rsidR="00E67262" w:rsidRPr="00322552">
              <w:rPr>
                <w:rStyle w:val="Kpr"/>
                <w:noProof/>
              </w:rPr>
              <w:t>2.</w:t>
            </w:r>
            <w:r w:rsidR="00E67262">
              <w:rPr>
                <w:rFonts w:asciiTheme="minorHAnsi" w:eastAsiaTheme="minorEastAsia" w:hAnsiTheme="minorHAnsi" w:cstheme="minorBidi"/>
                <w:noProof/>
                <w:sz w:val="22"/>
                <w:szCs w:val="22"/>
              </w:rPr>
              <w:tab/>
            </w:r>
            <w:r w:rsidR="00E67262" w:rsidRPr="00322552">
              <w:rPr>
                <w:rStyle w:val="Kpr"/>
                <w:noProof/>
              </w:rPr>
              <w:t>Tarihsel Gelişimi</w:t>
            </w:r>
            <w:r w:rsidR="00E67262">
              <w:rPr>
                <w:noProof/>
                <w:webHidden/>
              </w:rPr>
              <w:tab/>
            </w:r>
            <w:r w:rsidR="00E67262">
              <w:rPr>
                <w:noProof/>
                <w:webHidden/>
              </w:rPr>
              <w:fldChar w:fldCharType="begin"/>
            </w:r>
            <w:r w:rsidR="00E67262">
              <w:rPr>
                <w:noProof/>
                <w:webHidden/>
              </w:rPr>
              <w:instrText xml:space="preserve"> PAGEREF _Toc65495490 \h </w:instrText>
            </w:r>
            <w:r w:rsidR="00E67262">
              <w:rPr>
                <w:noProof/>
                <w:webHidden/>
              </w:rPr>
            </w:r>
            <w:r w:rsidR="00E67262">
              <w:rPr>
                <w:noProof/>
                <w:webHidden/>
              </w:rPr>
              <w:fldChar w:fldCharType="separate"/>
            </w:r>
            <w:r w:rsidR="00E67262">
              <w:rPr>
                <w:noProof/>
                <w:webHidden/>
              </w:rPr>
              <w:t>7</w:t>
            </w:r>
            <w:r w:rsidR="00E67262">
              <w:rPr>
                <w:noProof/>
                <w:webHidden/>
              </w:rPr>
              <w:fldChar w:fldCharType="end"/>
            </w:r>
          </w:hyperlink>
        </w:p>
        <w:p w14:paraId="28246F5E" w14:textId="55D70484" w:rsidR="00E67262" w:rsidRDefault="004956AC">
          <w:pPr>
            <w:pStyle w:val="T2"/>
            <w:tabs>
              <w:tab w:val="right" w:pos="10185"/>
            </w:tabs>
            <w:rPr>
              <w:rFonts w:asciiTheme="minorHAnsi" w:eastAsiaTheme="minorEastAsia" w:hAnsiTheme="minorHAnsi" w:cstheme="minorBidi"/>
              <w:noProof/>
              <w:sz w:val="22"/>
              <w:szCs w:val="22"/>
            </w:rPr>
          </w:pPr>
          <w:hyperlink w:anchor="_Toc65495491" w:history="1">
            <w:r w:rsidR="00E67262" w:rsidRPr="00322552">
              <w:rPr>
                <w:rStyle w:val="Kpr"/>
                <w:noProof/>
              </w:rPr>
              <w:t>3. Misyonu, Vizyonu, Değerleri ve Hedefleri</w:t>
            </w:r>
            <w:r w:rsidR="00E67262">
              <w:rPr>
                <w:noProof/>
                <w:webHidden/>
              </w:rPr>
              <w:tab/>
            </w:r>
            <w:r w:rsidR="00E67262">
              <w:rPr>
                <w:noProof/>
                <w:webHidden/>
              </w:rPr>
              <w:fldChar w:fldCharType="begin"/>
            </w:r>
            <w:r w:rsidR="00E67262">
              <w:rPr>
                <w:noProof/>
                <w:webHidden/>
              </w:rPr>
              <w:instrText xml:space="preserve"> PAGEREF _Toc65495491 \h </w:instrText>
            </w:r>
            <w:r w:rsidR="00E67262">
              <w:rPr>
                <w:noProof/>
                <w:webHidden/>
              </w:rPr>
            </w:r>
            <w:r w:rsidR="00E67262">
              <w:rPr>
                <w:noProof/>
                <w:webHidden/>
              </w:rPr>
              <w:fldChar w:fldCharType="separate"/>
            </w:r>
            <w:r w:rsidR="00E67262">
              <w:rPr>
                <w:noProof/>
                <w:webHidden/>
              </w:rPr>
              <w:t>8</w:t>
            </w:r>
            <w:r w:rsidR="00E67262">
              <w:rPr>
                <w:noProof/>
                <w:webHidden/>
              </w:rPr>
              <w:fldChar w:fldCharType="end"/>
            </w:r>
          </w:hyperlink>
        </w:p>
        <w:p w14:paraId="18D13C2C" w14:textId="33D66D7F" w:rsidR="00E67262" w:rsidRDefault="004956AC">
          <w:pPr>
            <w:pStyle w:val="T1"/>
            <w:tabs>
              <w:tab w:val="right" w:pos="10185"/>
            </w:tabs>
            <w:rPr>
              <w:rFonts w:asciiTheme="minorHAnsi" w:eastAsiaTheme="minorEastAsia" w:hAnsiTheme="minorHAnsi" w:cstheme="minorBidi"/>
              <w:noProof/>
              <w:sz w:val="22"/>
              <w:szCs w:val="22"/>
            </w:rPr>
          </w:pPr>
          <w:hyperlink w:anchor="_Toc65495492" w:history="1">
            <w:r w:rsidR="00E67262" w:rsidRPr="00322552">
              <w:rPr>
                <w:rStyle w:val="Kpr"/>
                <w:noProof/>
              </w:rPr>
              <w:t>A. KALİTE GÜVENCESİ SİSTEMİ</w:t>
            </w:r>
            <w:r w:rsidR="00E67262">
              <w:rPr>
                <w:noProof/>
                <w:webHidden/>
              </w:rPr>
              <w:tab/>
            </w:r>
            <w:r w:rsidR="00E67262">
              <w:rPr>
                <w:noProof/>
                <w:webHidden/>
              </w:rPr>
              <w:fldChar w:fldCharType="begin"/>
            </w:r>
            <w:r w:rsidR="00E67262">
              <w:rPr>
                <w:noProof/>
                <w:webHidden/>
              </w:rPr>
              <w:instrText xml:space="preserve"> PAGEREF _Toc65495492 \h </w:instrText>
            </w:r>
            <w:r w:rsidR="00E67262">
              <w:rPr>
                <w:noProof/>
                <w:webHidden/>
              </w:rPr>
            </w:r>
            <w:r w:rsidR="00E67262">
              <w:rPr>
                <w:noProof/>
                <w:webHidden/>
              </w:rPr>
              <w:fldChar w:fldCharType="separate"/>
            </w:r>
            <w:r w:rsidR="00E67262">
              <w:rPr>
                <w:noProof/>
                <w:webHidden/>
              </w:rPr>
              <w:t>10</w:t>
            </w:r>
            <w:r w:rsidR="00E67262">
              <w:rPr>
                <w:noProof/>
                <w:webHidden/>
              </w:rPr>
              <w:fldChar w:fldCharType="end"/>
            </w:r>
          </w:hyperlink>
        </w:p>
        <w:p w14:paraId="2DFE215A" w14:textId="6ED81973" w:rsidR="00E67262" w:rsidRDefault="004956AC">
          <w:pPr>
            <w:pStyle w:val="T2"/>
            <w:tabs>
              <w:tab w:val="right" w:pos="10185"/>
            </w:tabs>
            <w:rPr>
              <w:rFonts w:asciiTheme="minorHAnsi" w:eastAsiaTheme="minorEastAsia" w:hAnsiTheme="minorHAnsi" w:cstheme="minorBidi"/>
              <w:noProof/>
              <w:sz w:val="22"/>
              <w:szCs w:val="22"/>
            </w:rPr>
          </w:pPr>
          <w:hyperlink w:anchor="_Toc65495493" w:history="1">
            <w:r w:rsidR="00E67262" w:rsidRPr="00322552">
              <w:rPr>
                <w:rStyle w:val="Kpr"/>
                <w:noProof/>
              </w:rPr>
              <w:t>A.1. Misyon ve Stratejik Amaçlar</w:t>
            </w:r>
            <w:r w:rsidR="00E67262">
              <w:rPr>
                <w:noProof/>
                <w:webHidden/>
              </w:rPr>
              <w:tab/>
            </w:r>
            <w:r w:rsidR="00E67262">
              <w:rPr>
                <w:noProof/>
                <w:webHidden/>
              </w:rPr>
              <w:fldChar w:fldCharType="begin"/>
            </w:r>
            <w:r w:rsidR="00E67262">
              <w:rPr>
                <w:noProof/>
                <w:webHidden/>
              </w:rPr>
              <w:instrText xml:space="preserve"> PAGEREF _Toc65495493 \h </w:instrText>
            </w:r>
            <w:r w:rsidR="00E67262">
              <w:rPr>
                <w:noProof/>
                <w:webHidden/>
              </w:rPr>
            </w:r>
            <w:r w:rsidR="00E67262">
              <w:rPr>
                <w:noProof/>
                <w:webHidden/>
              </w:rPr>
              <w:fldChar w:fldCharType="separate"/>
            </w:r>
            <w:r w:rsidR="00E67262">
              <w:rPr>
                <w:noProof/>
                <w:webHidden/>
              </w:rPr>
              <w:t>10</w:t>
            </w:r>
            <w:r w:rsidR="00E67262">
              <w:rPr>
                <w:noProof/>
                <w:webHidden/>
              </w:rPr>
              <w:fldChar w:fldCharType="end"/>
            </w:r>
          </w:hyperlink>
        </w:p>
        <w:p w14:paraId="09524A79" w14:textId="26006B54" w:rsidR="00E67262" w:rsidRDefault="004956AC">
          <w:pPr>
            <w:pStyle w:val="T3"/>
            <w:tabs>
              <w:tab w:val="right" w:pos="10185"/>
            </w:tabs>
            <w:rPr>
              <w:rFonts w:asciiTheme="minorHAnsi" w:eastAsiaTheme="minorEastAsia" w:hAnsiTheme="minorHAnsi" w:cstheme="minorBidi"/>
              <w:noProof/>
              <w:sz w:val="22"/>
              <w:szCs w:val="22"/>
            </w:rPr>
          </w:pPr>
          <w:hyperlink w:anchor="_Toc65495494" w:history="1">
            <w:r w:rsidR="00E67262" w:rsidRPr="00322552">
              <w:rPr>
                <w:rStyle w:val="Kpr"/>
                <w:noProof/>
              </w:rPr>
              <w:t>A.1. Misyon, vizyon, stratejik amaç ve hedefler</w:t>
            </w:r>
            <w:r w:rsidR="00E67262">
              <w:rPr>
                <w:noProof/>
                <w:webHidden/>
              </w:rPr>
              <w:tab/>
            </w:r>
            <w:r w:rsidR="00E67262">
              <w:rPr>
                <w:noProof/>
                <w:webHidden/>
              </w:rPr>
              <w:fldChar w:fldCharType="begin"/>
            </w:r>
            <w:r w:rsidR="00E67262">
              <w:rPr>
                <w:noProof/>
                <w:webHidden/>
              </w:rPr>
              <w:instrText xml:space="preserve"> PAGEREF _Toc65495494 \h </w:instrText>
            </w:r>
            <w:r w:rsidR="00E67262">
              <w:rPr>
                <w:noProof/>
                <w:webHidden/>
              </w:rPr>
            </w:r>
            <w:r w:rsidR="00E67262">
              <w:rPr>
                <w:noProof/>
                <w:webHidden/>
              </w:rPr>
              <w:fldChar w:fldCharType="separate"/>
            </w:r>
            <w:r w:rsidR="00E67262">
              <w:rPr>
                <w:noProof/>
                <w:webHidden/>
              </w:rPr>
              <w:t>10</w:t>
            </w:r>
            <w:r w:rsidR="00E67262">
              <w:rPr>
                <w:noProof/>
                <w:webHidden/>
              </w:rPr>
              <w:fldChar w:fldCharType="end"/>
            </w:r>
          </w:hyperlink>
        </w:p>
        <w:p w14:paraId="34FFB017" w14:textId="5A9380B2" w:rsidR="00E67262" w:rsidRDefault="004956AC">
          <w:pPr>
            <w:pStyle w:val="T4"/>
            <w:tabs>
              <w:tab w:val="right" w:pos="10185"/>
            </w:tabs>
            <w:rPr>
              <w:noProof/>
              <w:sz w:val="22"/>
              <w:szCs w:val="22"/>
            </w:rPr>
          </w:pPr>
          <w:hyperlink w:anchor="_Toc65495495"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_Toc65495495 \h </w:instrText>
            </w:r>
            <w:r w:rsidR="00E67262">
              <w:rPr>
                <w:noProof/>
                <w:webHidden/>
              </w:rPr>
            </w:r>
            <w:r w:rsidR="00E67262">
              <w:rPr>
                <w:noProof/>
                <w:webHidden/>
              </w:rPr>
              <w:fldChar w:fldCharType="separate"/>
            </w:r>
            <w:r w:rsidR="00E67262">
              <w:rPr>
                <w:noProof/>
                <w:webHidden/>
              </w:rPr>
              <w:t>11</w:t>
            </w:r>
            <w:r w:rsidR="00E67262">
              <w:rPr>
                <w:noProof/>
                <w:webHidden/>
              </w:rPr>
              <w:fldChar w:fldCharType="end"/>
            </w:r>
          </w:hyperlink>
        </w:p>
        <w:p w14:paraId="50133BAB" w14:textId="1176F754" w:rsidR="00E67262" w:rsidRDefault="004956AC">
          <w:pPr>
            <w:pStyle w:val="T3"/>
            <w:tabs>
              <w:tab w:val="right" w:pos="10185"/>
            </w:tabs>
            <w:rPr>
              <w:rFonts w:asciiTheme="minorHAnsi" w:eastAsiaTheme="minorEastAsia" w:hAnsiTheme="minorHAnsi" w:cstheme="minorBidi"/>
              <w:noProof/>
              <w:sz w:val="22"/>
              <w:szCs w:val="22"/>
            </w:rPr>
          </w:pPr>
          <w:hyperlink w:anchor="_Toc65495496" w:history="1">
            <w:r w:rsidR="00E67262" w:rsidRPr="00322552">
              <w:rPr>
                <w:rStyle w:val="Kpr"/>
                <w:noProof/>
              </w:rPr>
              <w:t>A.1.2. Kalite güvencesi, eğitim öğretim, araştırma geliştirme, toplumsal katkı ve yönetim sistemi politikaları</w:t>
            </w:r>
            <w:r w:rsidR="00E67262">
              <w:rPr>
                <w:noProof/>
                <w:webHidden/>
              </w:rPr>
              <w:tab/>
            </w:r>
            <w:r w:rsidR="00E67262">
              <w:rPr>
                <w:noProof/>
                <w:webHidden/>
              </w:rPr>
              <w:fldChar w:fldCharType="begin"/>
            </w:r>
            <w:r w:rsidR="00E67262">
              <w:rPr>
                <w:noProof/>
                <w:webHidden/>
              </w:rPr>
              <w:instrText xml:space="preserve"> PAGEREF _Toc65495496 \h </w:instrText>
            </w:r>
            <w:r w:rsidR="00E67262">
              <w:rPr>
                <w:noProof/>
                <w:webHidden/>
              </w:rPr>
            </w:r>
            <w:r w:rsidR="00E67262">
              <w:rPr>
                <w:noProof/>
                <w:webHidden/>
              </w:rPr>
              <w:fldChar w:fldCharType="separate"/>
            </w:r>
            <w:r w:rsidR="00E67262">
              <w:rPr>
                <w:noProof/>
                <w:webHidden/>
              </w:rPr>
              <w:t>11</w:t>
            </w:r>
            <w:r w:rsidR="00E67262">
              <w:rPr>
                <w:noProof/>
                <w:webHidden/>
              </w:rPr>
              <w:fldChar w:fldCharType="end"/>
            </w:r>
          </w:hyperlink>
        </w:p>
        <w:p w14:paraId="0CE4FCBF" w14:textId="3D82E611" w:rsidR="00E67262" w:rsidRDefault="004956AC">
          <w:pPr>
            <w:pStyle w:val="T4"/>
            <w:tabs>
              <w:tab w:val="right" w:pos="10185"/>
            </w:tabs>
            <w:rPr>
              <w:noProof/>
              <w:sz w:val="22"/>
              <w:szCs w:val="22"/>
            </w:rPr>
          </w:pPr>
          <w:hyperlink w:anchor="_Toc65495497"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_Toc65495497 \h </w:instrText>
            </w:r>
            <w:r w:rsidR="00E67262">
              <w:rPr>
                <w:noProof/>
                <w:webHidden/>
              </w:rPr>
            </w:r>
            <w:r w:rsidR="00E67262">
              <w:rPr>
                <w:noProof/>
                <w:webHidden/>
              </w:rPr>
              <w:fldChar w:fldCharType="separate"/>
            </w:r>
            <w:r w:rsidR="00E67262">
              <w:rPr>
                <w:noProof/>
                <w:webHidden/>
              </w:rPr>
              <w:t>12</w:t>
            </w:r>
            <w:r w:rsidR="00E67262">
              <w:rPr>
                <w:noProof/>
                <w:webHidden/>
              </w:rPr>
              <w:fldChar w:fldCharType="end"/>
            </w:r>
          </w:hyperlink>
        </w:p>
        <w:p w14:paraId="47C0D4E6" w14:textId="24E0A057" w:rsidR="00E67262" w:rsidRDefault="004956AC">
          <w:pPr>
            <w:pStyle w:val="T4"/>
            <w:tabs>
              <w:tab w:val="right" w:pos="10185"/>
            </w:tabs>
            <w:rPr>
              <w:noProof/>
              <w:sz w:val="22"/>
              <w:szCs w:val="22"/>
            </w:rPr>
          </w:pPr>
          <w:hyperlink w:anchor="_Toc65495498"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_Toc65495498 \h </w:instrText>
            </w:r>
            <w:r w:rsidR="00E67262">
              <w:rPr>
                <w:noProof/>
                <w:webHidden/>
              </w:rPr>
            </w:r>
            <w:r w:rsidR="00E67262">
              <w:rPr>
                <w:noProof/>
                <w:webHidden/>
              </w:rPr>
              <w:fldChar w:fldCharType="separate"/>
            </w:r>
            <w:r w:rsidR="00E67262">
              <w:rPr>
                <w:noProof/>
                <w:webHidden/>
              </w:rPr>
              <w:t>13</w:t>
            </w:r>
            <w:r w:rsidR="00E67262">
              <w:rPr>
                <w:noProof/>
                <w:webHidden/>
              </w:rPr>
              <w:fldChar w:fldCharType="end"/>
            </w:r>
          </w:hyperlink>
        </w:p>
        <w:p w14:paraId="4BB44728" w14:textId="6EAEEC12" w:rsidR="00E67262" w:rsidRDefault="004956AC">
          <w:pPr>
            <w:pStyle w:val="T3"/>
            <w:tabs>
              <w:tab w:val="right" w:pos="10185"/>
            </w:tabs>
            <w:rPr>
              <w:rFonts w:asciiTheme="minorHAnsi" w:eastAsiaTheme="minorEastAsia" w:hAnsiTheme="minorHAnsi" w:cstheme="minorBidi"/>
              <w:noProof/>
              <w:sz w:val="22"/>
              <w:szCs w:val="22"/>
            </w:rPr>
          </w:pPr>
          <w:hyperlink w:anchor="_Toc65495499" w:history="1">
            <w:r w:rsidR="00E67262" w:rsidRPr="00322552">
              <w:rPr>
                <w:rStyle w:val="Kpr"/>
                <w:noProof/>
              </w:rPr>
              <w:t>A.1.3. Kurumsal performans yönetimi</w:t>
            </w:r>
            <w:r w:rsidR="00E67262">
              <w:rPr>
                <w:noProof/>
                <w:webHidden/>
              </w:rPr>
              <w:tab/>
            </w:r>
            <w:r w:rsidR="00E67262">
              <w:rPr>
                <w:noProof/>
                <w:webHidden/>
              </w:rPr>
              <w:fldChar w:fldCharType="begin"/>
            </w:r>
            <w:r w:rsidR="00E67262">
              <w:rPr>
                <w:noProof/>
                <w:webHidden/>
              </w:rPr>
              <w:instrText xml:space="preserve"> PAGEREF _Toc65495499 \h </w:instrText>
            </w:r>
            <w:r w:rsidR="00E67262">
              <w:rPr>
                <w:noProof/>
                <w:webHidden/>
              </w:rPr>
            </w:r>
            <w:r w:rsidR="00E67262">
              <w:rPr>
                <w:noProof/>
                <w:webHidden/>
              </w:rPr>
              <w:fldChar w:fldCharType="separate"/>
            </w:r>
            <w:r w:rsidR="00E67262">
              <w:rPr>
                <w:noProof/>
                <w:webHidden/>
              </w:rPr>
              <w:t>13</w:t>
            </w:r>
            <w:r w:rsidR="00E67262">
              <w:rPr>
                <w:noProof/>
                <w:webHidden/>
              </w:rPr>
              <w:fldChar w:fldCharType="end"/>
            </w:r>
          </w:hyperlink>
        </w:p>
        <w:p w14:paraId="5E1AADEF" w14:textId="1ABE7090" w:rsidR="00E67262" w:rsidRDefault="004956AC">
          <w:pPr>
            <w:pStyle w:val="T4"/>
            <w:tabs>
              <w:tab w:val="right" w:pos="10185"/>
            </w:tabs>
            <w:rPr>
              <w:noProof/>
              <w:sz w:val="22"/>
              <w:szCs w:val="22"/>
            </w:rPr>
          </w:pPr>
          <w:hyperlink w:anchor="_Toc65495500"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_Toc65495500 \h </w:instrText>
            </w:r>
            <w:r w:rsidR="00E67262">
              <w:rPr>
                <w:noProof/>
                <w:webHidden/>
              </w:rPr>
            </w:r>
            <w:r w:rsidR="00E67262">
              <w:rPr>
                <w:noProof/>
                <w:webHidden/>
              </w:rPr>
              <w:fldChar w:fldCharType="separate"/>
            </w:r>
            <w:r w:rsidR="00E67262">
              <w:rPr>
                <w:noProof/>
                <w:webHidden/>
              </w:rPr>
              <w:t>13</w:t>
            </w:r>
            <w:r w:rsidR="00E67262">
              <w:rPr>
                <w:noProof/>
                <w:webHidden/>
              </w:rPr>
              <w:fldChar w:fldCharType="end"/>
            </w:r>
          </w:hyperlink>
        </w:p>
        <w:p w14:paraId="408F92F3" w14:textId="49C78B9B" w:rsidR="00E67262" w:rsidRDefault="004956AC">
          <w:pPr>
            <w:pStyle w:val="T4"/>
            <w:tabs>
              <w:tab w:val="right" w:pos="10185"/>
            </w:tabs>
            <w:rPr>
              <w:noProof/>
              <w:sz w:val="22"/>
              <w:szCs w:val="22"/>
            </w:rPr>
          </w:pPr>
          <w:hyperlink w:anchor="_Toc65495501"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_Toc65495501 \h </w:instrText>
            </w:r>
            <w:r w:rsidR="00E67262">
              <w:rPr>
                <w:noProof/>
                <w:webHidden/>
              </w:rPr>
            </w:r>
            <w:r w:rsidR="00E67262">
              <w:rPr>
                <w:noProof/>
                <w:webHidden/>
              </w:rPr>
              <w:fldChar w:fldCharType="separate"/>
            </w:r>
            <w:r w:rsidR="00E67262">
              <w:rPr>
                <w:noProof/>
                <w:webHidden/>
              </w:rPr>
              <w:t>14</w:t>
            </w:r>
            <w:r w:rsidR="00E67262">
              <w:rPr>
                <w:noProof/>
                <w:webHidden/>
              </w:rPr>
              <w:fldChar w:fldCharType="end"/>
            </w:r>
          </w:hyperlink>
        </w:p>
        <w:p w14:paraId="5F05480C" w14:textId="30345A52" w:rsidR="00E67262" w:rsidRDefault="004956AC">
          <w:pPr>
            <w:pStyle w:val="T2"/>
            <w:tabs>
              <w:tab w:val="right" w:pos="10185"/>
            </w:tabs>
            <w:rPr>
              <w:rFonts w:asciiTheme="minorHAnsi" w:eastAsiaTheme="minorEastAsia" w:hAnsiTheme="minorHAnsi" w:cstheme="minorBidi"/>
              <w:noProof/>
              <w:sz w:val="22"/>
              <w:szCs w:val="22"/>
            </w:rPr>
          </w:pPr>
          <w:hyperlink w:anchor="_Toc65495502" w:history="1">
            <w:r w:rsidR="00E67262" w:rsidRPr="00322552">
              <w:rPr>
                <w:rStyle w:val="Kpr"/>
                <w:noProof/>
              </w:rPr>
              <w:t>A.2. İç Kalite Güvencesi</w:t>
            </w:r>
            <w:r w:rsidR="00E67262">
              <w:rPr>
                <w:noProof/>
                <w:webHidden/>
              </w:rPr>
              <w:tab/>
            </w:r>
            <w:r w:rsidR="00E67262">
              <w:rPr>
                <w:noProof/>
                <w:webHidden/>
              </w:rPr>
              <w:fldChar w:fldCharType="begin"/>
            </w:r>
            <w:r w:rsidR="00E67262">
              <w:rPr>
                <w:noProof/>
                <w:webHidden/>
              </w:rPr>
              <w:instrText xml:space="preserve"> PAGEREF _Toc65495502 \h </w:instrText>
            </w:r>
            <w:r w:rsidR="00E67262">
              <w:rPr>
                <w:noProof/>
                <w:webHidden/>
              </w:rPr>
            </w:r>
            <w:r w:rsidR="00E67262">
              <w:rPr>
                <w:noProof/>
                <w:webHidden/>
              </w:rPr>
              <w:fldChar w:fldCharType="separate"/>
            </w:r>
            <w:r w:rsidR="00E67262">
              <w:rPr>
                <w:noProof/>
                <w:webHidden/>
              </w:rPr>
              <w:t>14</w:t>
            </w:r>
            <w:r w:rsidR="00E67262">
              <w:rPr>
                <w:noProof/>
                <w:webHidden/>
              </w:rPr>
              <w:fldChar w:fldCharType="end"/>
            </w:r>
          </w:hyperlink>
        </w:p>
        <w:p w14:paraId="68A9D10B" w14:textId="2D424413" w:rsidR="00E67262" w:rsidRDefault="004956AC">
          <w:pPr>
            <w:pStyle w:val="T3"/>
            <w:tabs>
              <w:tab w:val="right" w:pos="10185"/>
            </w:tabs>
            <w:rPr>
              <w:rFonts w:asciiTheme="minorHAnsi" w:eastAsiaTheme="minorEastAsia" w:hAnsiTheme="minorHAnsi" w:cstheme="minorBidi"/>
              <w:noProof/>
              <w:sz w:val="22"/>
              <w:szCs w:val="22"/>
            </w:rPr>
          </w:pPr>
          <w:hyperlink w:anchor="_Toc65495503" w:history="1">
            <w:r w:rsidR="00E67262" w:rsidRPr="00322552">
              <w:rPr>
                <w:rStyle w:val="Kpr"/>
                <w:noProof/>
              </w:rPr>
              <w:t>A.2.1. Kalite Ekibi</w:t>
            </w:r>
            <w:r w:rsidR="00E67262">
              <w:rPr>
                <w:noProof/>
                <w:webHidden/>
              </w:rPr>
              <w:tab/>
            </w:r>
            <w:r w:rsidR="00E67262">
              <w:rPr>
                <w:noProof/>
                <w:webHidden/>
              </w:rPr>
              <w:fldChar w:fldCharType="begin"/>
            </w:r>
            <w:r w:rsidR="00E67262">
              <w:rPr>
                <w:noProof/>
                <w:webHidden/>
              </w:rPr>
              <w:instrText xml:space="preserve"> PAGEREF _Toc65495503 \h </w:instrText>
            </w:r>
            <w:r w:rsidR="00E67262">
              <w:rPr>
                <w:noProof/>
                <w:webHidden/>
              </w:rPr>
            </w:r>
            <w:r w:rsidR="00E67262">
              <w:rPr>
                <w:noProof/>
                <w:webHidden/>
              </w:rPr>
              <w:fldChar w:fldCharType="separate"/>
            </w:r>
            <w:r w:rsidR="00E67262">
              <w:rPr>
                <w:noProof/>
                <w:webHidden/>
              </w:rPr>
              <w:t>14</w:t>
            </w:r>
            <w:r w:rsidR="00E67262">
              <w:rPr>
                <w:noProof/>
                <w:webHidden/>
              </w:rPr>
              <w:fldChar w:fldCharType="end"/>
            </w:r>
          </w:hyperlink>
        </w:p>
        <w:p w14:paraId="55C58749" w14:textId="2DB1B123" w:rsidR="00E67262" w:rsidRDefault="004956AC">
          <w:pPr>
            <w:pStyle w:val="T4"/>
            <w:tabs>
              <w:tab w:val="right" w:pos="10185"/>
            </w:tabs>
            <w:rPr>
              <w:noProof/>
              <w:sz w:val="22"/>
              <w:szCs w:val="22"/>
            </w:rPr>
          </w:pPr>
          <w:hyperlink w:anchor="_Toc65495504"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_Toc65495504 \h </w:instrText>
            </w:r>
            <w:r w:rsidR="00E67262">
              <w:rPr>
                <w:noProof/>
                <w:webHidden/>
              </w:rPr>
            </w:r>
            <w:r w:rsidR="00E67262">
              <w:rPr>
                <w:noProof/>
                <w:webHidden/>
              </w:rPr>
              <w:fldChar w:fldCharType="separate"/>
            </w:r>
            <w:r w:rsidR="00E67262">
              <w:rPr>
                <w:noProof/>
                <w:webHidden/>
              </w:rPr>
              <w:t>14</w:t>
            </w:r>
            <w:r w:rsidR="00E67262">
              <w:rPr>
                <w:noProof/>
                <w:webHidden/>
              </w:rPr>
              <w:fldChar w:fldCharType="end"/>
            </w:r>
          </w:hyperlink>
        </w:p>
        <w:p w14:paraId="15E3D1C4" w14:textId="45D7924A" w:rsidR="00E67262" w:rsidRDefault="004956AC">
          <w:pPr>
            <w:pStyle w:val="T4"/>
            <w:tabs>
              <w:tab w:val="right" w:pos="10185"/>
            </w:tabs>
            <w:rPr>
              <w:noProof/>
              <w:sz w:val="22"/>
              <w:szCs w:val="22"/>
            </w:rPr>
          </w:pPr>
          <w:hyperlink w:anchor="_Toc65495505"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_Toc65495505 \h </w:instrText>
            </w:r>
            <w:r w:rsidR="00E67262">
              <w:rPr>
                <w:noProof/>
                <w:webHidden/>
              </w:rPr>
            </w:r>
            <w:r w:rsidR="00E67262">
              <w:rPr>
                <w:noProof/>
                <w:webHidden/>
              </w:rPr>
              <w:fldChar w:fldCharType="separate"/>
            </w:r>
            <w:r w:rsidR="00E67262">
              <w:rPr>
                <w:noProof/>
                <w:webHidden/>
              </w:rPr>
              <w:t>15</w:t>
            </w:r>
            <w:r w:rsidR="00E67262">
              <w:rPr>
                <w:noProof/>
                <w:webHidden/>
              </w:rPr>
              <w:fldChar w:fldCharType="end"/>
            </w:r>
          </w:hyperlink>
        </w:p>
        <w:p w14:paraId="5FF3024D" w14:textId="299A4713" w:rsidR="00E67262" w:rsidRDefault="004956AC">
          <w:pPr>
            <w:pStyle w:val="T4"/>
            <w:tabs>
              <w:tab w:val="right" w:pos="10185"/>
            </w:tabs>
            <w:rPr>
              <w:noProof/>
              <w:sz w:val="22"/>
              <w:szCs w:val="22"/>
            </w:rPr>
          </w:pPr>
          <w:hyperlink w:anchor="_Toc65495506"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_Toc65495506 \h </w:instrText>
            </w:r>
            <w:r w:rsidR="00E67262">
              <w:rPr>
                <w:noProof/>
                <w:webHidden/>
              </w:rPr>
            </w:r>
            <w:r w:rsidR="00E67262">
              <w:rPr>
                <w:noProof/>
                <w:webHidden/>
              </w:rPr>
              <w:fldChar w:fldCharType="separate"/>
            </w:r>
            <w:r w:rsidR="00E67262">
              <w:rPr>
                <w:noProof/>
                <w:webHidden/>
              </w:rPr>
              <w:t>15</w:t>
            </w:r>
            <w:r w:rsidR="00E67262">
              <w:rPr>
                <w:noProof/>
                <w:webHidden/>
              </w:rPr>
              <w:fldChar w:fldCharType="end"/>
            </w:r>
          </w:hyperlink>
        </w:p>
        <w:p w14:paraId="08AC235C" w14:textId="2DB6B55A" w:rsidR="00E67262" w:rsidRDefault="004956AC">
          <w:pPr>
            <w:pStyle w:val="T4"/>
            <w:tabs>
              <w:tab w:val="right" w:pos="10185"/>
            </w:tabs>
            <w:rPr>
              <w:noProof/>
              <w:sz w:val="22"/>
              <w:szCs w:val="22"/>
            </w:rPr>
          </w:pPr>
          <w:hyperlink w:anchor="_Toc65495507"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_Toc65495507 \h </w:instrText>
            </w:r>
            <w:r w:rsidR="00E67262">
              <w:rPr>
                <w:noProof/>
                <w:webHidden/>
              </w:rPr>
            </w:r>
            <w:r w:rsidR="00E67262">
              <w:rPr>
                <w:noProof/>
                <w:webHidden/>
              </w:rPr>
              <w:fldChar w:fldCharType="separate"/>
            </w:r>
            <w:r w:rsidR="00E67262">
              <w:rPr>
                <w:noProof/>
                <w:webHidden/>
              </w:rPr>
              <w:t>15</w:t>
            </w:r>
            <w:r w:rsidR="00E67262">
              <w:rPr>
                <w:noProof/>
                <w:webHidden/>
              </w:rPr>
              <w:fldChar w:fldCharType="end"/>
            </w:r>
          </w:hyperlink>
        </w:p>
        <w:p w14:paraId="4ED53CAA" w14:textId="46746EF6" w:rsidR="00E67262" w:rsidRDefault="004956AC">
          <w:pPr>
            <w:pStyle w:val="T3"/>
            <w:tabs>
              <w:tab w:val="right" w:pos="10185"/>
            </w:tabs>
            <w:rPr>
              <w:rFonts w:asciiTheme="minorHAnsi" w:eastAsiaTheme="minorEastAsia" w:hAnsiTheme="minorHAnsi" w:cstheme="minorBidi"/>
              <w:noProof/>
              <w:sz w:val="22"/>
              <w:szCs w:val="22"/>
            </w:rPr>
          </w:pPr>
          <w:hyperlink w:anchor="_Toc65495508" w:history="1">
            <w:r w:rsidR="00E67262" w:rsidRPr="00322552">
              <w:rPr>
                <w:rStyle w:val="Kpr"/>
                <w:noProof/>
              </w:rPr>
              <w:t>A.2.3. Liderlik ve kalite güvencesi kültürü</w:t>
            </w:r>
            <w:r w:rsidR="00E67262">
              <w:rPr>
                <w:noProof/>
                <w:webHidden/>
              </w:rPr>
              <w:tab/>
            </w:r>
            <w:r w:rsidR="00E67262">
              <w:rPr>
                <w:noProof/>
                <w:webHidden/>
              </w:rPr>
              <w:fldChar w:fldCharType="begin"/>
            </w:r>
            <w:r w:rsidR="00E67262">
              <w:rPr>
                <w:noProof/>
                <w:webHidden/>
              </w:rPr>
              <w:instrText xml:space="preserve"> PAGEREF _Toc65495508 \h </w:instrText>
            </w:r>
            <w:r w:rsidR="00E67262">
              <w:rPr>
                <w:noProof/>
                <w:webHidden/>
              </w:rPr>
            </w:r>
            <w:r w:rsidR="00E67262">
              <w:rPr>
                <w:noProof/>
                <w:webHidden/>
              </w:rPr>
              <w:fldChar w:fldCharType="separate"/>
            </w:r>
            <w:r w:rsidR="00E67262">
              <w:rPr>
                <w:noProof/>
                <w:webHidden/>
              </w:rPr>
              <w:t>15</w:t>
            </w:r>
            <w:r w:rsidR="00E67262">
              <w:rPr>
                <w:noProof/>
                <w:webHidden/>
              </w:rPr>
              <w:fldChar w:fldCharType="end"/>
            </w:r>
          </w:hyperlink>
        </w:p>
        <w:p w14:paraId="65852118" w14:textId="1473A03C" w:rsidR="00E67262" w:rsidRDefault="004956AC">
          <w:pPr>
            <w:pStyle w:val="T4"/>
            <w:tabs>
              <w:tab w:val="right" w:pos="10185"/>
            </w:tabs>
            <w:rPr>
              <w:noProof/>
              <w:sz w:val="22"/>
              <w:szCs w:val="22"/>
            </w:rPr>
          </w:pPr>
          <w:hyperlink w:anchor="_Toc65495509"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_Toc65495509 \h </w:instrText>
            </w:r>
            <w:r w:rsidR="00E67262">
              <w:rPr>
                <w:noProof/>
                <w:webHidden/>
              </w:rPr>
            </w:r>
            <w:r w:rsidR="00E67262">
              <w:rPr>
                <w:noProof/>
                <w:webHidden/>
              </w:rPr>
              <w:fldChar w:fldCharType="separate"/>
            </w:r>
            <w:r w:rsidR="00E67262">
              <w:rPr>
                <w:noProof/>
                <w:webHidden/>
              </w:rPr>
              <w:t>16</w:t>
            </w:r>
            <w:r w:rsidR="00E67262">
              <w:rPr>
                <w:noProof/>
                <w:webHidden/>
              </w:rPr>
              <w:fldChar w:fldCharType="end"/>
            </w:r>
          </w:hyperlink>
        </w:p>
        <w:p w14:paraId="3F537FAB" w14:textId="733080C2" w:rsidR="00E67262" w:rsidRDefault="004956AC">
          <w:pPr>
            <w:pStyle w:val="T4"/>
            <w:tabs>
              <w:tab w:val="right" w:pos="10185"/>
            </w:tabs>
            <w:rPr>
              <w:noProof/>
              <w:sz w:val="22"/>
              <w:szCs w:val="22"/>
            </w:rPr>
          </w:pPr>
          <w:hyperlink w:anchor="_Toc65495510"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_Toc65495510 \h </w:instrText>
            </w:r>
            <w:r w:rsidR="00E67262">
              <w:rPr>
                <w:noProof/>
                <w:webHidden/>
              </w:rPr>
            </w:r>
            <w:r w:rsidR="00E67262">
              <w:rPr>
                <w:noProof/>
                <w:webHidden/>
              </w:rPr>
              <w:fldChar w:fldCharType="separate"/>
            </w:r>
            <w:r w:rsidR="00E67262">
              <w:rPr>
                <w:noProof/>
                <w:webHidden/>
              </w:rPr>
              <w:t>16</w:t>
            </w:r>
            <w:r w:rsidR="00E67262">
              <w:rPr>
                <w:noProof/>
                <w:webHidden/>
              </w:rPr>
              <w:fldChar w:fldCharType="end"/>
            </w:r>
          </w:hyperlink>
        </w:p>
        <w:p w14:paraId="015596D2" w14:textId="7FF7C677" w:rsidR="00E67262" w:rsidRDefault="004956AC">
          <w:pPr>
            <w:pStyle w:val="T2"/>
            <w:tabs>
              <w:tab w:val="right" w:pos="10185"/>
            </w:tabs>
            <w:rPr>
              <w:rFonts w:asciiTheme="minorHAnsi" w:eastAsiaTheme="minorEastAsia" w:hAnsiTheme="minorHAnsi" w:cstheme="minorBidi"/>
              <w:noProof/>
              <w:sz w:val="22"/>
              <w:szCs w:val="22"/>
            </w:rPr>
          </w:pPr>
          <w:hyperlink w:anchor="_Toc65495511" w:history="1">
            <w:r w:rsidR="00E67262" w:rsidRPr="00322552">
              <w:rPr>
                <w:rStyle w:val="Kpr"/>
                <w:noProof/>
              </w:rPr>
              <w:t>A.3. Paydaş Katılımı</w:t>
            </w:r>
            <w:r w:rsidR="00E67262">
              <w:rPr>
                <w:noProof/>
                <w:webHidden/>
              </w:rPr>
              <w:tab/>
            </w:r>
            <w:r w:rsidR="00E67262">
              <w:rPr>
                <w:noProof/>
                <w:webHidden/>
              </w:rPr>
              <w:fldChar w:fldCharType="begin"/>
            </w:r>
            <w:r w:rsidR="00E67262">
              <w:rPr>
                <w:noProof/>
                <w:webHidden/>
              </w:rPr>
              <w:instrText xml:space="preserve"> PAGEREF _Toc65495511 \h </w:instrText>
            </w:r>
            <w:r w:rsidR="00E67262">
              <w:rPr>
                <w:noProof/>
                <w:webHidden/>
              </w:rPr>
            </w:r>
            <w:r w:rsidR="00E67262">
              <w:rPr>
                <w:noProof/>
                <w:webHidden/>
              </w:rPr>
              <w:fldChar w:fldCharType="separate"/>
            </w:r>
            <w:r w:rsidR="00E67262">
              <w:rPr>
                <w:noProof/>
                <w:webHidden/>
              </w:rPr>
              <w:t>16</w:t>
            </w:r>
            <w:r w:rsidR="00E67262">
              <w:rPr>
                <w:noProof/>
                <w:webHidden/>
              </w:rPr>
              <w:fldChar w:fldCharType="end"/>
            </w:r>
          </w:hyperlink>
        </w:p>
        <w:p w14:paraId="4B87A5A5" w14:textId="22ECA52A" w:rsidR="00E67262" w:rsidRDefault="004956AC">
          <w:pPr>
            <w:pStyle w:val="T3"/>
            <w:tabs>
              <w:tab w:val="right" w:pos="10185"/>
            </w:tabs>
            <w:rPr>
              <w:rFonts w:asciiTheme="minorHAnsi" w:eastAsiaTheme="minorEastAsia" w:hAnsiTheme="minorHAnsi" w:cstheme="minorBidi"/>
              <w:noProof/>
              <w:sz w:val="22"/>
              <w:szCs w:val="22"/>
            </w:rPr>
          </w:pPr>
          <w:hyperlink w:anchor="_Toc65495512" w:history="1">
            <w:r w:rsidR="00E67262" w:rsidRPr="00322552">
              <w:rPr>
                <w:rStyle w:val="Kpr"/>
                <w:noProof/>
              </w:rPr>
              <w:t>A.3.1. İç ve dış paydaşların kalite güvencesi, eğitim ve öğretim, araştırma ve geliştirme,  yönetim ve uluslararasılaşma süreçlerine katılımı</w:t>
            </w:r>
            <w:r w:rsidR="00E67262">
              <w:rPr>
                <w:noProof/>
                <w:webHidden/>
              </w:rPr>
              <w:tab/>
            </w:r>
            <w:r w:rsidR="00E67262">
              <w:rPr>
                <w:noProof/>
                <w:webHidden/>
              </w:rPr>
              <w:fldChar w:fldCharType="begin"/>
            </w:r>
            <w:r w:rsidR="00E67262">
              <w:rPr>
                <w:noProof/>
                <w:webHidden/>
              </w:rPr>
              <w:instrText xml:space="preserve"> PAGEREF _Toc65495512 \h </w:instrText>
            </w:r>
            <w:r w:rsidR="00E67262">
              <w:rPr>
                <w:noProof/>
                <w:webHidden/>
              </w:rPr>
            </w:r>
            <w:r w:rsidR="00E67262">
              <w:rPr>
                <w:noProof/>
                <w:webHidden/>
              </w:rPr>
              <w:fldChar w:fldCharType="separate"/>
            </w:r>
            <w:r w:rsidR="00E67262">
              <w:rPr>
                <w:noProof/>
                <w:webHidden/>
              </w:rPr>
              <w:t>16</w:t>
            </w:r>
            <w:r w:rsidR="00E67262">
              <w:rPr>
                <w:noProof/>
                <w:webHidden/>
              </w:rPr>
              <w:fldChar w:fldCharType="end"/>
            </w:r>
          </w:hyperlink>
        </w:p>
        <w:p w14:paraId="2DEA7CFE" w14:textId="3196C3D7" w:rsidR="00E67262" w:rsidRDefault="004956AC">
          <w:pPr>
            <w:pStyle w:val="T4"/>
            <w:tabs>
              <w:tab w:val="right" w:pos="10185"/>
            </w:tabs>
            <w:rPr>
              <w:noProof/>
              <w:sz w:val="22"/>
              <w:szCs w:val="22"/>
            </w:rPr>
          </w:pPr>
          <w:hyperlink w:anchor="_Toc65495513"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_Toc65495513 \h </w:instrText>
            </w:r>
            <w:r w:rsidR="00E67262">
              <w:rPr>
                <w:noProof/>
                <w:webHidden/>
              </w:rPr>
            </w:r>
            <w:r w:rsidR="00E67262">
              <w:rPr>
                <w:noProof/>
                <w:webHidden/>
              </w:rPr>
              <w:fldChar w:fldCharType="separate"/>
            </w:r>
            <w:r w:rsidR="00E67262">
              <w:rPr>
                <w:noProof/>
                <w:webHidden/>
              </w:rPr>
              <w:t>17</w:t>
            </w:r>
            <w:r w:rsidR="00E67262">
              <w:rPr>
                <w:noProof/>
                <w:webHidden/>
              </w:rPr>
              <w:fldChar w:fldCharType="end"/>
            </w:r>
          </w:hyperlink>
        </w:p>
        <w:p w14:paraId="17C9D73F" w14:textId="38083152" w:rsidR="00E67262" w:rsidRDefault="004956AC">
          <w:pPr>
            <w:pStyle w:val="T4"/>
            <w:tabs>
              <w:tab w:val="right" w:pos="10185"/>
            </w:tabs>
            <w:rPr>
              <w:noProof/>
              <w:sz w:val="22"/>
              <w:szCs w:val="22"/>
            </w:rPr>
          </w:pPr>
          <w:hyperlink w:anchor="_Toc65495514"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_Toc65495514 \h </w:instrText>
            </w:r>
            <w:r w:rsidR="00E67262">
              <w:rPr>
                <w:noProof/>
                <w:webHidden/>
              </w:rPr>
            </w:r>
            <w:r w:rsidR="00E67262">
              <w:rPr>
                <w:noProof/>
                <w:webHidden/>
              </w:rPr>
              <w:fldChar w:fldCharType="separate"/>
            </w:r>
            <w:r w:rsidR="00E67262">
              <w:rPr>
                <w:noProof/>
                <w:webHidden/>
              </w:rPr>
              <w:t>17</w:t>
            </w:r>
            <w:r w:rsidR="00E67262">
              <w:rPr>
                <w:noProof/>
                <w:webHidden/>
              </w:rPr>
              <w:fldChar w:fldCharType="end"/>
            </w:r>
          </w:hyperlink>
        </w:p>
        <w:p w14:paraId="35533D7D" w14:textId="7774CAB0" w:rsidR="00E67262" w:rsidRDefault="004956AC">
          <w:pPr>
            <w:pStyle w:val="T2"/>
            <w:tabs>
              <w:tab w:val="right" w:pos="10185"/>
            </w:tabs>
            <w:rPr>
              <w:rFonts w:asciiTheme="minorHAnsi" w:eastAsiaTheme="minorEastAsia" w:hAnsiTheme="minorHAnsi" w:cstheme="minorBidi"/>
              <w:noProof/>
              <w:sz w:val="22"/>
              <w:szCs w:val="22"/>
            </w:rPr>
          </w:pPr>
          <w:hyperlink w:anchor="_Toc65495515" w:history="1">
            <w:r w:rsidR="00E67262" w:rsidRPr="00322552">
              <w:rPr>
                <w:rStyle w:val="Kpr"/>
                <w:noProof/>
              </w:rPr>
              <w:t>A.4. Uluslararasılaşma</w:t>
            </w:r>
            <w:r w:rsidR="00E67262">
              <w:rPr>
                <w:noProof/>
                <w:webHidden/>
              </w:rPr>
              <w:tab/>
            </w:r>
            <w:r w:rsidR="00E67262">
              <w:rPr>
                <w:noProof/>
                <w:webHidden/>
              </w:rPr>
              <w:fldChar w:fldCharType="begin"/>
            </w:r>
            <w:r w:rsidR="00E67262">
              <w:rPr>
                <w:noProof/>
                <w:webHidden/>
              </w:rPr>
              <w:instrText xml:space="preserve"> PAGEREF _Toc65495515 \h </w:instrText>
            </w:r>
            <w:r w:rsidR="00E67262">
              <w:rPr>
                <w:noProof/>
                <w:webHidden/>
              </w:rPr>
            </w:r>
            <w:r w:rsidR="00E67262">
              <w:rPr>
                <w:noProof/>
                <w:webHidden/>
              </w:rPr>
              <w:fldChar w:fldCharType="separate"/>
            </w:r>
            <w:r w:rsidR="00E67262">
              <w:rPr>
                <w:noProof/>
                <w:webHidden/>
              </w:rPr>
              <w:t>17</w:t>
            </w:r>
            <w:r w:rsidR="00E67262">
              <w:rPr>
                <w:noProof/>
                <w:webHidden/>
              </w:rPr>
              <w:fldChar w:fldCharType="end"/>
            </w:r>
          </w:hyperlink>
        </w:p>
        <w:p w14:paraId="556AC7B0" w14:textId="7E03289F" w:rsidR="00E67262" w:rsidRDefault="004956AC">
          <w:pPr>
            <w:pStyle w:val="T3"/>
            <w:tabs>
              <w:tab w:val="right" w:pos="10185"/>
            </w:tabs>
            <w:rPr>
              <w:rFonts w:asciiTheme="minorHAnsi" w:eastAsiaTheme="minorEastAsia" w:hAnsiTheme="minorHAnsi" w:cstheme="minorBidi"/>
              <w:noProof/>
              <w:sz w:val="22"/>
              <w:szCs w:val="22"/>
            </w:rPr>
          </w:pPr>
          <w:hyperlink w:anchor="_Toc65495516" w:history="1">
            <w:r w:rsidR="00E67262" w:rsidRPr="00322552">
              <w:rPr>
                <w:rStyle w:val="Kpr"/>
                <w:noProof/>
              </w:rPr>
              <w:t>A.4.1. Uluslararasılaşma politikası</w:t>
            </w:r>
            <w:r w:rsidR="00E67262">
              <w:rPr>
                <w:noProof/>
                <w:webHidden/>
              </w:rPr>
              <w:tab/>
            </w:r>
            <w:r w:rsidR="00E67262">
              <w:rPr>
                <w:noProof/>
                <w:webHidden/>
              </w:rPr>
              <w:fldChar w:fldCharType="begin"/>
            </w:r>
            <w:r w:rsidR="00E67262">
              <w:rPr>
                <w:noProof/>
                <w:webHidden/>
              </w:rPr>
              <w:instrText xml:space="preserve"> PAGEREF _Toc65495516 \h </w:instrText>
            </w:r>
            <w:r w:rsidR="00E67262">
              <w:rPr>
                <w:noProof/>
                <w:webHidden/>
              </w:rPr>
            </w:r>
            <w:r w:rsidR="00E67262">
              <w:rPr>
                <w:noProof/>
                <w:webHidden/>
              </w:rPr>
              <w:fldChar w:fldCharType="separate"/>
            </w:r>
            <w:r w:rsidR="00E67262">
              <w:rPr>
                <w:noProof/>
                <w:webHidden/>
              </w:rPr>
              <w:t>17</w:t>
            </w:r>
            <w:r w:rsidR="00E67262">
              <w:rPr>
                <w:noProof/>
                <w:webHidden/>
              </w:rPr>
              <w:fldChar w:fldCharType="end"/>
            </w:r>
          </w:hyperlink>
        </w:p>
        <w:p w14:paraId="7C7B9EA0" w14:textId="64521390" w:rsidR="00E67262" w:rsidRDefault="004956AC">
          <w:pPr>
            <w:pStyle w:val="T4"/>
            <w:tabs>
              <w:tab w:val="right" w:pos="10185"/>
            </w:tabs>
            <w:rPr>
              <w:noProof/>
              <w:sz w:val="22"/>
              <w:szCs w:val="22"/>
            </w:rPr>
          </w:pPr>
          <w:hyperlink w:anchor="_Toc65495517"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_Toc65495517 \h </w:instrText>
            </w:r>
            <w:r w:rsidR="00E67262">
              <w:rPr>
                <w:noProof/>
                <w:webHidden/>
              </w:rPr>
            </w:r>
            <w:r w:rsidR="00E67262">
              <w:rPr>
                <w:noProof/>
                <w:webHidden/>
              </w:rPr>
              <w:fldChar w:fldCharType="separate"/>
            </w:r>
            <w:r w:rsidR="00E67262">
              <w:rPr>
                <w:noProof/>
                <w:webHidden/>
              </w:rPr>
              <w:t>18</w:t>
            </w:r>
            <w:r w:rsidR="00E67262">
              <w:rPr>
                <w:noProof/>
                <w:webHidden/>
              </w:rPr>
              <w:fldChar w:fldCharType="end"/>
            </w:r>
          </w:hyperlink>
        </w:p>
        <w:p w14:paraId="2D814B59" w14:textId="1B148247" w:rsidR="00E67262" w:rsidRDefault="004956AC">
          <w:pPr>
            <w:pStyle w:val="T4"/>
            <w:tabs>
              <w:tab w:val="right" w:pos="10185"/>
            </w:tabs>
            <w:rPr>
              <w:noProof/>
              <w:sz w:val="22"/>
              <w:szCs w:val="22"/>
            </w:rPr>
          </w:pPr>
          <w:hyperlink w:anchor="_Toc65495518"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_Toc65495518 \h </w:instrText>
            </w:r>
            <w:r w:rsidR="00E67262">
              <w:rPr>
                <w:noProof/>
                <w:webHidden/>
              </w:rPr>
            </w:r>
            <w:r w:rsidR="00E67262">
              <w:rPr>
                <w:noProof/>
                <w:webHidden/>
              </w:rPr>
              <w:fldChar w:fldCharType="separate"/>
            </w:r>
            <w:r w:rsidR="00E67262">
              <w:rPr>
                <w:noProof/>
                <w:webHidden/>
              </w:rPr>
              <w:t>18</w:t>
            </w:r>
            <w:r w:rsidR="00E67262">
              <w:rPr>
                <w:noProof/>
                <w:webHidden/>
              </w:rPr>
              <w:fldChar w:fldCharType="end"/>
            </w:r>
          </w:hyperlink>
        </w:p>
        <w:p w14:paraId="54346C79" w14:textId="1A2EE54D" w:rsidR="00E67262" w:rsidRDefault="004956AC">
          <w:pPr>
            <w:pStyle w:val="T3"/>
            <w:tabs>
              <w:tab w:val="right" w:pos="10185"/>
            </w:tabs>
            <w:rPr>
              <w:rFonts w:asciiTheme="minorHAnsi" w:eastAsiaTheme="minorEastAsia" w:hAnsiTheme="minorHAnsi" w:cstheme="minorBidi"/>
              <w:noProof/>
              <w:sz w:val="22"/>
              <w:szCs w:val="22"/>
            </w:rPr>
          </w:pPr>
          <w:hyperlink w:anchor="_Toc65495519" w:history="1">
            <w:r w:rsidR="00E67262" w:rsidRPr="00322552">
              <w:rPr>
                <w:rStyle w:val="Kpr"/>
                <w:noProof/>
              </w:rPr>
              <w:t>A.4.2. Uluslararasılaşma süreçlerinin yönetimi ve organizasyonel yapısı</w:t>
            </w:r>
            <w:r w:rsidR="00E67262">
              <w:rPr>
                <w:noProof/>
                <w:webHidden/>
              </w:rPr>
              <w:tab/>
            </w:r>
            <w:r w:rsidR="00E67262">
              <w:rPr>
                <w:noProof/>
                <w:webHidden/>
              </w:rPr>
              <w:fldChar w:fldCharType="begin"/>
            </w:r>
            <w:r w:rsidR="00E67262">
              <w:rPr>
                <w:noProof/>
                <w:webHidden/>
              </w:rPr>
              <w:instrText xml:space="preserve"> PAGEREF _Toc65495519 \h </w:instrText>
            </w:r>
            <w:r w:rsidR="00E67262">
              <w:rPr>
                <w:noProof/>
                <w:webHidden/>
              </w:rPr>
            </w:r>
            <w:r w:rsidR="00E67262">
              <w:rPr>
                <w:noProof/>
                <w:webHidden/>
              </w:rPr>
              <w:fldChar w:fldCharType="separate"/>
            </w:r>
            <w:r w:rsidR="00E67262">
              <w:rPr>
                <w:noProof/>
                <w:webHidden/>
              </w:rPr>
              <w:t>18</w:t>
            </w:r>
            <w:r w:rsidR="00E67262">
              <w:rPr>
                <w:noProof/>
                <w:webHidden/>
              </w:rPr>
              <w:fldChar w:fldCharType="end"/>
            </w:r>
          </w:hyperlink>
        </w:p>
        <w:p w14:paraId="7A32414F" w14:textId="25C456A3" w:rsidR="00E67262" w:rsidRDefault="004956AC">
          <w:pPr>
            <w:pStyle w:val="T4"/>
            <w:tabs>
              <w:tab w:val="right" w:pos="10185"/>
            </w:tabs>
            <w:rPr>
              <w:noProof/>
              <w:sz w:val="22"/>
              <w:szCs w:val="22"/>
            </w:rPr>
          </w:pPr>
          <w:hyperlink w:anchor="_Toc65495520"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_Toc65495520 \h </w:instrText>
            </w:r>
            <w:r w:rsidR="00E67262">
              <w:rPr>
                <w:noProof/>
                <w:webHidden/>
              </w:rPr>
            </w:r>
            <w:r w:rsidR="00E67262">
              <w:rPr>
                <w:noProof/>
                <w:webHidden/>
              </w:rPr>
              <w:fldChar w:fldCharType="separate"/>
            </w:r>
            <w:r w:rsidR="00E67262">
              <w:rPr>
                <w:noProof/>
                <w:webHidden/>
              </w:rPr>
              <w:t>18</w:t>
            </w:r>
            <w:r w:rsidR="00E67262">
              <w:rPr>
                <w:noProof/>
                <w:webHidden/>
              </w:rPr>
              <w:fldChar w:fldCharType="end"/>
            </w:r>
          </w:hyperlink>
        </w:p>
        <w:p w14:paraId="75006E5B" w14:textId="6DEC83ED" w:rsidR="00E67262" w:rsidRDefault="004956AC">
          <w:pPr>
            <w:pStyle w:val="T4"/>
            <w:tabs>
              <w:tab w:val="right" w:pos="10185"/>
            </w:tabs>
            <w:rPr>
              <w:noProof/>
              <w:sz w:val="22"/>
              <w:szCs w:val="22"/>
            </w:rPr>
          </w:pPr>
          <w:hyperlink w:anchor="_Toc65495521"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_Toc65495521 \h </w:instrText>
            </w:r>
            <w:r w:rsidR="00E67262">
              <w:rPr>
                <w:noProof/>
                <w:webHidden/>
              </w:rPr>
            </w:r>
            <w:r w:rsidR="00E67262">
              <w:rPr>
                <w:noProof/>
                <w:webHidden/>
              </w:rPr>
              <w:fldChar w:fldCharType="separate"/>
            </w:r>
            <w:r w:rsidR="00E67262">
              <w:rPr>
                <w:noProof/>
                <w:webHidden/>
              </w:rPr>
              <w:t>19</w:t>
            </w:r>
            <w:r w:rsidR="00E67262">
              <w:rPr>
                <w:noProof/>
                <w:webHidden/>
              </w:rPr>
              <w:fldChar w:fldCharType="end"/>
            </w:r>
          </w:hyperlink>
        </w:p>
        <w:p w14:paraId="2C96803D" w14:textId="592EB180" w:rsidR="00E67262" w:rsidRDefault="004956AC">
          <w:pPr>
            <w:pStyle w:val="T3"/>
            <w:tabs>
              <w:tab w:val="right" w:pos="10185"/>
            </w:tabs>
            <w:rPr>
              <w:rFonts w:asciiTheme="minorHAnsi" w:eastAsiaTheme="minorEastAsia" w:hAnsiTheme="minorHAnsi" w:cstheme="minorBidi"/>
              <w:noProof/>
              <w:sz w:val="22"/>
              <w:szCs w:val="22"/>
            </w:rPr>
          </w:pPr>
          <w:hyperlink w:anchor="_Toc65495522" w:history="1">
            <w:r w:rsidR="00E67262" w:rsidRPr="00322552">
              <w:rPr>
                <w:rStyle w:val="Kpr"/>
                <w:noProof/>
              </w:rPr>
              <w:t>A.4.3. Uluslararasılaşma kaynakları</w:t>
            </w:r>
            <w:r w:rsidR="00E67262">
              <w:rPr>
                <w:noProof/>
                <w:webHidden/>
              </w:rPr>
              <w:tab/>
            </w:r>
            <w:r w:rsidR="00E67262">
              <w:rPr>
                <w:noProof/>
                <w:webHidden/>
              </w:rPr>
              <w:fldChar w:fldCharType="begin"/>
            </w:r>
            <w:r w:rsidR="00E67262">
              <w:rPr>
                <w:noProof/>
                <w:webHidden/>
              </w:rPr>
              <w:instrText xml:space="preserve"> PAGEREF _Toc65495522 \h </w:instrText>
            </w:r>
            <w:r w:rsidR="00E67262">
              <w:rPr>
                <w:noProof/>
                <w:webHidden/>
              </w:rPr>
            </w:r>
            <w:r w:rsidR="00E67262">
              <w:rPr>
                <w:noProof/>
                <w:webHidden/>
              </w:rPr>
              <w:fldChar w:fldCharType="separate"/>
            </w:r>
            <w:r w:rsidR="00E67262">
              <w:rPr>
                <w:noProof/>
                <w:webHidden/>
              </w:rPr>
              <w:t>19</w:t>
            </w:r>
            <w:r w:rsidR="00E67262">
              <w:rPr>
                <w:noProof/>
                <w:webHidden/>
              </w:rPr>
              <w:fldChar w:fldCharType="end"/>
            </w:r>
          </w:hyperlink>
        </w:p>
        <w:p w14:paraId="24C25C49" w14:textId="24901E04" w:rsidR="00E67262" w:rsidRDefault="004956AC">
          <w:pPr>
            <w:pStyle w:val="T4"/>
            <w:tabs>
              <w:tab w:val="right" w:pos="10185"/>
            </w:tabs>
            <w:rPr>
              <w:noProof/>
              <w:sz w:val="22"/>
              <w:szCs w:val="22"/>
            </w:rPr>
          </w:pPr>
          <w:hyperlink w:anchor="_Toc65495523"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_Toc65495523 \h </w:instrText>
            </w:r>
            <w:r w:rsidR="00E67262">
              <w:rPr>
                <w:noProof/>
                <w:webHidden/>
              </w:rPr>
            </w:r>
            <w:r w:rsidR="00E67262">
              <w:rPr>
                <w:noProof/>
                <w:webHidden/>
              </w:rPr>
              <w:fldChar w:fldCharType="separate"/>
            </w:r>
            <w:r w:rsidR="00E67262">
              <w:rPr>
                <w:noProof/>
                <w:webHidden/>
              </w:rPr>
              <w:t>19</w:t>
            </w:r>
            <w:r w:rsidR="00E67262">
              <w:rPr>
                <w:noProof/>
                <w:webHidden/>
              </w:rPr>
              <w:fldChar w:fldCharType="end"/>
            </w:r>
          </w:hyperlink>
        </w:p>
        <w:p w14:paraId="4F5B11DE" w14:textId="03092FEB" w:rsidR="00E67262" w:rsidRDefault="004956AC">
          <w:pPr>
            <w:pStyle w:val="T4"/>
            <w:tabs>
              <w:tab w:val="right" w:pos="10185"/>
            </w:tabs>
            <w:rPr>
              <w:noProof/>
              <w:sz w:val="22"/>
              <w:szCs w:val="22"/>
            </w:rPr>
          </w:pPr>
          <w:hyperlink w:anchor="_Toc65495524"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_Toc65495524 \h </w:instrText>
            </w:r>
            <w:r w:rsidR="00E67262">
              <w:rPr>
                <w:noProof/>
                <w:webHidden/>
              </w:rPr>
            </w:r>
            <w:r w:rsidR="00E67262">
              <w:rPr>
                <w:noProof/>
                <w:webHidden/>
              </w:rPr>
              <w:fldChar w:fldCharType="separate"/>
            </w:r>
            <w:r w:rsidR="00E67262">
              <w:rPr>
                <w:noProof/>
                <w:webHidden/>
              </w:rPr>
              <w:t>20</w:t>
            </w:r>
            <w:r w:rsidR="00E67262">
              <w:rPr>
                <w:noProof/>
                <w:webHidden/>
              </w:rPr>
              <w:fldChar w:fldCharType="end"/>
            </w:r>
          </w:hyperlink>
        </w:p>
        <w:p w14:paraId="73C95813" w14:textId="25FAF07A" w:rsidR="00E67262" w:rsidRDefault="004956AC">
          <w:pPr>
            <w:pStyle w:val="T3"/>
            <w:tabs>
              <w:tab w:val="right" w:pos="10185"/>
            </w:tabs>
            <w:rPr>
              <w:rFonts w:asciiTheme="minorHAnsi" w:eastAsiaTheme="minorEastAsia" w:hAnsiTheme="minorHAnsi" w:cstheme="minorBidi"/>
              <w:noProof/>
              <w:sz w:val="22"/>
              <w:szCs w:val="22"/>
            </w:rPr>
          </w:pPr>
          <w:hyperlink w:anchor="_Toc65495525" w:history="1">
            <w:r w:rsidR="00E67262" w:rsidRPr="00322552">
              <w:rPr>
                <w:rStyle w:val="Kpr"/>
                <w:noProof/>
              </w:rPr>
              <w:t>A.4.4. Uluslararasılaşma perfomansının izlenmesi ve iyileştirilmesi</w:t>
            </w:r>
            <w:r w:rsidR="00E67262">
              <w:rPr>
                <w:noProof/>
                <w:webHidden/>
              </w:rPr>
              <w:tab/>
            </w:r>
            <w:r w:rsidR="00E67262">
              <w:rPr>
                <w:noProof/>
                <w:webHidden/>
              </w:rPr>
              <w:fldChar w:fldCharType="begin"/>
            </w:r>
            <w:r w:rsidR="00E67262">
              <w:rPr>
                <w:noProof/>
                <w:webHidden/>
              </w:rPr>
              <w:instrText xml:space="preserve"> PAGEREF _Toc65495525 \h </w:instrText>
            </w:r>
            <w:r w:rsidR="00E67262">
              <w:rPr>
                <w:noProof/>
                <w:webHidden/>
              </w:rPr>
            </w:r>
            <w:r w:rsidR="00E67262">
              <w:rPr>
                <w:noProof/>
                <w:webHidden/>
              </w:rPr>
              <w:fldChar w:fldCharType="separate"/>
            </w:r>
            <w:r w:rsidR="00E67262">
              <w:rPr>
                <w:noProof/>
                <w:webHidden/>
              </w:rPr>
              <w:t>20</w:t>
            </w:r>
            <w:r w:rsidR="00E67262">
              <w:rPr>
                <w:noProof/>
                <w:webHidden/>
              </w:rPr>
              <w:fldChar w:fldCharType="end"/>
            </w:r>
          </w:hyperlink>
        </w:p>
        <w:p w14:paraId="0E44B65C" w14:textId="370C9A26" w:rsidR="00E67262" w:rsidRDefault="004956AC">
          <w:pPr>
            <w:pStyle w:val="T4"/>
            <w:tabs>
              <w:tab w:val="right" w:pos="10185"/>
            </w:tabs>
            <w:rPr>
              <w:noProof/>
              <w:sz w:val="22"/>
              <w:szCs w:val="22"/>
            </w:rPr>
          </w:pPr>
          <w:hyperlink w:anchor="_Toc65495526"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_Toc65495526 \h </w:instrText>
            </w:r>
            <w:r w:rsidR="00E67262">
              <w:rPr>
                <w:noProof/>
                <w:webHidden/>
              </w:rPr>
            </w:r>
            <w:r w:rsidR="00E67262">
              <w:rPr>
                <w:noProof/>
                <w:webHidden/>
              </w:rPr>
              <w:fldChar w:fldCharType="separate"/>
            </w:r>
            <w:r w:rsidR="00E67262">
              <w:rPr>
                <w:noProof/>
                <w:webHidden/>
              </w:rPr>
              <w:t>20</w:t>
            </w:r>
            <w:r w:rsidR="00E67262">
              <w:rPr>
                <w:noProof/>
                <w:webHidden/>
              </w:rPr>
              <w:fldChar w:fldCharType="end"/>
            </w:r>
          </w:hyperlink>
        </w:p>
        <w:p w14:paraId="7D1498CC" w14:textId="5A4408C8" w:rsidR="00E67262" w:rsidRDefault="004956AC">
          <w:pPr>
            <w:pStyle w:val="T4"/>
            <w:tabs>
              <w:tab w:val="right" w:pos="10185"/>
            </w:tabs>
            <w:rPr>
              <w:noProof/>
              <w:sz w:val="22"/>
              <w:szCs w:val="22"/>
            </w:rPr>
          </w:pPr>
          <w:hyperlink w:anchor="_Toc65495527"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_Toc65495527 \h </w:instrText>
            </w:r>
            <w:r w:rsidR="00E67262">
              <w:rPr>
                <w:noProof/>
                <w:webHidden/>
              </w:rPr>
            </w:r>
            <w:r w:rsidR="00E67262">
              <w:rPr>
                <w:noProof/>
                <w:webHidden/>
              </w:rPr>
              <w:fldChar w:fldCharType="separate"/>
            </w:r>
            <w:r w:rsidR="00E67262">
              <w:rPr>
                <w:noProof/>
                <w:webHidden/>
              </w:rPr>
              <w:t>20</w:t>
            </w:r>
            <w:r w:rsidR="00E67262">
              <w:rPr>
                <w:noProof/>
                <w:webHidden/>
              </w:rPr>
              <w:fldChar w:fldCharType="end"/>
            </w:r>
          </w:hyperlink>
        </w:p>
        <w:p w14:paraId="1A36BEDA" w14:textId="4E5C1BFD" w:rsidR="00E67262" w:rsidRDefault="004956AC">
          <w:pPr>
            <w:pStyle w:val="T1"/>
            <w:tabs>
              <w:tab w:val="right" w:pos="10185"/>
            </w:tabs>
            <w:rPr>
              <w:rFonts w:asciiTheme="minorHAnsi" w:eastAsiaTheme="minorEastAsia" w:hAnsiTheme="minorHAnsi" w:cstheme="minorBidi"/>
              <w:noProof/>
              <w:sz w:val="22"/>
              <w:szCs w:val="22"/>
            </w:rPr>
          </w:pPr>
          <w:hyperlink w:anchor="_Toc65495528" w:history="1">
            <w:r w:rsidR="00E67262" w:rsidRPr="00322552">
              <w:rPr>
                <w:rStyle w:val="Kpr"/>
                <w:noProof/>
              </w:rPr>
              <w:t>B. EĞİTİM VE ÖĞRETİM</w:t>
            </w:r>
            <w:r w:rsidR="00E67262">
              <w:rPr>
                <w:noProof/>
                <w:webHidden/>
              </w:rPr>
              <w:tab/>
            </w:r>
            <w:r w:rsidR="00E67262">
              <w:rPr>
                <w:noProof/>
                <w:webHidden/>
              </w:rPr>
              <w:fldChar w:fldCharType="begin"/>
            </w:r>
            <w:r w:rsidR="00E67262">
              <w:rPr>
                <w:noProof/>
                <w:webHidden/>
              </w:rPr>
              <w:instrText xml:space="preserve"> PAGEREF _Toc65495528 \h </w:instrText>
            </w:r>
            <w:r w:rsidR="00E67262">
              <w:rPr>
                <w:noProof/>
                <w:webHidden/>
              </w:rPr>
            </w:r>
            <w:r w:rsidR="00E67262">
              <w:rPr>
                <w:noProof/>
                <w:webHidden/>
              </w:rPr>
              <w:fldChar w:fldCharType="separate"/>
            </w:r>
            <w:r w:rsidR="00E67262">
              <w:rPr>
                <w:noProof/>
                <w:webHidden/>
              </w:rPr>
              <w:t>21</w:t>
            </w:r>
            <w:r w:rsidR="00E67262">
              <w:rPr>
                <w:noProof/>
                <w:webHidden/>
              </w:rPr>
              <w:fldChar w:fldCharType="end"/>
            </w:r>
          </w:hyperlink>
        </w:p>
        <w:p w14:paraId="414464AC" w14:textId="5BEC1565" w:rsidR="00E67262" w:rsidRDefault="004956AC">
          <w:pPr>
            <w:pStyle w:val="T2"/>
            <w:tabs>
              <w:tab w:val="right" w:pos="10185"/>
            </w:tabs>
            <w:rPr>
              <w:rFonts w:asciiTheme="minorHAnsi" w:eastAsiaTheme="minorEastAsia" w:hAnsiTheme="minorHAnsi" w:cstheme="minorBidi"/>
              <w:noProof/>
              <w:sz w:val="22"/>
              <w:szCs w:val="22"/>
            </w:rPr>
          </w:pPr>
          <w:hyperlink w:anchor="_Toc65495529" w:history="1">
            <w:r w:rsidR="00E67262" w:rsidRPr="00322552">
              <w:rPr>
                <w:rStyle w:val="Kpr"/>
                <w:noProof/>
              </w:rPr>
              <w:t>B.1. Programların Tasarımı ve Onayı</w:t>
            </w:r>
            <w:r w:rsidR="00E67262">
              <w:rPr>
                <w:noProof/>
                <w:webHidden/>
              </w:rPr>
              <w:tab/>
            </w:r>
            <w:r w:rsidR="00E67262">
              <w:rPr>
                <w:noProof/>
                <w:webHidden/>
              </w:rPr>
              <w:fldChar w:fldCharType="begin"/>
            </w:r>
            <w:r w:rsidR="00E67262">
              <w:rPr>
                <w:noProof/>
                <w:webHidden/>
              </w:rPr>
              <w:instrText xml:space="preserve"> PAGEREF _Toc65495529 \h </w:instrText>
            </w:r>
            <w:r w:rsidR="00E67262">
              <w:rPr>
                <w:noProof/>
                <w:webHidden/>
              </w:rPr>
            </w:r>
            <w:r w:rsidR="00E67262">
              <w:rPr>
                <w:noProof/>
                <w:webHidden/>
              </w:rPr>
              <w:fldChar w:fldCharType="separate"/>
            </w:r>
            <w:r w:rsidR="00E67262">
              <w:rPr>
                <w:noProof/>
                <w:webHidden/>
              </w:rPr>
              <w:t>21</w:t>
            </w:r>
            <w:r w:rsidR="00E67262">
              <w:rPr>
                <w:noProof/>
                <w:webHidden/>
              </w:rPr>
              <w:fldChar w:fldCharType="end"/>
            </w:r>
          </w:hyperlink>
        </w:p>
        <w:p w14:paraId="77D6EC27" w14:textId="4155D511" w:rsidR="00E67262" w:rsidRDefault="004956AC">
          <w:pPr>
            <w:pStyle w:val="T3"/>
            <w:tabs>
              <w:tab w:val="right" w:pos="10185"/>
            </w:tabs>
            <w:rPr>
              <w:rFonts w:asciiTheme="minorHAnsi" w:eastAsiaTheme="minorEastAsia" w:hAnsiTheme="minorHAnsi" w:cstheme="minorBidi"/>
              <w:noProof/>
              <w:sz w:val="22"/>
              <w:szCs w:val="22"/>
            </w:rPr>
          </w:pPr>
          <w:hyperlink w:anchor="_Toc65495530" w:history="1">
            <w:r w:rsidR="00E67262" w:rsidRPr="00322552">
              <w:rPr>
                <w:rStyle w:val="Kpr"/>
                <w:noProof/>
              </w:rPr>
              <w:t>B.1.1. Programların tasarımı ve onayı</w:t>
            </w:r>
            <w:r w:rsidR="00E67262">
              <w:rPr>
                <w:noProof/>
                <w:webHidden/>
              </w:rPr>
              <w:tab/>
            </w:r>
            <w:r w:rsidR="00E67262">
              <w:rPr>
                <w:noProof/>
                <w:webHidden/>
              </w:rPr>
              <w:fldChar w:fldCharType="begin"/>
            </w:r>
            <w:r w:rsidR="00E67262">
              <w:rPr>
                <w:noProof/>
                <w:webHidden/>
              </w:rPr>
              <w:instrText xml:space="preserve"> PAGEREF _Toc65495530 \h </w:instrText>
            </w:r>
            <w:r w:rsidR="00E67262">
              <w:rPr>
                <w:noProof/>
                <w:webHidden/>
              </w:rPr>
            </w:r>
            <w:r w:rsidR="00E67262">
              <w:rPr>
                <w:noProof/>
                <w:webHidden/>
              </w:rPr>
              <w:fldChar w:fldCharType="separate"/>
            </w:r>
            <w:r w:rsidR="00E67262">
              <w:rPr>
                <w:noProof/>
                <w:webHidden/>
              </w:rPr>
              <w:t>21</w:t>
            </w:r>
            <w:r w:rsidR="00E67262">
              <w:rPr>
                <w:noProof/>
                <w:webHidden/>
              </w:rPr>
              <w:fldChar w:fldCharType="end"/>
            </w:r>
          </w:hyperlink>
        </w:p>
        <w:p w14:paraId="0B2E93ED" w14:textId="237C1746" w:rsidR="00E67262" w:rsidRDefault="004956AC">
          <w:pPr>
            <w:pStyle w:val="T4"/>
            <w:tabs>
              <w:tab w:val="right" w:pos="10185"/>
            </w:tabs>
            <w:rPr>
              <w:noProof/>
              <w:sz w:val="22"/>
              <w:szCs w:val="22"/>
            </w:rPr>
          </w:pPr>
          <w:hyperlink w:anchor="_Toc65495531"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_Toc65495531 \h </w:instrText>
            </w:r>
            <w:r w:rsidR="00E67262">
              <w:rPr>
                <w:noProof/>
                <w:webHidden/>
              </w:rPr>
            </w:r>
            <w:r w:rsidR="00E67262">
              <w:rPr>
                <w:noProof/>
                <w:webHidden/>
              </w:rPr>
              <w:fldChar w:fldCharType="separate"/>
            </w:r>
            <w:r w:rsidR="00E67262">
              <w:rPr>
                <w:noProof/>
                <w:webHidden/>
              </w:rPr>
              <w:t>22</w:t>
            </w:r>
            <w:r w:rsidR="00E67262">
              <w:rPr>
                <w:noProof/>
                <w:webHidden/>
              </w:rPr>
              <w:fldChar w:fldCharType="end"/>
            </w:r>
          </w:hyperlink>
        </w:p>
        <w:p w14:paraId="14ED930A" w14:textId="5063EC8D" w:rsidR="00E67262" w:rsidRDefault="004956AC">
          <w:pPr>
            <w:pStyle w:val="T4"/>
            <w:tabs>
              <w:tab w:val="right" w:pos="10185"/>
            </w:tabs>
            <w:rPr>
              <w:noProof/>
              <w:sz w:val="22"/>
              <w:szCs w:val="22"/>
            </w:rPr>
          </w:pPr>
          <w:hyperlink w:anchor="_Toc65495532"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_Toc65495532 \h </w:instrText>
            </w:r>
            <w:r w:rsidR="00E67262">
              <w:rPr>
                <w:noProof/>
                <w:webHidden/>
              </w:rPr>
            </w:r>
            <w:r w:rsidR="00E67262">
              <w:rPr>
                <w:noProof/>
                <w:webHidden/>
              </w:rPr>
              <w:fldChar w:fldCharType="separate"/>
            </w:r>
            <w:r w:rsidR="00E67262">
              <w:rPr>
                <w:noProof/>
                <w:webHidden/>
              </w:rPr>
              <w:t>22</w:t>
            </w:r>
            <w:r w:rsidR="00E67262">
              <w:rPr>
                <w:noProof/>
                <w:webHidden/>
              </w:rPr>
              <w:fldChar w:fldCharType="end"/>
            </w:r>
          </w:hyperlink>
        </w:p>
        <w:p w14:paraId="792E92FD" w14:textId="13CBA983" w:rsidR="00E67262" w:rsidRDefault="004956AC">
          <w:pPr>
            <w:pStyle w:val="T3"/>
            <w:tabs>
              <w:tab w:val="right" w:pos="10185"/>
            </w:tabs>
            <w:rPr>
              <w:rFonts w:asciiTheme="minorHAnsi" w:eastAsiaTheme="minorEastAsia" w:hAnsiTheme="minorHAnsi" w:cstheme="minorBidi"/>
              <w:noProof/>
              <w:sz w:val="22"/>
              <w:szCs w:val="22"/>
            </w:rPr>
          </w:pPr>
          <w:hyperlink w:anchor="_Toc65495533" w:history="1">
            <w:r w:rsidR="00E67262" w:rsidRPr="00322552">
              <w:rPr>
                <w:rStyle w:val="Kpr"/>
                <w:noProof/>
              </w:rPr>
              <w:t>B.1.2.  Program amaçları, çıktıları ve programın TYYÇ uyumu</w:t>
            </w:r>
            <w:r w:rsidR="00E67262">
              <w:rPr>
                <w:noProof/>
                <w:webHidden/>
              </w:rPr>
              <w:tab/>
            </w:r>
            <w:r w:rsidR="00E67262">
              <w:rPr>
                <w:noProof/>
                <w:webHidden/>
              </w:rPr>
              <w:fldChar w:fldCharType="begin"/>
            </w:r>
            <w:r w:rsidR="00E67262">
              <w:rPr>
                <w:noProof/>
                <w:webHidden/>
              </w:rPr>
              <w:instrText xml:space="preserve"> PAGEREF _Toc65495533 \h </w:instrText>
            </w:r>
            <w:r w:rsidR="00E67262">
              <w:rPr>
                <w:noProof/>
                <w:webHidden/>
              </w:rPr>
            </w:r>
            <w:r w:rsidR="00E67262">
              <w:rPr>
                <w:noProof/>
                <w:webHidden/>
              </w:rPr>
              <w:fldChar w:fldCharType="separate"/>
            </w:r>
            <w:r w:rsidR="00E67262">
              <w:rPr>
                <w:noProof/>
                <w:webHidden/>
              </w:rPr>
              <w:t>23</w:t>
            </w:r>
            <w:r w:rsidR="00E67262">
              <w:rPr>
                <w:noProof/>
                <w:webHidden/>
              </w:rPr>
              <w:fldChar w:fldCharType="end"/>
            </w:r>
          </w:hyperlink>
        </w:p>
        <w:p w14:paraId="0AC9E222" w14:textId="3C2BB911" w:rsidR="00E67262" w:rsidRDefault="004956AC">
          <w:pPr>
            <w:pStyle w:val="T4"/>
            <w:tabs>
              <w:tab w:val="right" w:pos="10185"/>
            </w:tabs>
            <w:rPr>
              <w:noProof/>
              <w:sz w:val="22"/>
              <w:szCs w:val="22"/>
            </w:rPr>
          </w:pPr>
          <w:hyperlink w:anchor="_Toc65495534"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_Toc65495534 \h </w:instrText>
            </w:r>
            <w:r w:rsidR="00E67262">
              <w:rPr>
                <w:noProof/>
                <w:webHidden/>
              </w:rPr>
            </w:r>
            <w:r w:rsidR="00E67262">
              <w:rPr>
                <w:noProof/>
                <w:webHidden/>
              </w:rPr>
              <w:fldChar w:fldCharType="separate"/>
            </w:r>
            <w:r w:rsidR="00E67262">
              <w:rPr>
                <w:noProof/>
                <w:webHidden/>
              </w:rPr>
              <w:t>23</w:t>
            </w:r>
            <w:r w:rsidR="00E67262">
              <w:rPr>
                <w:noProof/>
                <w:webHidden/>
              </w:rPr>
              <w:fldChar w:fldCharType="end"/>
            </w:r>
          </w:hyperlink>
        </w:p>
        <w:p w14:paraId="7DF4ED51" w14:textId="15C6DA2F" w:rsidR="00E67262" w:rsidRDefault="004956AC">
          <w:pPr>
            <w:pStyle w:val="T4"/>
            <w:tabs>
              <w:tab w:val="right" w:pos="10185"/>
            </w:tabs>
            <w:rPr>
              <w:noProof/>
              <w:sz w:val="22"/>
              <w:szCs w:val="22"/>
            </w:rPr>
          </w:pPr>
          <w:hyperlink w:anchor="_Toc65495535"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_Toc65495535 \h </w:instrText>
            </w:r>
            <w:r w:rsidR="00E67262">
              <w:rPr>
                <w:noProof/>
                <w:webHidden/>
              </w:rPr>
            </w:r>
            <w:r w:rsidR="00E67262">
              <w:rPr>
                <w:noProof/>
                <w:webHidden/>
              </w:rPr>
              <w:fldChar w:fldCharType="separate"/>
            </w:r>
            <w:r w:rsidR="00E67262">
              <w:rPr>
                <w:noProof/>
                <w:webHidden/>
              </w:rPr>
              <w:t>24</w:t>
            </w:r>
            <w:r w:rsidR="00E67262">
              <w:rPr>
                <w:noProof/>
                <w:webHidden/>
              </w:rPr>
              <w:fldChar w:fldCharType="end"/>
            </w:r>
          </w:hyperlink>
        </w:p>
        <w:p w14:paraId="38413AC1" w14:textId="445CE365" w:rsidR="00E67262" w:rsidRDefault="004956AC">
          <w:pPr>
            <w:pStyle w:val="T3"/>
            <w:tabs>
              <w:tab w:val="right" w:pos="10185"/>
            </w:tabs>
            <w:rPr>
              <w:rFonts w:asciiTheme="minorHAnsi" w:eastAsiaTheme="minorEastAsia" w:hAnsiTheme="minorHAnsi" w:cstheme="minorBidi"/>
              <w:noProof/>
              <w:sz w:val="22"/>
              <w:szCs w:val="22"/>
            </w:rPr>
          </w:pPr>
          <w:hyperlink w:anchor="_Toc65495536" w:history="1">
            <w:r w:rsidR="00E67262" w:rsidRPr="00322552">
              <w:rPr>
                <w:rStyle w:val="Kpr"/>
                <w:noProof/>
              </w:rPr>
              <w:t>B.1.3.  Ders kazanımlarının program çıktıları ile eşleştirilmesi</w:t>
            </w:r>
            <w:r w:rsidR="00E67262">
              <w:rPr>
                <w:noProof/>
                <w:webHidden/>
              </w:rPr>
              <w:tab/>
            </w:r>
            <w:r w:rsidR="00E67262">
              <w:rPr>
                <w:noProof/>
                <w:webHidden/>
              </w:rPr>
              <w:fldChar w:fldCharType="begin"/>
            </w:r>
            <w:r w:rsidR="00E67262">
              <w:rPr>
                <w:noProof/>
                <w:webHidden/>
              </w:rPr>
              <w:instrText xml:space="preserve"> PAGEREF _Toc65495536 \h </w:instrText>
            </w:r>
            <w:r w:rsidR="00E67262">
              <w:rPr>
                <w:noProof/>
                <w:webHidden/>
              </w:rPr>
            </w:r>
            <w:r w:rsidR="00E67262">
              <w:rPr>
                <w:noProof/>
                <w:webHidden/>
              </w:rPr>
              <w:fldChar w:fldCharType="separate"/>
            </w:r>
            <w:r w:rsidR="00E67262">
              <w:rPr>
                <w:noProof/>
                <w:webHidden/>
              </w:rPr>
              <w:t>24</w:t>
            </w:r>
            <w:r w:rsidR="00E67262">
              <w:rPr>
                <w:noProof/>
                <w:webHidden/>
              </w:rPr>
              <w:fldChar w:fldCharType="end"/>
            </w:r>
          </w:hyperlink>
        </w:p>
        <w:p w14:paraId="3977E18B" w14:textId="19F1DF16" w:rsidR="00E67262" w:rsidRDefault="004956AC">
          <w:pPr>
            <w:pStyle w:val="T4"/>
            <w:tabs>
              <w:tab w:val="right" w:pos="10185"/>
            </w:tabs>
            <w:rPr>
              <w:noProof/>
              <w:sz w:val="22"/>
              <w:szCs w:val="22"/>
            </w:rPr>
          </w:pPr>
          <w:hyperlink w:anchor="_Toc65495537"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_Toc65495537 \h </w:instrText>
            </w:r>
            <w:r w:rsidR="00E67262">
              <w:rPr>
                <w:noProof/>
                <w:webHidden/>
              </w:rPr>
            </w:r>
            <w:r w:rsidR="00E67262">
              <w:rPr>
                <w:noProof/>
                <w:webHidden/>
              </w:rPr>
              <w:fldChar w:fldCharType="separate"/>
            </w:r>
            <w:r w:rsidR="00E67262">
              <w:rPr>
                <w:noProof/>
                <w:webHidden/>
              </w:rPr>
              <w:t>24</w:t>
            </w:r>
            <w:r w:rsidR="00E67262">
              <w:rPr>
                <w:noProof/>
                <w:webHidden/>
              </w:rPr>
              <w:fldChar w:fldCharType="end"/>
            </w:r>
          </w:hyperlink>
        </w:p>
        <w:p w14:paraId="47146CC2" w14:textId="3B149F5A" w:rsidR="00E67262" w:rsidRDefault="004956AC">
          <w:pPr>
            <w:pStyle w:val="T4"/>
            <w:tabs>
              <w:tab w:val="right" w:pos="10185"/>
            </w:tabs>
            <w:rPr>
              <w:noProof/>
              <w:sz w:val="22"/>
              <w:szCs w:val="22"/>
            </w:rPr>
          </w:pPr>
          <w:hyperlink w:anchor="_Toc65495538"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_Toc65495538 \h </w:instrText>
            </w:r>
            <w:r w:rsidR="00E67262">
              <w:rPr>
                <w:noProof/>
                <w:webHidden/>
              </w:rPr>
            </w:r>
            <w:r w:rsidR="00E67262">
              <w:rPr>
                <w:noProof/>
                <w:webHidden/>
              </w:rPr>
              <w:fldChar w:fldCharType="separate"/>
            </w:r>
            <w:r w:rsidR="00E67262">
              <w:rPr>
                <w:noProof/>
                <w:webHidden/>
              </w:rPr>
              <w:t>25</w:t>
            </w:r>
            <w:r w:rsidR="00E67262">
              <w:rPr>
                <w:noProof/>
                <w:webHidden/>
              </w:rPr>
              <w:fldChar w:fldCharType="end"/>
            </w:r>
          </w:hyperlink>
        </w:p>
        <w:p w14:paraId="759D3174" w14:textId="34FEF04F" w:rsidR="00E67262" w:rsidRDefault="004956AC">
          <w:pPr>
            <w:pStyle w:val="T3"/>
            <w:tabs>
              <w:tab w:val="right" w:pos="10185"/>
            </w:tabs>
            <w:rPr>
              <w:rFonts w:asciiTheme="minorHAnsi" w:eastAsiaTheme="minorEastAsia" w:hAnsiTheme="minorHAnsi" w:cstheme="minorBidi"/>
              <w:noProof/>
              <w:sz w:val="22"/>
              <w:szCs w:val="22"/>
            </w:rPr>
          </w:pPr>
          <w:hyperlink w:anchor="_Toc65495539" w:history="1">
            <w:r w:rsidR="00E67262" w:rsidRPr="00322552">
              <w:rPr>
                <w:rStyle w:val="Kpr"/>
                <w:noProof/>
              </w:rPr>
              <w:t>B.1.4.  Programın yapısı ve ders dağılım dengesi (Zorunlu-seçmeli ders dağılım dengesi; alan ve meslek bilgisi ile genel kültür dersleri dengesi, kültürel derinlik kazanma, farklı disiplinleri tanıma imkanları)</w:t>
            </w:r>
            <w:r w:rsidR="00E67262">
              <w:rPr>
                <w:noProof/>
                <w:webHidden/>
              </w:rPr>
              <w:tab/>
            </w:r>
            <w:r w:rsidR="00E67262">
              <w:rPr>
                <w:noProof/>
                <w:webHidden/>
              </w:rPr>
              <w:fldChar w:fldCharType="begin"/>
            </w:r>
            <w:r w:rsidR="00E67262">
              <w:rPr>
                <w:noProof/>
                <w:webHidden/>
              </w:rPr>
              <w:instrText xml:space="preserve"> PAGEREF _Toc65495539 \h </w:instrText>
            </w:r>
            <w:r w:rsidR="00E67262">
              <w:rPr>
                <w:noProof/>
                <w:webHidden/>
              </w:rPr>
            </w:r>
            <w:r w:rsidR="00E67262">
              <w:rPr>
                <w:noProof/>
                <w:webHidden/>
              </w:rPr>
              <w:fldChar w:fldCharType="separate"/>
            </w:r>
            <w:r w:rsidR="00E67262">
              <w:rPr>
                <w:noProof/>
                <w:webHidden/>
              </w:rPr>
              <w:t>25</w:t>
            </w:r>
            <w:r w:rsidR="00E67262">
              <w:rPr>
                <w:noProof/>
                <w:webHidden/>
              </w:rPr>
              <w:fldChar w:fldCharType="end"/>
            </w:r>
          </w:hyperlink>
        </w:p>
        <w:p w14:paraId="2A7F2D52" w14:textId="080E82A1" w:rsidR="00E67262" w:rsidRDefault="004956AC">
          <w:pPr>
            <w:pStyle w:val="T4"/>
            <w:tabs>
              <w:tab w:val="right" w:pos="10185"/>
            </w:tabs>
            <w:rPr>
              <w:noProof/>
              <w:sz w:val="22"/>
              <w:szCs w:val="22"/>
            </w:rPr>
          </w:pPr>
          <w:hyperlink w:anchor="_Toc65495540"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_Toc65495540 \h </w:instrText>
            </w:r>
            <w:r w:rsidR="00E67262">
              <w:rPr>
                <w:noProof/>
                <w:webHidden/>
              </w:rPr>
            </w:r>
            <w:r w:rsidR="00E67262">
              <w:rPr>
                <w:noProof/>
                <w:webHidden/>
              </w:rPr>
              <w:fldChar w:fldCharType="separate"/>
            </w:r>
            <w:r w:rsidR="00E67262">
              <w:rPr>
                <w:noProof/>
                <w:webHidden/>
              </w:rPr>
              <w:t>25</w:t>
            </w:r>
            <w:r w:rsidR="00E67262">
              <w:rPr>
                <w:noProof/>
                <w:webHidden/>
              </w:rPr>
              <w:fldChar w:fldCharType="end"/>
            </w:r>
          </w:hyperlink>
        </w:p>
        <w:p w14:paraId="6BFA7821" w14:textId="36B1B823" w:rsidR="00E67262" w:rsidRDefault="004956AC">
          <w:pPr>
            <w:pStyle w:val="T4"/>
            <w:tabs>
              <w:tab w:val="right" w:pos="10185"/>
            </w:tabs>
            <w:rPr>
              <w:noProof/>
              <w:sz w:val="22"/>
              <w:szCs w:val="22"/>
            </w:rPr>
          </w:pPr>
          <w:hyperlink w:anchor="_Toc65495541"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_Toc65495541 \h </w:instrText>
            </w:r>
            <w:r w:rsidR="00E67262">
              <w:rPr>
                <w:noProof/>
                <w:webHidden/>
              </w:rPr>
            </w:r>
            <w:r w:rsidR="00E67262">
              <w:rPr>
                <w:noProof/>
                <w:webHidden/>
              </w:rPr>
              <w:fldChar w:fldCharType="separate"/>
            </w:r>
            <w:r w:rsidR="00E67262">
              <w:rPr>
                <w:noProof/>
                <w:webHidden/>
              </w:rPr>
              <w:t>25</w:t>
            </w:r>
            <w:r w:rsidR="00E67262">
              <w:rPr>
                <w:noProof/>
                <w:webHidden/>
              </w:rPr>
              <w:fldChar w:fldCharType="end"/>
            </w:r>
          </w:hyperlink>
        </w:p>
        <w:p w14:paraId="02DF85EC" w14:textId="1B75A688" w:rsidR="00E67262" w:rsidRDefault="004956AC">
          <w:pPr>
            <w:pStyle w:val="T3"/>
            <w:tabs>
              <w:tab w:val="right" w:pos="10185"/>
            </w:tabs>
            <w:rPr>
              <w:rFonts w:asciiTheme="minorHAnsi" w:eastAsiaTheme="minorEastAsia" w:hAnsiTheme="minorHAnsi" w:cstheme="minorBidi"/>
              <w:noProof/>
              <w:sz w:val="22"/>
              <w:szCs w:val="22"/>
            </w:rPr>
          </w:pPr>
          <w:hyperlink w:anchor="_Toc65495542" w:history="1">
            <w:r w:rsidR="00E67262" w:rsidRPr="00322552">
              <w:rPr>
                <w:rStyle w:val="Kpr"/>
                <w:noProof/>
              </w:rPr>
              <w:t>B.1.5. Öğrenci iş yüküne dayalı tasarım</w:t>
            </w:r>
            <w:r w:rsidR="00E67262">
              <w:rPr>
                <w:noProof/>
                <w:webHidden/>
              </w:rPr>
              <w:tab/>
            </w:r>
            <w:r w:rsidR="00E67262">
              <w:rPr>
                <w:noProof/>
                <w:webHidden/>
              </w:rPr>
              <w:fldChar w:fldCharType="begin"/>
            </w:r>
            <w:r w:rsidR="00E67262">
              <w:rPr>
                <w:noProof/>
                <w:webHidden/>
              </w:rPr>
              <w:instrText xml:space="preserve"> PAGEREF _Toc65495542 \h </w:instrText>
            </w:r>
            <w:r w:rsidR="00E67262">
              <w:rPr>
                <w:noProof/>
                <w:webHidden/>
              </w:rPr>
            </w:r>
            <w:r w:rsidR="00E67262">
              <w:rPr>
                <w:noProof/>
                <w:webHidden/>
              </w:rPr>
              <w:fldChar w:fldCharType="separate"/>
            </w:r>
            <w:r w:rsidR="00E67262">
              <w:rPr>
                <w:noProof/>
                <w:webHidden/>
              </w:rPr>
              <w:t>26</w:t>
            </w:r>
            <w:r w:rsidR="00E67262">
              <w:rPr>
                <w:noProof/>
                <w:webHidden/>
              </w:rPr>
              <w:fldChar w:fldCharType="end"/>
            </w:r>
          </w:hyperlink>
        </w:p>
        <w:p w14:paraId="542172FE" w14:textId="7CEFFF55" w:rsidR="00E67262" w:rsidRDefault="004956AC">
          <w:pPr>
            <w:pStyle w:val="T4"/>
            <w:tabs>
              <w:tab w:val="right" w:pos="10185"/>
            </w:tabs>
            <w:rPr>
              <w:noProof/>
              <w:sz w:val="22"/>
              <w:szCs w:val="22"/>
            </w:rPr>
          </w:pPr>
          <w:hyperlink w:anchor="_Toc65495543"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_Toc65495543 \h </w:instrText>
            </w:r>
            <w:r w:rsidR="00E67262">
              <w:rPr>
                <w:noProof/>
                <w:webHidden/>
              </w:rPr>
            </w:r>
            <w:r w:rsidR="00E67262">
              <w:rPr>
                <w:noProof/>
                <w:webHidden/>
              </w:rPr>
              <w:fldChar w:fldCharType="separate"/>
            </w:r>
            <w:r w:rsidR="00E67262">
              <w:rPr>
                <w:noProof/>
                <w:webHidden/>
              </w:rPr>
              <w:t>26</w:t>
            </w:r>
            <w:r w:rsidR="00E67262">
              <w:rPr>
                <w:noProof/>
                <w:webHidden/>
              </w:rPr>
              <w:fldChar w:fldCharType="end"/>
            </w:r>
          </w:hyperlink>
        </w:p>
        <w:p w14:paraId="22456653" w14:textId="3779992E" w:rsidR="00E67262" w:rsidRDefault="004956AC">
          <w:pPr>
            <w:pStyle w:val="T4"/>
            <w:tabs>
              <w:tab w:val="right" w:pos="10185"/>
            </w:tabs>
            <w:rPr>
              <w:noProof/>
              <w:sz w:val="22"/>
              <w:szCs w:val="22"/>
            </w:rPr>
          </w:pPr>
          <w:hyperlink w:anchor="_Toc65495544"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_Toc65495544 \h </w:instrText>
            </w:r>
            <w:r w:rsidR="00E67262">
              <w:rPr>
                <w:noProof/>
                <w:webHidden/>
              </w:rPr>
            </w:r>
            <w:r w:rsidR="00E67262">
              <w:rPr>
                <w:noProof/>
                <w:webHidden/>
              </w:rPr>
              <w:fldChar w:fldCharType="separate"/>
            </w:r>
            <w:r w:rsidR="00E67262">
              <w:rPr>
                <w:noProof/>
                <w:webHidden/>
              </w:rPr>
              <w:t>26</w:t>
            </w:r>
            <w:r w:rsidR="00E67262">
              <w:rPr>
                <w:noProof/>
                <w:webHidden/>
              </w:rPr>
              <w:fldChar w:fldCharType="end"/>
            </w:r>
          </w:hyperlink>
        </w:p>
        <w:p w14:paraId="5B7345C8" w14:textId="4B62176D" w:rsidR="00E67262" w:rsidRDefault="004956AC">
          <w:pPr>
            <w:pStyle w:val="T3"/>
            <w:tabs>
              <w:tab w:val="right" w:pos="10185"/>
            </w:tabs>
            <w:rPr>
              <w:rFonts w:asciiTheme="minorHAnsi" w:eastAsiaTheme="minorEastAsia" w:hAnsiTheme="minorHAnsi" w:cstheme="minorBidi"/>
              <w:noProof/>
              <w:sz w:val="22"/>
              <w:szCs w:val="22"/>
            </w:rPr>
          </w:pPr>
          <w:hyperlink w:anchor="_Toc65495545" w:history="1">
            <w:r w:rsidR="00E67262" w:rsidRPr="00322552">
              <w:rPr>
                <w:rStyle w:val="Kpr"/>
                <w:noProof/>
              </w:rPr>
              <w:t>B.1.6. Ölçme ve değerlendirme</w:t>
            </w:r>
            <w:r w:rsidR="00E67262">
              <w:rPr>
                <w:noProof/>
                <w:webHidden/>
              </w:rPr>
              <w:tab/>
            </w:r>
            <w:r w:rsidR="00E67262">
              <w:rPr>
                <w:noProof/>
                <w:webHidden/>
              </w:rPr>
              <w:fldChar w:fldCharType="begin"/>
            </w:r>
            <w:r w:rsidR="00E67262">
              <w:rPr>
                <w:noProof/>
                <w:webHidden/>
              </w:rPr>
              <w:instrText xml:space="preserve"> PAGEREF _Toc65495545 \h </w:instrText>
            </w:r>
            <w:r w:rsidR="00E67262">
              <w:rPr>
                <w:noProof/>
                <w:webHidden/>
              </w:rPr>
            </w:r>
            <w:r w:rsidR="00E67262">
              <w:rPr>
                <w:noProof/>
                <w:webHidden/>
              </w:rPr>
              <w:fldChar w:fldCharType="separate"/>
            </w:r>
            <w:r w:rsidR="00E67262">
              <w:rPr>
                <w:noProof/>
                <w:webHidden/>
              </w:rPr>
              <w:t>26</w:t>
            </w:r>
            <w:r w:rsidR="00E67262">
              <w:rPr>
                <w:noProof/>
                <w:webHidden/>
              </w:rPr>
              <w:fldChar w:fldCharType="end"/>
            </w:r>
          </w:hyperlink>
        </w:p>
        <w:p w14:paraId="7048FC5E" w14:textId="1AC2F707" w:rsidR="00E67262" w:rsidRDefault="004956AC">
          <w:pPr>
            <w:pStyle w:val="T4"/>
            <w:tabs>
              <w:tab w:val="right" w:pos="10185"/>
            </w:tabs>
            <w:rPr>
              <w:noProof/>
              <w:sz w:val="22"/>
              <w:szCs w:val="22"/>
            </w:rPr>
          </w:pPr>
          <w:hyperlink w:anchor="_Toc65495546"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_Toc65495546 \h </w:instrText>
            </w:r>
            <w:r w:rsidR="00E67262">
              <w:rPr>
                <w:noProof/>
                <w:webHidden/>
              </w:rPr>
            </w:r>
            <w:r w:rsidR="00E67262">
              <w:rPr>
                <w:noProof/>
                <w:webHidden/>
              </w:rPr>
              <w:fldChar w:fldCharType="separate"/>
            </w:r>
            <w:r w:rsidR="00E67262">
              <w:rPr>
                <w:noProof/>
                <w:webHidden/>
              </w:rPr>
              <w:t>26</w:t>
            </w:r>
            <w:r w:rsidR="00E67262">
              <w:rPr>
                <w:noProof/>
                <w:webHidden/>
              </w:rPr>
              <w:fldChar w:fldCharType="end"/>
            </w:r>
          </w:hyperlink>
        </w:p>
        <w:p w14:paraId="3B06A5DF" w14:textId="2DB88474" w:rsidR="00E67262" w:rsidRDefault="004956AC">
          <w:pPr>
            <w:pStyle w:val="T4"/>
            <w:tabs>
              <w:tab w:val="right" w:pos="10185"/>
            </w:tabs>
            <w:rPr>
              <w:noProof/>
              <w:sz w:val="22"/>
              <w:szCs w:val="22"/>
            </w:rPr>
          </w:pPr>
          <w:hyperlink w:anchor="_Toc65495547"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_Toc65495547 \h </w:instrText>
            </w:r>
            <w:r w:rsidR="00E67262">
              <w:rPr>
                <w:noProof/>
                <w:webHidden/>
              </w:rPr>
            </w:r>
            <w:r w:rsidR="00E67262">
              <w:rPr>
                <w:noProof/>
                <w:webHidden/>
              </w:rPr>
              <w:fldChar w:fldCharType="separate"/>
            </w:r>
            <w:r w:rsidR="00E67262">
              <w:rPr>
                <w:noProof/>
                <w:webHidden/>
              </w:rPr>
              <w:t>27</w:t>
            </w:r>
            <w:r w:rsidR="00E67262">
              <w:rPr>
                <w:noProof/>
                <w:webHidden/>
              </w:rPr>
              <w:fldChar w:fldCharType="end"/>
            </w:r>
          </w:hyperlink>
        </w:p>
        <w:p w14:paraId="09164271" w14:textId="5CE0152A" w:rsidR="00E67262" w:rsidRDefault="004956AC">
          <w:pPr>
            <w:pStyle w:val="T4"/>
            <w:tabs>
              <w:tab w:val="right" w:pos="10185"/>
            </w:tabs>
            <w:rPr>
              <w:noProof/>
              <w:sz w:val="22"/>
              <w:szCs w:val="22"/>
            </w:rPr>
          </w:pPr>
          <w:hyperlink w:anchor="_Toc65495548" w:history="1">
            <w:r w:rsidR="00E67262" w:rsidRPr="00322552">
              <w:rPr>
                <w:rStyle w:val="Kpr"/>
                <w:noProof/>
              </w:rPr>
              <w:t>B.2. Öğrenci Kabulü ve Gelişimi</w:t>
            </w:r>
            <w:r w:rsidR="00E67262">
              <w:rPr>
                <w:noProof/>
                <w:webHidden/>
              </w:rPr>
              <w:tab/>
            </w:r>
            <w:r w:rsidR="00E67262">
              <w:rPr>
                <w:noProof/>
                <w:webHidden/>
              </w:rPr>
              <w:fldChar w:fldCharType="begin"/>
            </w:r>
            <w:r w:rsidR="00E67262">
              <w:rPr>
                <w:noProof/>
                <w:webHidden/>
              </w:rPr>
              <w:instrText xml:space="preserve"> PAGEREF _Toc65495548 \h </w:instrText>
            </w:r>
            <w:r w:rsidR="00E67262">
              <w:rPr>
                <w:noProof/>
                <w:webHidden/>
              </w:rPr>
            </w:r>
            <w:r w:rsidR="00E67262">
              <w:rPr>
                <w:noProof/>
                <w:webHidden/>
              </w:rPr>
              <w:fldChar w:fldCharType="separate"/>
            </w:r>
            <w:r w:rsidR="00E67262">
              <w:rPr>
                <w:noProof/>
                <w:webHidden/>
              </w:rPr>
              <w:t>27</w:t>
            </w:r>
            <w:r w:rsidR="00E67262">
              <w:rPr>
                <w:noProof/>
                <w:webHidden/>
              </w:rPr>
              <w:fldChar w:fldCharType="end"/>
            </w:r>
          </w:hyperlink>
        </w:p>
        <w:p w14:paraId="35FFA824" w14:textId="66057DB6" w:rsidR="00E67262" w:rsidRDefault="004956AC">
          <w:pPr>
            <w:pStyle w:val="T4"/>
            <w:tabs>
              <w:tab w:val="right" w:pos="10185"/>
            </w:tabs>
            <w:rPr>
              <w:noProof/>
              <w:sz w:val="22"/>
              <w:szCs w:val="22"/>
            </w:rPr>
          </w:pPr>
          <w:hyperlink w:anchor="_Toc65495549"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_Toc65495549 \h </w:instrText>
            </w:r>
            <w:r w:rsidR="00E67262">
              <w:rPr>
                <w:noProof/>
                <w:webHidden/>
              </w:rPr>
            </w:r>
            <w:r w:rsidR="00E67262">
              <w:rPr>
                <w:noProof/>
                <w:webHidden/>
              </w:rPr>
              <w:fldChar w:fldCharType="separate"/>
            </w:r>
            <w:r w:rsidR="00E67262">
              <w:rPr>
                <w:noProof/>
                <w:webHidden/>
              </w:rPr>
              <w:t>27</w:t>
            </w:r>
            <w:r w:rsidR="00E67262">
              <w:rPr>
                <w:noProof/>
                <w:webHidden/>
              </w:rPr>
              <w:fldChar w:fldCharType="end"/>
            </w:r>
          </w:hyperlink>
        </w:p>
        <w:p w14:paraId="2BE244AC" w14:textId="400AAE6C" w:rsidR="00E67262" w:rsidRDefault="004956AC">
          <w:pPr>
            <w:pStyle w:val="T3"/>
            <w:tabs>
              <w:tab w:val="right" w:pos="10185"/>
            </w:tabs>
            <w:rPr>
              <w:rFonts w:asciiTheme="minorHAnsi" w:eastAsiaTheme="minorEastAsia" w:hAnsiTheme="minorHAnsi" w:cstheme="minorBidi"/>
              <w:noProof/>
              <w:sz w:val="22"/>
              <w:szCs w:val="22"/>
            </w:rPr>
          </w:pPr>
          <w:hyperlink w:anchor="_Toc65495550" w:history="1">
            <w:r w:rsidR="00E67262" w:rsidRPr="00322552">
              <w:rPr>
                <w:rStyle w:val="Kpr"/>
                <w:noProof/>
              </w:rPr>
              <w:t>B.2.1. Öğrenci kabulü ve önceki öğrenmenin tanınması ve kredilendirilmesi (Örgün eğitim, yaygın eğitim ve serbest öğrenme yoluyla edinilen bilgi ve beceriler)</w:t>
            </w:r>
            <w:r w:rsidR="00E67262">
              <w:rPr>
                <w:noProof/>
                <w:webHidden/>
              </w:rPr>
              <w:tab/>
            </w:r>
            <w:r w:rsidR="00E67262">
              <w:rPr>
                <w:noProof/>
                <w:webHidden/>
              </w:rPr>
              <w:fldChar w:fldCharType="begin"/>
            </w:r>
            <w:r w:rsidR="00E67262">
              <w:rPr>
                <w:noProof/>
                <w:webHidden/>
              </w:rPr>
              <w:instrText xml:space="preserve"> PAGEREF _Toc65495550 \h </w:instrText>
            </w:r>
            <w:r w:rsidR="00E67262">
              <w:rPr>
                <w:noProof/>
                <w:webHidden/>
              </w:rPr>
            </w:r>
            <w:r w:rsidR="00E67262">
              <w:rPr>
                <w:noProof/>
                <w:webHidden/>
              </w:rPr>
              <w:fldChar w:fldCharType="separate"/>
            </w:r>
            <w:r w:rsidR="00E67262">
              <w:rPr>
                <w:noProof/>
                <w:webHidden/>
              </w:rPr>
              <w:t>27</w:t>
            </w:r>
            <w:r w:rsidR="00E67262">
              <w:rPr>
                <w:noProof/>
                <w:webHidden/>
              </w:rPr>
              <w:fldChar w:fldCharType="end"/>
            </w:r>
          </w:hyperlink>
        </w:p>
        <w:p w14:paraId="22713AED" w14:textId="101C974D" w:rsidR="00E67262" w:rsidRDefault="004956AC">
          <w:pPr>
            <w:pStyle w:val="T4"/>
            <w:tabs>
              <w:tab w:val="right" w:pos="10185"/>
            </w:tabs>
            <w:rPr>
              <w:noProof/>
              <w:sz w:val="22"/>
              <w:szCs w:val="22"/>
            </w:rPr>
          </w:pPr>
          <w:hyperlink w:anchor="_Toc65495551"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_Toc65495551 \h </w:instrText>
            </w:r>
            <w:r w:rsidR="00E67262">
              <w:rPr>
                <w:noProof/>
                <w:webHidden/>
              </w:rPr>
            </w:r>
            <w:r w:rsidR="00E67262">
              <w:rPr>
                <w:noProof/>
                <w:webHidden/>
              </w:rPr>
              <w:fldChar w:fldCharType="separate"/>
            </w:r>
            <w:r w:rsidR="00E67262">
              <w:rPr>
                <w:noProof/>
                <w:webHidden/>
              </w:rPr>
              <w:t>27</w:t>
            </w:r>
            <w:r w:rsidR="00E67262">
              <w:rPr>
                <w:noProof/>
                <w:webHidden/>
              </w:rPr>
              <w:fldChar w:fldCharType="end"/>
            </w:r>
          </w:hyperlink>
        </w:p>
        <w:p w14:paraId="6CEE51AA" w14:textId="0A50CBB5" w:rsidR="00E67262" w:rsidRDefault="004956AC">
          <w:pPr>
            <w:pStyle w:val="T4"/>
            <w:tabs>
              <w:tab w:val="right" w:pos="10185"/>
            </w:tabs>
            <w:rPr>
              <w:noProof/>
              <w:sz w:val="22"/>
              <w:szCs w:val="22"/>
            </w:rPr>
          </w:pPr>
          <w:hyperlink w:anchor="_Toc65495552"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_Toc65495552 \h </w:instrText>
            </w:r>
            <w:r w:rsidR="00E67262">
              <w:rPr>
                <w:noProof/>
                <w:webHidden/>
              </w:rPr>
            </w:r>
            <w:r w:rsidR="00E67262">
              <w:rPr>
                <w:noProof/>
                <w:webHidden/>
              </w:rPr>
              <w:fldChar w:fldCharType="separate"/>
            </w:r>
            <w:r w:rsidR="00E67262">
              <w:rPr>
                <w:noProof/>
                <w:webHidden/>
              </w:rPr>
              <w:t>28</w:t>
            </w:r>
            <w:r w:rsidR="00E67262">
              <w:rPr>
                <w:noProof/>
                <w:webHidden/>
              </w:rPr>
              <w:fldChar w:fldCharType="end"/>
            </w:r>
          </w:hyperlink>
        </w:p>
        <w:p w14:paraId="0DBFD01C" w14:textId="28E5E0C5" w:rsidR="00E67262" w:rsidRDefault="004956AC">
          <w:pPr>
            <w:pStyle w:val="T3"/>
            <w:tabs>
              <w:tab w:val="right" w:pos="10185"/>
            </w:tabs>
            <w:rPr>
              <w:rFonts w:asciiTheme="minorHAnsi" w:eastAsiaTheme="minorEastAsia" w:hAnsiTheme="minorHAnsi" w:cstheme="minorBidi"/>
              <w:noProof/>
              <w:sz w:val="22"/>
              <w:szCs w:val="22"/>
            </w:rPr>
          </w:pPr>
          <w:hyperlink w:anchor="_Toc65495553" w:history="1">
            <w:r w:rsidR="00E67262" w:rsidRPr="00322552">
              <w:rPr>
                <w:rStyle w:val="Kpr"/>
                <w:noProof/>
              </w:rPr>
              <w:t>B.2.2. Diploma, derece ve diğer yeterliliklerin tanınması ve sertifikalandırılması</w:t>
            </w:r>
            <w:r w:rsidR="00E67262">
              <w:rPr>
                <w:noProof/>
                <w:webHidden/>
              </w:rPr>
              <w:tab/>
            </w:r>
            <w:r w:rsidR="00E67262">
              <w:rPr>
                <w:noProof/>
                <w:webHidden/>
              </w:rPr>
              <w:fldChar w:fldCharType="begin"/>
            </w:r>
            <w:r w:rsidR="00E67262">
              <w:rPr>
                <w:noProof/>
                <w:webHidden/>
              </w:rPr>
              <w:instrText xml:space="preserve"> PAGEREF _Toc65495553 \h </w:instrText>
            </w:r>
            <w:r w:rsidR="00E67262">
              <w:rPr>
                <w:noProof/>
                <w:webHidden/>
              </w:rPr>
            </w:r>
            <w:r w:rsidR="00E67262">
              <w:rPr>
                <w:noProof/>
                <w:webHidden/>
              </w:rPr>
              <w:fldChar w:fldCharType="separate"/>
            </w:r>
            <w:r w:rsidR="00E67262">
              <w:rPr>
                <w:noProof/>
                <w:webHidden/>
              </w:rPr>
              <w:t>28</w:t>
            </w:r>
            <w:r w:rsidR="00E67262">
              <w:rPr>
                <w:noProof/>
                <w:webHidden/>
              </w:rPr>
              <w:fldChar w:fldCharType="end"/>
            </w:r>
          </w:hyperlink>
        </w:p>
        <w:p w14:paraId="129F84A3" w14:textId="6002FFED" w:rsidR="00E67262" w:rsidRDefault="004956AC">
          <w:pPr>
            <w:pStyle w:val="T4"/>
            <w:tabs>
              <w:tab w:val="right" w:pos="10185"/>
            </w:tabs>
            <w:rPr>
              <w:noProof/>
              <w:sz w:val="22"/>
              <w:szCs w:val="22"/>
            </w:rPr>
          </w:pPr>
          <w:hyperlink w:anchor="_Toc65495554"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_Toc65495554 \h </w:instrText>
            </w:r>
            <w:r w:rsidR="00E67262">
              <w:rPr>
                <w:noProof/>
                <w:webHidden/>
              </w:rPr>
            </w:r>
            <w:r w:rsidR="00E67262">
              <w:rPr>
                <w:noProof/>
                <w:webHidden/>
              </w:rPr>
              <w:fldChar w:fldCharType="separate"/>
            </w:r>
            <w:r w:rsidR="00E67262">
              <w:rPr>
                <w:noProof/>
                <w:webHidden/>
              </w:rPr>
              <w:t>28</w:t>
            </w:r>
            <w:r w:rsidR="00E67262">
              <w:rPr>
                <w:noProof/>
                <w:webHidden/>
              </w:rPr>
              <w:fldChar w:fldCharType="end"/>
            </w:r>
          </w:hyperlink>
        </w:p>
        <w:p w14:paraId="0CB0191D" w14:textId="37831D45" w:rsidR="00E67262" w:rsidRDefault="004956AC">
          <w:pPr>
            <w:pStyle w:val="T4"/>
            <w:tabs>
              <w:tab w:val="right" w:pos="10185"/>
            </w:tabs>
            <w:rPr>
              <w:noProof/>
              <w:sz w:val="22"/>
              <w:szCs w:val="22"/>
            </w:rPr>
          </w:pPr>
          <w:hyperlink w:anchor="_Toc65495555"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_Toc65495555 \h </w:instrText>
            </w:r>
            <w:r w:rsidR="00E67262">
              <w:rPr>
                <w:noProof/>
                <w:webHidden/>
              </w:rPr>
            </w:r>
            <w:r w:rsidR="00E67262">
              <w:rPr>
                <w:noProof/>
                <w:webHidden/>
              </w:rPr>
              <w:fldChar w:fldCharType="separate"/>
            </w:r>
            <w:r w:rsidR="00E67262">
              <w:rPr>
                <w:noProof/>
                <w:webHidden/>
              </w:rPr>
              <w:t>29</w:t>
            </w:r>
            <w:r w:rsidR="00E67262">
              <w:rPr>
                <w:noProof/>
                <w:webHidden/>
              </w:rPr>
              <w:fldChar w:fldCharType="end"/>
            </w:r>
          </w:hyperlink>
        </w:p>
        <w:p w14:paraId="5AC03457" w14:textId="48CCDA4B" w:rsidR="00E67262" w:rsidRDefault="004956AC">
          <w:pPr>
            <w:pStyle w:val="T2"/>
            <w:tabs>
              <w:tab w:val="right" w:pos="10185"/>
            </w:tabs>
            <w:rPr>
              <w:rFonts w:asciiTheme="minorHAnsi" w:eastAsiaTheme="minorEastAsia" w:hAnsiTheme="minorHAnsi" w:cstheme="minorBidi"/>
              <w:noProof/>
              <w:sz w:val="22"/>
              <w:szCs w:val="22"/>
            </w:rPr>
          </w:pPr>
          <w:hyperlink w:anchor="_Toc65495556" w:history="1">
            <w:r w:rsidR="00E67262" w:rsidRPr="00322552">
              <w:rPr>
                <w:rStyle w:val="Kpr"/>
                <w:noProof/>
              </w:rPr>
              <w:t>B.3. Öğrenci Merkezli Öğrenme, Öğretme ve Değerlendirme</w:t>
            </w:r>
            <w:r w:rsidR="00E67262">
              <w:rPr>
                <w:noProof/>
                <w:webHidden/>
              </w:rPr>
              <w:tab/>
            </w:r>
            <w:r w:rsidR="00E67262">
              <w:rPr>
                <w:noProof/>
                <w:webHidden/>
              </w:rPr>
              <w:fldChar w:fldCharType="begin"/>
            </w:r>
            <w:r w:rsidR="00E67262">
              <w:rPr>
                <w:noProof/>
                <w:webHidden/>
              </w:rPr>
              <w:instrText xml:space="preserve"> PAGEREF _Toc65495556 \h </w:instrText>
            </w:r>
            <w:r w:rsidR="00E67262">
              <w:rPr>
                <w:noProof/>
                <w:webHidden/>
              </w:rPr>
            </w:r>
            <w:r w:rsidR="00E67262">
              <w:rPr>
                <w:noProof/>
                <w:webHidden/>
              </w:rPr>
              <w:fldChar w:fldCharType="separate"/>
            </w:r>
            <w:r w:rsidR="00E67262">
              <w:rPr>
                <w:noProof/>
                <w:webHidden/>
              </w:rPr>
              <w:t>29</w:t>
            </w:r>
            <w:r w:rsidR="00E67262">
              <w:rPr>
                <w:noProof/>
                <w:webHidden/>
              </w:rPr>
              <w:fldChar w:fldCharType="end"/>
            </w:r>
          </w:hyperlink>
        </w:p>
        <w:p w14:paraId="1AA4E066" w14:textId="0700B6F4" w:rsidR="00E67262" w:rsidRDefault="004956AC">
          <w:pPr>
            <w:pStyle w:val="T4"/>
            <w:tabs>
              <w:tab w:val="right" w:pos="10185"/>
            </w:tabs>
            <w:rPr>
              <w:noProof/>
              <w:sz w:val="22"/>
              <w:szCs w:val="22"/>
            </w:rPr>
          </w:pPr>
          <w:hyperlink w:anchor="_Toc65495557"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_Toc65495557 \h </w:instrText>
            </w:r>
            <w:r w:rsidR="00E67262">
              <w:rPr>
                <w:noProof/>
                <w:webHidden/>
              </w:rPr>
            </w:r>
            <w:r w:rsidR="00E67262">
              <w:rPr>
                <w:noProof/>
                <w:webHidden/>
              </w:rPr>
              <w:fldChar w:fldCharType="separate"/>
            </w:r>
            <w:r w:rsidR="00E67262">
              <w:rPr>
                <w:noProof/>
                <w:webHidden/>
              </w:rPr>
              <w:t>29</w:t>
            </w:r>
            <w:r w:rsidR="00E67262">
              <w:rPr>
                <w:noProof/>
                <w:webHidden/>
              </w:rPr>
              <w:fldChar w:fldCharType="end"/>
            </w:r>
          </w:hyperlink>
        </w:p>
        <w:p w14:paraId="42416705" w14:textId="6349B816" w:rsidR="00E67262" w:rsidRDefault="004956AC">
          <w:pPr>
            <w:pStyle w:val="T3"/>
            <w:tabs>
              <w:tab w:val="right" w:pos="10185"/>
            </w:tabs>
            <w:rPr>
              <w:rFonts w:asciiTheme="minorHAnsi" w:eastAsiaTheme="minorEastAsia" w:hAnsiTheme="minorHAnsi" w:cstheme="minorBidi"/>
              <w:noProof/>
              <w:sz w:val="22"/>
              <w:szCs w:val="22"/>
            </w:rPr>
          </w:pPr>
          <w:hyperlink w:anchor="_Toc65495558" w:history="1">
            <w:r w:rsidR="00E67262" w:rsidRPr="00322552">
              <w:rPr>
                <w:rStyle w:val="Kpr"/>
                <w:noProof/>
              </w:rPr>
              <w:t>B.3.1. Öğretim yöntem ve teknikleri (Aktif, disiplinlerarası çalışma, etkileşimli, araştırma/öğrenme odaklı)</w:t>
            </w:r>
            <w:r w:rsidR="00E67262">
              <w:rPr>
                <w:noProof/>
                <w:webHidden/>
              </w:rPr>
              <w:tab/>
            </w:r>
            <w:r w:rsidR="00E67262">
              <w:rPr>
                <w:noProof/>
                <w:webHidden/>
              </w:rPr>
              <w:fldChar w:fldCharType="begin"/>
            </w:r>
            <w:r w:rsidR="00E67262">
              <w:rPr>
                <w:noProof/>
                <w:webHidden/>
              </w:rPr>
              <w:instrText xml:space="preserve"> PAGEREF _Toc65495558 \h </w:instrText>
            </w:r>
            <w:r w:rsidR="00E67262">
              <w:rPr>
                <w:noProof/>
                <w:webHidden/>
              </w:rPr>
            </w:r>
            <w:r w:rsidR="00E67262">
              <w:rPr>
                <w:noProof/>
                <w:webHidden/>
              </w:rPr>
              <w:fldChar w:fldCharType="separate"/>
            </w:r>
            <w:r w:rsidR="00E67262">
              <w:rPr>
                <w:noProof/>
                <w:webHidden/>
              </w:rPr>
              <w:t>29</w:t>
            </w:r>
            <w:r w:rsidR="00E67262">
              <w:rPr>
                <w:noProof/>
                <w:webHidden/>
              </w:rPr>
              <w:fldChar w:fldCharType="end"/>
            </w:r>
          </w:hyperlink>
        </w:p>
        <w:p w14:paraId="621A0CF9" w14:textId="2C860B8C" w:rsidR="00E67262" w:rsidRDefault="004956AC">
          <w:pPr>
            <w:pStyle w:val="T4"/>
            <w:tabs>
              <w:tab w:val="right" w:pos="10185"/>
            </w:tabs>
            <w:rPr>
              <w:noProof/>
              <w:sz w:val="22"/>
              <w:szCs w:val="22"/>
            </w:rPr>
          </w:pPr>
          <w:hyperlink w:anchor="_Toc65495559"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_Toc65495559 \h </w:instrText>
            </w:r>
            <w:r w:rsidR="00E67262">
              <w:rPr>
                <w:noProof/>
                <w:webHidden/>
              </w:rPr>
            </w:r>
            <w:r w:rsidR="00E67262">
              <w:rPr>
                <w:noProof/>
                <w:webHidden/>
              </w:rPr>
              <w:fldChar w:fldCharType="separate"/>
            </w:r>
            <w:r w:rsidR="00E67262">
              <w:rPr>
                <w:noProof/>
                <w:webHidden/>
              </w:rPr>
              <w:t>29</w:t>
            </w:r>
            <w:r w:rsidR="00E67262">
              <w:rPr>
                <w:noProof/>
                <w:webHidden/>
              </w:rPr>
              <w:fldChar w:fldCharType="end"/>
            </w:r>
          </w:hyperlink>
        </w:p>
        <w:p w14:paraId="1C70845A" w14:textId="4911A9F7" w:rsidR="00E67262" w:rsidRDefault="004956AC">
          <w:pPr>
            <w:pStyle w:val="T4"/>
            <w:tabs>
              <w:tab w:val="right" w:pos="10185"/>
            </w:tabs>
            <w:rPr>
              <w:noProof/>
              <w:sz w:val="22"/>
              <w:szCs w:val="22"/>
            </w:rPr>
          </w:pPr>
          <w:hyperlink w:anchor="_Toc65495560"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_Toc65495560 \h </w:instrText>
            </w:r>
            <w:r w:rsidR="00E67262">
              <w:rPr>
                <w:noProof/>
                <w:webHidden/>
              </w:rPr>
            </w:r>
            <w:r w:rsidR="00E67262">
              <w:rPr>
                <w:noProof/>
                <w:webHidden/>
              </w:rPr>
              <w:fldChar w:fldCharType="separate"/>
            </w:r>
            <w:r w:rsidR="00E67262">
              <w:rPr>
                <w:noProof/>
                <w:webHidden/>
              </w:rPr>
              <w:t>30</w:t>
            </w:r>
            <w:r w:rsidR="00E67262">
              <w:rPr>
                <w:noProof/>
                <w:webHidden/>
              </w:rPr>
              <w:fldChar w:fldCharType="end"/>
            </w:r>
          </w:hyperlink>
        </w:p>
        <w:p w14:paraId="239226A5" w14:textId="58D045BC" w:rsidR="00E67262" w:rsidRDefault="004956AC">
          <w:pPr>
            <w:pStyle w:val="T3"/>
            <w:tabs>
              <w:tab w:val="right" w:pos="10185"/>
            </w:tabs>
            <w:rPr>
              <w:rFonts w:asciiTheme="minorHAnsi" w:eastAsiaTheme="minorEastAsia" w:hAnsiTheme="minorHAnsi" w:cstheme="minorBidi"/>
              <w:noProof/>
              <w:sz w:val="22"/>
              <w:szCs w:val="22"/>
            </w:rPr>
          </w:pPr>
          <w:hyperlink w:anchor="_Toc65495561" w:history="1">
            <w:r w:rsidR="00E67262" w:rsidRPr="00322552">
              <w:rPr>
                <w:rStyle w:val="Kpr"/>
                <w:noProof/>
              </w:rPr>
              <w:t>B.3.1.1. Öğretim yöntem ve teknikleri (Aktif, disiplinler arası çalışma, etkileşimli, araştırma/öğrenme odaklı)</w:t>
            </w:r>
            <w:r w:rsidR="00E67262">
              <w:rPr>
                <w:noProof/>
                <w:webHidden/>
              </w:rPr>
              <w:tab/>
            </w:r>
            <w:r w:rsidR="00E67262">
              <w:rPr>
                <w:noProof/>
                <w:webHidden/>
              </w:rPr>
              <w:fldChar w:fldCharType="begin"/>
            </w:r>
            <w:r w:rsidR="00E67262">
              <w:rPr>
                <w:noProof/>
                <w:webHidden/>
              </w:rPr>
              <w:instrText xml:space="preserve"> PAGEREF _Toc65495561 \h </w:instrText>
            </w:r>
            <w:r w:rsidR="00E67262">
              <w:rPr>
                <w:noProof/>
                <w:webHidden/>
              </w:rPr>
            </w:r>
            <w:r w:rsidR="00E67262">
              <w:rPr>
                <w:noProof/>
                <w:webHidden/>
              </w:rPr>
              <w:fldChar w:fldCharType="separate"/>
            </w:r>
            <w:r w:rsidR="00E67262">
              <w:rPr>
                <w:noProof/>
                <w:webHidden/>
              </w:rPr>
              <w:t>30</w:t>
            </w:r>
            <w:r w:rsidR="00E67262">
              <w:rPr>
                <w:noProof/>
                <w:webHidden/>
              </w:rPr>
              <w:fldChar w:fldCharType="end"/>
            </w:r>
          </w:hyperlink>
        </w:p>
        <w:p w14:paraId="38E15964" w14:textId="50DF9C47" w:rsidR="00E67262" w:rsidRDefault="004956AC">
          <w:pPr>
            <w:pStyle w:val="T4"/>
            <w:tabs>
              <w:tab w:val="right" w:pos="10185"/>
            </w:tabs>
            <w:rPr>
              <w:noProof/>
              <w:sz w:val="22"/>
              <w:szCs w:val="22"/>
            </w:rPr>
          </w:pPr>
          <w:hyperlink w:anchor="_Toc65495562"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_Toc65495562 \h </w:instrText>
            </w:r>
            <w:r w:rsidR="00E67262">
              <w:rPr>
                <w:noProof/>
                <w:webHidden/>
              </w:rPr>
            </w:r>
            <w:r w:rsidR="00E67262">
              <w:rPr>
                <w:noProof/>
                <w:webHidden/>
              </w:rPr>
              <w:fldChar w:fldCharType="separate"/>
            </w:r>
            <w:r w:rsidR="00E67262">
              <w:rPr>
                <w:noProof/>
                <w:webHidden/>
              </w:rPr>
              <w:t>30</w:t>
            </w:r>
            <w:r w:rsidR="00E67262">
              <w:rPr>
                <w:noProof/>
                <w:webHidden/>
              </w:rPr>
              <w:fldChar w:fldCharType="end"/>
            </w:r>
          </w:hyperlink>
        </w:p>
        <w:p w14:paraId="382F15D0" w14:textId="4EF92833" w:rsidR="00E67262" w:rsidRDefault="004956AC">
          <w:pPr>
            <w:pStyle w:val="T3"/>
            <w:tabs>
              <w:tab w:val="right" w:pos="10185"/>
            </w:tabs>
            <w:rPr>
              <w:rFonts w:asciiTheme="minorHAnsi" w:eastAsiaTheme="minorEastAsia" w:hAnsiTheme="minorHAnsi" w:cstheme="minorBidi"/>
              <w:noProof/>
              <w:sz w:val="22"/>
              <w:szCs w:val="22"/>
            </w:rPr>
          </w:pPr>
          <w:hyperlink w:anchor="_Toc65495563" w:history="1">
            <w:r w:rsidR="00E67262" w:rsidRPr="00322552">
              <w:rPr>
                <w:rStyle w:val="Kpr"/>
                <w:noProof/>
              </w:rPr>
              <w:t>B.3.2. Ölçme ve değerlendirme (Öğrencilerin özelliklerine ve öğrenme düzeylerine göre farklılaştırılmış alternatif ölçme yöntem ve tekniklerine yer verme gibi)</w:t>
            </w:r>
            <w:r w:rsidR="00E67262">
              <w:rPr>
                <w:noProof/>
                <w:webHidden/>
              </w:rPr>
              <w:tab/>
            </w:r>
            <w:r w:rsidR="00E67262">
              <w:rPr>
                <w:noProof/>
                <w:webHidden/>
              </w:rPr>
              <w:fldChar w:fldCharType="begin"/>
            </w:r>
            <w:r w:rsidR="00E67262">
              <w:rPr>
                <w:noProof/>
                <w:webHidden/>
              </w:rPr>
              <w:instrText xml:space="preserve"> PAGEREF _Toc65495563 \h </w:instrText>
            </w:r>
            <w:r w:rsidR="00E67262">
              <w:rPr>
                <w:noProof/>
                <w:webHidden/>
              </w:rPr>
            </w:r>
            <w:r w:rsidR="00E67262">
              <w:rPr>
                <w:noProof/>
                <w:webHidden/>
              </w:rPr>
              <w:fldChar w:fldCharType="separate"/>
            </w:r>
            <w:r w:rsidR="00E67262">
              <w:rPr>
                <w:noProof/>
                <w:webHidden/>
              </w:rPr>
              <w:t>31</w:t>
            </w:r>
            <w:r w:rsidR="00E67262">
              <w:rPr>
                <w:noProof/>
                <w:webHidden/>
              </w:rPr>
              <w:fldChar w:fldCharType="end"/>
            </w:r>
          </w:hyperlink>
        </w:p>
        <w:p w14:paraId="0164A728" w14:textId="3AF8CDE7" w:rsidR="00E67262" w:rsidRDefault="004956AC">
          <w:pPr>
            <w:pStyle w:val="T4"/>
            <w:tabs>
              <w:tab w:val="right" w:pos="10185"/>
            </w:tabs>
            <w:rPr>
              <w:noProof/>
              <w:sz w:val="22"/>
              <w:szCs w:val="22"/>
            </w:rPr>
          </w:pPr>
          <w:hyperlink w:anchor="_Toc65495564"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_Toc65495564 \h </w:instrText>
            </w:r>
            <w:r w:rsidR="00E67262">
              <w:rPr>
                <w:noProof/>
                <w:webHidden/>
              </w:rPr>
            </w:r>
            <w:r w:rsidR="00E67262">
              <w:rPr>
                <w:noProof/>
                <w:webHidden/>
              </w:rPr>
              <w:fldChar w:fldCharType="separate"/>
            </w:r>
            <w:r w:rsidR="00E67262">
              <w:rPr>
                <w:noProof/>
                <w:webHidden/>
              </w:rPr>
              <w:t>31</w:t>
            </w:r>
            <w:r w:rsidR="00E67262">
              <w:rPr>
                <w:noProof/>
                <w:webHidden/>
              </w:rPr>
              <w:fldChar w:fldCharType="end"/>
            </w:r>
          </w:hyperlink>
        </w:p>
        <w:p w14:paraId="0D6D4DCD" w14:textId="4B260BB8" w:rsidR="00E67262" w:rsidRDefault="004956AC">
          <w:pPr>
            <w:pStyle w:val="T4"/>
            <w:tabs>
              <w:tab w:val="right" w:pos="10185"/>
            </w:tabs>
            <w:rPr>
              <w:noProof/>
              <w:sz w:val="22"/>
              <w:szCs w:val="22"/>
            </w:rPr>
          </w:pPr>
          <w:hyperlink w:anchor="_Toc65495565"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_Toc65495565 \h </w:instrText>
            </w:r>
            <w:r w:rsidR="00E67262">
              <w:rPr>
                <w:noProof/>
                <w:webHidden/>
              </w:rPr>
            </w:r>
            <w:r w:rsidR="00E67262">
              <w:rPr>
                <w:noProof/>
                <w:webHidden/>
              </w:rPr>
              <w:fldChar w:fldCharType="separate"/>
            </w:r>
            <w:r w:rsidR="00E67262">
              <w:rPr>
                <w:noProof/>
                <w:webHidden/>
              </w:rPr>
              <w:t>31</w:t>
            </w:r>
            <w:r w:rsidR="00E67262">
              <w:rPr>
                <w:noProof/>
                <w:webHidden/>
              </w:rPr>
              <w:fldChar w:fldCharType="end"/>
            </w:r>
          </w:hyperlink>
        </w:p>
        <w:p w14:paraId="354E61A7" w14:textId="43833657" w:rsidR="00E67262" w:rsidRDefault="004956AC">
          <w:pPr>
            <w:pStyle w:val="T3"/>
            <w:tabs>
              <w:tab w:val="right" w:pos="10185"/>
            </w:tabs>
            <w:rPr>
              <w:rFonts w:asciiTheme="minorHAnsi" w:eastAsiaTheme="minorEastAsia" w:hAnsiTheme="minorHAnsi" w:cstheme="minorBidi"/>
              <w:noProof/>
              <w:sz w:val="22"/>
              <w:szCs w:val="22"/>
            </w:rPr>
          </w:pPr>
          <w:hyperlink w:anchor="_Toc65495566" w:history="1">
            <w:r w:rsidR="00E67262" w:rsidRPr="00322552">
              <w:rPr>
                <w:rStyle w:val="Kpr"/>
                <w:noProof/>
              </w:rPr>
              <w:t>B.3.3. Öğrenci geri bildirimleri (Ders-öğretim üyesi-program-genel memnuniyet anketleri, talep ve öneri sistemleri)</w:t>
            </w:r>
            <w:r w:rsidR="00E67262">
              <w:rPr>
                <w:noProof/>
                <w:webHidden/>
              </w:rPr>
              <w:tab/>
            </w:r>
            <w:r w:rsidR="00E67262">
              <w:rPr>
                <w:noProof/>
                <w:webHidden/>
              </w:rPr>
              <w:fldChar w:fldCharType="begin"/>
            </w:r>
            <w:r w:rsidR="00E67262">
              <w:rPr>
                <w:noProof/>
                <w:webHidden/>
              </w:rPr>
              <w:instrText xml:space="preserve"> PAGEREF _Toc65495566 \h </w:instrText>
            </w:r>
            <w:r w:rsidR="00E67262">
              <w:rPr>
                <w:noProof/>
                <w:webHidden/>
              </w:rPr>
            </w:r>
            <w:r w:rsidR="00E67262">
              <w:rPr>
                <w:noProof/>
                <w:webHidden/>
              </w:rPr>
              <w:fldChar w:fldCharType="separate"/>
            </w:r>
            <w:r w:rsidR="00E67262">
              <w:rPr>
                <w:noProof/>
                <w:webHidden/>
              </w:rPr>
              <w:t>32</w:t>
            </w:r>
            <w:r w:rsidR="00E67262">
              <w:rPr>
                <w:noProof/>
                <w:webHidden/>
              </w:rPr>
              <w:fldChar w:fldCharType="end"/>
            </w:r>
          </w:hyperlink>
        </w:p>
        <w:p w14:paraId="1B052125" w14:textId="385F993F" w:rsidR="00E67262" w:rsidRDefault="004956AC">
          <w:pPr>
            <w:pStyle w:val="T4"/>
            <w:tabs>
              <w:tab w:val="right" w:pos="10185"/>
            </w:tabs>
            <w:rPr>
              <w:noProof/>
              <w:sz w:val="22"/>
              <w:szCs w:val="22"/>
            </w:rPr>
          </w:pPr>
          <w:hyperlink w:anchor="_Toc65495567"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_Toc65495567 \h </w:instrText>
            </w:r>
            <w:r w:rsidR="00E67262">
              <w:rPr>
                <w:noProof/>
                <w:webHidden/>
              </w:rPr>
            </w:r>
            <w:r w:rsidR="00E67262">
              <w:rPr>
                <w:noProof/>
                <w:webHidden/>
              </w:rPr>
              <w:fldChar w:fldCharType="separate"/>
            </w:r>
            <w:r w:rsidR="00E67262">
              <w:rPr>
                <w:noProof/>
                <w:webHidden/>
              </w:rPr>
              <w:t>32</w:t>
            </w:r>
            <w:r w:rsidR="00E67262">
              <w:rPr>
                <w:noProof/>
                <w:webHidden/>
              </w:rPr>
              <w:fldChar w:fldCharType="end"/>
            </w:r>
          </w:hyperlink>
        </w:p>
        <w:p w14:paraId="2ED53FA1" w14:textId="2651760E" w:rsidR="00E67262" w:rsidRDefault="004956AC">
          <w:pPr>
            <w:pStyle w:val="T4"/>
            <w:tabs>
              <w:tab w:val="right" w:pos="10185"/>
            </w:tabs>
            <w:rPr>
              <w:noProof/>
              <w:sz w:val="22"/>
              <w:szCs w:val="22"/>
            </w:rPr>
          </w:pPr>
          <w:hyperlink w:anchor="_Toc65495568"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_Toc65495568 \h </w:instrText>
            </w:r>
            <w:r w:rsidR="00E67262">
              <w:rPr>
                <w:noProof/>
                <w:webHidden/>
              </w:rPr>
            </w:r>
            <w:r w:rsidR="00E67262">
              <w:rPr>
                <w:noProof/>
                <w:webHidden/>
              </w:rPr>
              <w:fldChar w:fldCharType="separate"/>
            </w:r>
            <w:r w:rsidR="00E67262">
              <w:rPr>
                <w:noProof/>
                <w:webHidden/>
              </w:rPr>
              <w:t>32</w:t>
            </w:r>
            <w:r w:rsidR="00E67262">
              <w:rPr>
                <w:noProof/>
                <w:webHidden/>
              </w:rPr>
              <w:fldChar w:fldCharType="end"/>
            </w:r>
          </w:hyperlink>
        </w:p>
        <w:p w14:paraId="45F6C1A4" w14:textId="233E7688" w:rsidR="00E67262" w:rsidRDefault="004956AC">
          <w:pPr>
            <w:pStyle w:val="T3"/>
            <w:tabs>
              <w:tab w:val="right" w:pos="10185"/>
            </w:tabs>
            <w:rPr>
              <w:rFonts w:asciiTheme="minorHAnsi" w:eastAsiaTheme="minorEastAsia" w:hAnsiTheme="minorHAnsi" w:cstheme="minorBidi"/>
              <w:noProof/>
              <w:sz w:val="22"/>
              <w:szCs w:val="22"/>
            </w:rPr>
          </w:pPr>
          <w:hyperlink w:anchor="_Toc65495569" w:history="1">
            <w:r w:rsidR="00E67262" w:rsidRPr="00322552">
              <w:rPr>
                <w:rStyle w:val="Kpr"/>
                <w:noProof/>
              </w:rPr>
              <w:t>B.3.4. Akademik danışmanlık</w:t>
            </w:r>
            <w:r w:rsidR="00E67262">
              <w:rPr>
                <w:noProof/>
                <w:webHidden/>
              </w:rPr>
              <w:tab/>
            </w:r>
            <w:r w:rsidR="00E67262">
              <w:rPr>
                <w:noProof/>
                <w:webHidden/>
              </w:rPr>
              <w:fldChar w:fldCharType="begin"/>
            </w:r>
            <w:r w:rsidR="00E67262">
              <w:rPr>
                <w:noProof/>
                <w:webHidden/>
              </w:rPr>
              <w:instrText xml:space="preserve"> PAGEREF _Toc65495569 \h </w:instrText>
            </w:r>
            <w:r w:rsidR="00E67262">
              <w:rPr>
                <w:noProof/>
                <w:webHidden/>
              </w:rPr>
            </w:r>
            <w:r w:rsidR="00E67262">
              <w:rPr>
                <w:noProof/>
                <w:webHidden/>
              </w:rPr>
              <w:fldChar w:fldCharType="separate"/>
            </w:r>
            <w:r w:rsidR="00E67262">
              <w:rPr>
                <w:noProof/>
                <w:webHidden/>
              </w:rPr>
              <w:t>32</w:t>
            </w:r>
            <w:r w:rsidR="00E67262">
              <w:rPr>
                <w:noProof/>
                <w:webHidden/>
              </w:rPr>
              <w:fldChar w:fldCharType="end"/>
            </w:r>
          </w:hyperlink>
        </w:p>
        <w:p w14:paraId="266F90FA" w14:textId="3420C901" w:rsidR="00E67262" w:rsidRDefault="004956AC">
          <w:pPr>
            <w:pStyle w:val="T4"/>
            <w:tabs>
              <w:tab w:val="right" w:pos="10185"/>
            </w:tabs>
            <w:rPr>
              <w:noProof/>
              <w:sz w:val="22"/>
              <w:szCs w:val="22"/>
            </w:rPr>
          </w:pPr>
          <w:hyperlink w:anchor="_Toc65495570"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_Toc65495570 \h </w:instrText>
            </w:r>
            <w:r w:rsidR="00E67262">
              <w:rPr>
                <w:noProof/>
                <w:webHidden/>
              </w:rPr>
            </w:r>
            <w:r w:rsidR="00E67262">
              <w:rPr>
                <w:noProof/>
                <w:webHidden/>
              </w:rPr>
              <w:fldChar w:fldCharType="separate"/>
            </w:r>
            <w:r w:rsidR="00E67262">
              <w:rPr>
                <w:noProof/>
                <w:webHidden/>
              </w:rPr>
              <w:t>32</w:t>
            </w:r>
            <w:r w:rsidR="00E67262">
              <w:rPr>
                <w:noProof/>
                <w:webHidden/>
              </w:rPr>
              <w:fldChar w:fldCharType="end"/>
            </w:r>
          </w:hyperlink>
        </w:p>
        <w:p w14:paraId="21198144" w14:textId="4539DC2F" w:rsidR="00E67262" w:rsidRDefault="004956AC">
          <w:pPr>
            <w:pStyle w:val="T4"/>
            <w:tabs>
              <w:tab w:val="right" w:pos="10185"/>
            </w:tabs>
            <w:rPr>
              <w:noProof/>
              <w:sz w:val="22"/>
              <w:szCs w:val="22"/>
            </w:rPr>
          </w:pPr>
          <w:hyperlink w:anchor="_Toc65495571"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_Toc65495571 \h </w:instrText>
            </w:r>
            <w:r w:rsidR="00E67262">
              <w:rPr>
                <w:noProof/>
                <w:webHidden/>
              </w:rPr>
            </w:r>
            <w:r w:rsidR="00E67262">
              <w:rPr>
                <w:noProof/>
                <w:webHidden/>
              </w:rPr>
              <w:fldChar w:fldCharType="separate"/>
            </w:r>
            <w:r w:rsidR="00E67262">
              <w:rPr>
                <w:noProof/>
                <w:webHidden/>
              </w:rPr>
              <w:t>33</w:t>
            </w:r>
            <w:r w:rsidR="00E67262">
              <w:rPr>
                <w:noProof/>
                <w:webHidden/>
              </w:rPr>
              <w:fldChar w:fldCharType="end"/>
            </w:r>
          </w:hyperlink>
        </w:p>
        <w:p w14:paraId="6A80DB40" w14:textId="0C64821E" w:rsidR="00E67262" w:rsidRDefault="004956AC">
          <w:pPr>
            <w:pStyle w:val="T2"/>
            <w:tabs>
              <w:tab w:val="right" w:pos="10185"/>
            </w:tabs>
            <w:rPr>
              <w:rFonts w:asciiTheme="minorHAnsi" w:eastAsiaTheme="minorEastAsia" w:hAnsiTheme="minorHAnsi" w:cstheme="minorBidi"/>
              <w:noProof/>
              <w:sz w:val="22"/>
              <w:szCs w:val="22"/>
            </w:rPr>
          </w:pPr>
          <w:hyperlink w:anchor="_Toc65495572" w:history="1">
            <w:r w:rsidR="00E67262" w:rsidRPr="00322552">
              <w:rPr>
                <w:rStyle w:val="Kpr"/>
                <w:noProof/>
              </w:rPr>
              <w:t>B.4. Öğretim Elemanları</w:t>
            </w:r>
            <w:r w:rsidR="00E67262">
              <w:rPr>
                <w:noProof/>
                <w:webHidden/>
              </w:rPr>
              <w:tab/>
            </w:r>
            <w:r w:rsidR="00E67262">
              <w:rPr>
                <w:noProof/>
                <w:webHidden/>
              </w:rPr>
              <w:fldChar w:fldCharType="begin"/>
            </w:r>
            <w:r w:rsidR="00E67262">
              <w:rPr>
                <w:noProof/>
                <w:webHidden/>
              </w:rPr>
              <w:instrText xml:space="preserve"> PAGEREF _Toc65495572 \h </w:instrText>
            </w:r>
            <w:r w:rsidR="00E67262">
              <w:rPr>
                <w:noProof/>
                <w:webHidden/>
              </w:rPr>
            </w:r>
            <w:r w:rsidR="00E67262">
              <w:rPr>
                <w:noProof/>
                <w:webHidden/>
              </w:rPr>
              <w:fldChar w:fldCharType="separate"/>
            </w:r>
            <w:r w:rsidR="00E67262">
              <w:rPr>
                <w:noProof/>
                <w:webHidden/>
              </w:rPr>
              <w:t>33</w:t>
            </w:r>
            <w:r w:rsidR="00E67262">
              <w:rPr>
                <w:noProof/>
                <w:webHidden/>
              </w:rPr>
              <w:fldChar w:fldCharType="end"/>
            </w:r>
          </w:hyperlink>
        </w:p>
        <w:p w14:paraId="6C682660" w14:textId="58285873" w:rsidR="00E67262" w:rsidRDefault="004956AC">
          <w:pPr>
            <w:pStyle w:val="T3"/>
            <w:tabs>
              <w:tab w:val="right" w:pos="10185"/>
            </w:tabs>
            <w:rPr>
              <w:rFonts w:asciiTheme="minorHAnsi" w:eastAsiaTheme="minorEastAsia" w:hAnsiTheme="minorHAnsi" w:cstheme="minorBidi"/>
              <w:noProof/>
              <w:sz w:val="22"/>
              <w:szCs w:val="22"/>
            </w:rPr>
          </w:pPr>
          <w:hyperlink w:anchor="_Toc65495573" w:history="1">
            <w:r w:rsidR="00E67262" w:rsidRPr="00322552">
              <w:rPr>
                <w:rStyle w:val="Kpr"/>
                <w:noProof/>
              </w:rPr>
              <w:t>B.4.1. Atama, yükseltme ve görevlendirme kriterleri</w:t>
            </w:r>
            <w:r w:rsidR="00E67262">
              <w:rPr>
                <w:noProof/>
                <w:webHidden/>
              </w:rPr>
              <w:tab/>
            </w:r>
            <w:r w:rsidR="00E67262">
              <w:rPr>
                <w:noProof/>
                <w:webHidden/>
              </w:rPr>
              <w:fldChar w:fldCharType="begin"/>
            </w:r>
            <w:r w:rsidR="00E67262">
              <w:rPr>
                <w:noProof/>
                <w:webHidden/>
              </w:rPr>
              <w:instrText xml:space="preserve"> PAGEREF _Toc65495573 \h </w:instrText>
            </w:r>
            <w:r w:rsidR="00E67262">
              <w:rPr>
                <w:noProof/>
                <w:webHidden/>
              </w:rPr>
            </w:r>
            <w:r w:rsidR="00E67262">
              <w:rPr>
                <w:noProof/>
                <w:webHidden/>
              </w:rPr>
              <w:fldChar w:fldCharType="separate"/>
            </w:r>
            <w:r w:rsidR="00E67262">
              <w:rPr>
                <w:noProof/>
                <w:webHidden/>
              </w:rPr>
              <w:t>33</w:t>
            </w:r>
            <w:r w:rsidR="00E67262">
              <w:rPr>
                <w:noProof/>
                <w:webHidden/>
              </w:rPr>
              <w:fldChar w:fldCharType="end"/>
            </w:r>
          </w:hyperlink>
        </w:p>
        <w:p w14:paraId="729521F0" w14:textId="0E8D40BD" w:rsidR="00E67262" w:rsidRDefault="004956AC">
          <w:pPr>
            <w:pStyle w:val="T4"/>
            <w:tabs>
              <w:tab w:val="right" w:pos="10185"/>
            </w:tabs>
            <w:rPr>
              <w:noProof/>
              <w:sz w:val="22"/>
              <w:szCs w:val="22"/>
            </w:rPr>
          </w:pPr>
          <w:hyperlink w:anchor="_Toc65495574"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_Toc65495574 \h </w:instrText>
            </w:r>
            <w:r w:rsidR="00E67262">
              <w:rPr>
                <w:noProof/>
                <w:webHidden/>
              </w:rPr>
            </w:r>
            <w:r w:rsidR="00E67262">
              <w:rPr>
                <w:noProof/>
                <w:webHidden/>
              </w:rPr>
              <w:fldChar w:fldCharType="separate"/>
            </w:r>
            <w:r w:rsidR="00E67262">
              <w:rPr>
                <w:noProof/>
                <w:webHidden/>
              </w:rPr>
              <w:t>33</w:t>
            </w:r>
            <w:r w:rsidR="00E67262">
              <w:rPr>
                <w:noProof/>
                <w:webHidden/>
              </w:rPr>
              <w:fldChar w:fldCharType="end"/>
            </w:r>
          </w:hyperlink>
        </w:p>
        <w:p w14:paraId="5E43F822" w14:textId="25D1DBDC" w:rsidR="00E67262" w:rsidRDefault="004956AC">
          <w:pPr>
            <w:pStyle w:val="T4"/>
            <w:tabs>
              <w:tab w:val="right" w:pos="10185"/>
            </w:tabs>
            <w:rPr>
              <w:noProof/>
              <w:sz w:val="22"/>
              <w:szCs w:val="22"/>
            </w:rPr>
          </w:pPr>
          <w:hyperlink w:anchor="_Toc65495575"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_Toc65495575 \h </w:instrText>
            </w:r>
            <w:r w:rsidR="00E67262">
              <w:rPr>
                <w:noProof/>
                <w:webHidden/>
              </w:rPr>
            </w:r>
            <w:r w:rsidR="00E67262">
              <w:rPr>
                <w:noProof/>
                <w:webHidden/>
              </w:rPr>
              <w:fldChar w:fldCharType="separate"/>
            </w:r>
            <w:r w:rsidR="00E67262">
              <w:rPr>
                <w:noProof/>
                <w:webHidden/>
              </w:rPr>
              <w:t>34</w:t>
            </w:r>
            <w:r w:rsidR="00E67262">
              <w:rPr>
                <w:noProof/>
                <w:webHidden/>
              </w:rPr>
              <w:fldChar w:fldCharType="end"/>
            </w:r>
          </w:hyperlink>
        </w:p>
        <w:p w14:paraId="70932B9B" w14:textId="1C12B9E3" w:rsidR="00E67262" w:rsidRDefault="004956AC">
          <w:pPr>
            <w:pStyle w:val="T3"/>
            <w:tabs>
              <w:tab w:val="right" w:pos="10185"/>
            </w:tabs>
            <w:rPr>
              <w:rFonts w:asciiTheme="minorHAnsi" w:eastAsiaTheme="minorEastAsia" w:hAnsiTheme="minorHAnsi" w:cstheme="minorBidi"/>
              <w:noProof/>
              <w:sz w:val="22"/>
              <w:szCs w:val="22"/>
            </w:rPr>
          </w:pPr>
          <w:hyperlink w:anchor="_Toc65495576" w:history="1">
            <w:r w:rsidR="00E67262" w:rsidRPr="00322552">
              <w:rPr>
                <w:rStyle w:val="Kpr"/>
                <w:noProof/>
              </w:rPr>
              <w:t>B.4.2. Öğretim yetkinliği (Aktif öğrenme, ölçme değerlendirme, yenilikçi yaklaşımlar, materyal geliştirme, yetkinlik kazandırma ve kalite güvence sistemi)</w:t>
            </w:r>
            <w:r w:rsidR="00E67262">
              <w:rPr>
                <w:noProof/>
                <w:webHidden/>
              </w:rPr>
              <w:tab/>
            </w:r>
            <w:r w:rsidR="00E67262">
              <w:rPr>
                <w:noProof/>
                <w:webHidden/>
              </w:rPr>
              <w:fldChar w:fldCharType="begin"/>
            </w:r>
            <w:r w:rsidR="00E67262">
              <w:rPr>
                <w:noProof/>
                <w:webHidden/>
              </w:rPr>
              <w:instrText xml:space="preserve"> PAGEREF _Toc65495576 \h </w:instrText>
            </w:r>
            <w:r w:rsidR="00E67262">
              <w:rPr>
                <w:noProof/>
                <w:webHidden/>
              </w:rPr>
            </w:r>
            <w:r w:rsidR="00E67262">
              <w:rPr>
                <w:noProof/>
                <w:webHidden/>
              </w:rPr>
              <w:fldChar w:fldCharType="separate"/>
            </w:r>
            <w:r w:rsidR="00E67262">
              <w:rPr>
                <w:noProof/>
                <w:webHidden/>
              </w:rPr>
              <w:t>34</w:t>
            </w:r>
            <w:r w:rsidR="00E67262">
              <w:rPr>
                <w:noProof/>
                <w:webHidden/>
              </w:rPr>
              <w:fldChar w:fldCharType="end"/>
            </w:r>
          </w:hyperlink>
        </w:p>
        <w:p w14:paraId="58FCD1CB" w14:textId="3E43CC72" w:rsidR="00E67262" w:rsidRDefault="004956AC">
          <w:pPr>
            <w:pStyle w:val="T4"/>
            <w:tabs>
              <w:tab w:val="right" w:pos="10185"/>
            </w:tabs>
            <w:rPr>
              <w:noProof/>
              <w:sz w:val="22"/>
              <w:szCs w:val="22"/>
            </w:rPr>
          </w:pPr>
          <w:hyperlink w:anchor="_Toc65495577"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_Toc65495577 \h </w:instrText>
            </w:r>
            <w:r w:rsidR="00E67262">
              <w:rPr>
                <w:noProof/>
                <w:webHidden/>
              </w:rPr>
            </w:r>
            <w:r w:rsidR="00E67262">
              <w:rPr>
                <w:noProof/>
                <w:webHidden/>
              </w:rPr>
              <w:fldChar w:fldCharType="separate"/>
            </w:r>
            <w:r w:rsidR="00E67262">
              <w:rPr>
                <w:noProof/>
                <w:webHidden/>
              </w:rPr>
              <w:t>34</w:t>
            </w:r>
            <w:r w:rsidR="00E67262">
              <w:rPr>
                <w:noProof/>
                <w:webHidden/>
              </w:rPr>
              <w:fldChar w:fldCharType="end"/>
            </w:r>
          </w:hyperlink>
        </w:p>
        <w:p w14:paraId="76093594" w14:textId="6A190FB3" w:rsidR="00E67262" w:rsidRDefault="004956AC">
          <w:pPr>
            <w:pStyle w:val="T4"/>
            <w:tabs>
              <w:tab w:val="right" w:pos="10185"/>
            </w:tabs>
            <w:rPr>
              <w:noProof/>
              <w:sz w:val="22"/>
              <w:szCs w:val="22"/>
            </w:rPr>
          </w:pPr>
          <w:hyperlink w:anchor="_Toc65495578"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_Toc65495578 \h </w:instrText>
            </w:r>
            <w:r w:rsidR="00E67262">
              <w:rPr>
                <w:noProof/>
                <w:webHidden/>
              </w:rPr>
            </w:r>
            <w:r w:rsidR="00E67262">
              <w:rPr>
                <w:noProof/>
                <w:webHidden/>
              </w:rPr>
              <w:fldChar w:fldCharType="separate"/>
            </w:r>
            <w:r w:rsidR="00E67262">
              <w:rPr>
                <w:noProof/>
                <w:webHidden/>
              </w:rPr>
              <w:t>35</w:t>
            </w:r>
            <w:r w:rsidR="00E67262">
              <w:rPr>
                <w:noProof/>
                <w:webHidden/>
              </w:rPr>
              <w:fldChar w:fldCharType="end"/>
            </w:r>
          </w:hyperlink>
        </w:p>
        <w:p w14:paraId="5A5970FD" w14:textId="2175BA1F" w:rsidR="00E67262" w:rsidRDefault="004956AC">
          <w:pPr>
            <w:pStyle w:val="T3"/>
            <w:tabs>
              <w:tab w:val="right" w:pos="10185"/>
            </w:tabs>
            <w:rPr>
              <w:rFonts w:asciiTheme="minorHAnsi" w:eastAsiaTheme="minorEastAsia" w:hAnsiTheme="minorHAnsi" w:cstheme="minorBidi"/>
              <w:noProof/>
              <w:sz w:val="22"/>
              <w:szCs w:val="22"/>
            </w:rPr>
          </w:pPr>
          <w:hyperlink w:anchor="_Toc65495579" w:history="1">
            <w:r w:rsidR="00E67262" w:rsidRPr="00322552">
              <w:rPr>
                <w:rStyle w:val="Kpr"/>
                <w:noProof/>
              </w:rPr>
              <w:t>B.4.3 Eğitim faaliyetlerine yönelik teşvik ve ödüllendirme</w:t>
            </w:r>
            <w:r w:rsidR="00E67262">
              <w:rPr>
                <w:noProof/>
                <w:webHidden/>
              </w:rPr>
              <w:tab/>
            </w:r>
            <w:r w:rsidR="00E67262">
              <w:rPr>
                <w:noProof/>
                <w:webHidden/>
              </w:rPr>
              <w:fldChar w:fldCharType="begin"/>
            </w:r>
            <w:r w:rsidR="00E67262">
              <w:rPr>
                <w:noProof/>
                <w:webHidden/>
              </w:rPr>
              <w:instrText xml:space="preserve"> PAGEREF _Toc65495579 \h </w:instrText>
            </w:r>
            <w:r w:rsidR="00E67262">
              <w:rPr>
                <w:noProof/>
                <w:webHidden/>
              </w:rPr>
            </w:r>
            <w:r w:rsidR="00E67262">
              <w:rPr>
                <w:noProof/>
                <w:webHidden/>
              </w:rPr>
              <w:fldChar w:fldCharType="separate"/>
            </w:r>
            <w:r w:rsidR="00E67262">
              <w:rPr>
                <w:noProof/>
                <w:webHidden/>
              </w:rPr>
              <w:t>35</w:t>
            </w:r>
            <w:r w:rsidR="00E67262">
              <w:rPr>
                <w:noProof/>
                <w:webHidden/>
              </w:rPr>
              <w:fldChar w:fldCharType="end"/>
            </w:r>
          </w:hyperlink>
        </w:p>
        <w:p w14:paraId="34508E6D" w14:textId="07936CAB" w:rsidR="00E67262" w:rsidRDefault="004956AC">
          <w:pPr>
            <w:pStyle w:val="T4"/>
            <w:tabs>
              <w:tab w:val="right" w:pos="10185"/>
            </w:tabs>
            <w:rPr>
              <w:noProof/>
              <w:sz w:val="22"/>
              <w:szCs w:val="22"/>
            </w:rPr>
          </w:pPr>
          <w:hyperlink w:anchor="_Toc65495580"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_Toc65495580 \h </w:instrText>
            </w:r>
            <w:r w:rsidR="00E67262">
              <w:rPr>
                <w:noProof/>
                <w:webHidden/>
              </w:rPr>
            </w:r>
            <w:r w:rsidR="00E67262">
              <w:rPr>
                <w:noProof/>
                <w:webHidden/>
              </w:rPr>
              <w:fldChar w:fldCharType="separate"/>
            </w:r>
            <w:r w:rsidR="00E67262">
              <w:rPr>
                <w:noProof/>
                <w:webHidden/>
              </w:rPr>
              <w:t>35</w:t>
            </w:r>
            <w:r w:rsidR="00E67262">
              <w:rPr>
                <w:noProof/>
                <w:webHidden/>
              </w:rPr>
              <w:fldChar w:fldCharType="end"/>
            </w:r>
          </w:hyperlink>
        </w:p>
        <w:p w14:paraId="1174B063" w14:textId="24E1F13A" w:rsidR="00E67262" w:rsidRDefault="004956AC">
          <w:pPr>
            <w:pStyle w:val="T4"/>
            <w:tabs>
              <w:tab w:val="right" w:pos="10185"/>
            </w:tabs>
            <w:rPr>
              <w:noProof/>
              <w:sz w:val="22"/>
              <w:szCs w:val="22"/>
            </w:rPr>
          </w:pPr>
          <w:hyperlink w:anchor="_Toc65495581"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_Toc65495581 \h </w:instrText>
            </w:r>
            <w:r w:rsidR="00E67262">
              <w:rPr>
                <w:noProof/>
                <w:webHidden/>
              </w:rPr>
            </w:r>
            <w:r w:rsidR="00E67262">
              <w:rPr>
                <w:noProof/>
                <w:webHidden/>
              </w:rPr>
              <w:fldChar w:fldCharType="separate"/>
            </w:r>
            <w:r w:rsidR="00E67262">
              <w:rPr>
                <w:noProof/>
                <w:webHidden/>
              </w:rPr>
              <w:t>36</w:t>
            </w:r>
            <w:r w:rsidR="00E67262">
              <w:rPr>
                <w:noProof/>
                <w:webHidden/>
              </w:rPr>
              <w:fldChar w:fldCharType="end"/>
            </w:r>
          </w:hyperlink>
        </w:p>
        <w:p w14:paraId="449F6FB3" w14:textId="2EB968CF" w:rsidR="00E67262" w:rsidRDefault="004956AC">
          <w:pPr>
            <w:pStyle w:val="T2"/>
            <w:tabs>
              <w:tab w:val="right" w:pos="10185"/>
            </w:tabs>
            <w:rPr>
              <w:rFonts w:asciiTheme="minorHAnsi" w:eastAsiaTheme="minorEastAsia" w:hAnsiTheme="minorHAnsi" w:cstheme="minorBidi"/>
              <w:noProof/>
              <w:sz w:val="22"/>
              <w:szCs w:val="22"/>
            </w:rPr>
          </w:pPr>
          <w:hyperlink w:anchor="_Toc65495582" w:history="1">
            <w:r w:rsidR="00E67262" w:rsidRPr="00322552">
              <w:rPr>
                <w:rStyle w:val="Kpr"/>
                <w:noProof/>
              </w:rPr>
              <w:t>B.5. Öğrenme Kaynakları</w:t>
            </w:r>
            <w:r w:rsidR="00E67262">
              <w:rPr>
                <w:noProof/>
                <w:webHidden/>
              </w:rPr>
              <w:tab/>
            </w:r>
            <w:r w:rsidR="00E67262">
              <w:rPr>
                <w:noProof/>
                <w:webHidden/>
              </w:rPr>
              <w:fldChar w:fldCharType="begin"/>
            </w:r>
            <w:r w:rsidR="00E67262">
              <w:rPr>
                <w:noProof/>
                <w:webHidden/>
              </w:rPr>
              <w:instrText xml:space="preserve"> PAGEREF _Toc65495582 \h </w:instrText>
            </w:r>
            <w:r w:rsidR="00E67262">
              <w:rPr>
                <w:noProof/>
                <w:webHidden/>
              </w:rPr>
            </w:r>
            <w:r w:rsidR="00E67262">
              <w:rPr>
                <w:noProof/>
                <w:webHidden/>
              </w:rPr>
              <w:fldChar w:fldCharType="separate"/>
            </w:r>
            <w:r w:rsidR="00E67262">
              <w:rPr>
                <w:noProof/>
                <w:webHidden/>
              </w:rPr>
              <w:t>36</w:t>
            </w:r>
            <w:r w:rsidR="00E67262">
              <w:rPr>
                <w:noProof/>
                <w:webHidden/>
              </w:rPr>
              <w:fldChar w:fldCharType="end"/>
            </w:r>
          </w:hyperlink>
        </w:p>
        <w:p w14:paraId="338D0689" w14:textId="1B9F3A38" w:rsidR="00E67262" w:rsidRDefault="004956AC">
          <w:pPr>
            <w:pStyle w:val="T3"/>
            <w:tabs>
              <w:tab w:val="right" w:pos="10185"/>
            </w:tabs>
            <w:rPr>
              <w:rFonts w:asciiTheme="minorHAnsi" w:eastAsiaTheme="minorEastAsia" w:hAnsiTheme="minorHAnsi" w:cstheme="minorBidi"/>
              <w:noProof/>
              <w:sz w:val="22"/>
              <w:szCs w:val="22"/>
            </w:rPr>
          </w:pPr>
          <w:hyperlink w:anchor="_Toc65495583" w:history="1">
            <w:r w:rsidR="00E67262" w:rsidRPr="00322552">
              <w:rPr>
                <w:rStyle w:val="Kpr"/>
                <w:noProof/>
              </w:rPr>
              <w:t>B.5.1. Öğrenme kaynakları</w:t>
            </w:r>
            <w:r w:rsidR="00E67262">
              <w:rPr>
                <w:noProof/>
                <w:webHidden/>
              </w:rPr>
              <w:tab/>
            </w:r>
            <w:r w:rsidR="00E67262">
              <w:rPr>
                <w:noProof/>
                <w:webHidden/>
              </w:rPr>
              <w:fldChar w:fldCharType="begin"/>
            </w:r>
            <w:r w:rsidR="00E67262">
              <w:rPr>
                <w:noProof/>
                <w:webHidden/>
              </w:rPr>
              <w:instrText xml:space="preserve"> PAGEREF _Toc65495583 \h </w:instrText>
            </w:r>
            <w:r w:rsidR="00E67262">
              <w:rPr>
                <w:noProof/>
                <w:webHidden/>
              </w:rPr>
            </w:r>
            <w:r w:rsidR="00E67262">
              <w:rPr>
                <w:noProof/>
                <w:webHidden/>
              </w:rPr>
              <w:fldChar w:fldCharType="separate"/>
            </w:r>
            <w:r w:rsidR="00E67262">
              <w:rPr>
                <w:noProof/>
                <w:webHidden/>
              </w:rPr>
              <w:t>36</w:t>
            </w:r>
            <w:r w:rsidR="00E67262">
              <w:rPr>
                <w:noProof/>
                <w:webHidden/>
              </w:rPr>
              <w:fldChar w:fldCharType="end"/>
            </w:r>
          </w:hyperlink>
        </w:p>
        <w:p w14:paraId="44408DCF" w14:textId="3C548BF0" w:rsidR="00E67262" w:rsidRDefault="004956AC">
          <w:pPr>
            <w:pStyle w:val="T4"/>
            <w:tabs>
              <w:tab w:val="right" w:pos="10185"/>
            </w:tabs>
            <w:rPr>
              <w:noProof/>
              <w:sz w:val="22"/>
              <w:szCs w:val="22"/>
            </w:rPr>
          </w:pPr>
          <w:hyperlink w:anchor="_Toc65495584"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_Toc65495584 \h </w:instrText>
            </w:r>
            <w:r w:rsidR="00E67262">
              <w:rPr>
                <w:noProof/>
                <w:webHidden/>
              </w:rPr>
            </w:r>
            <w:r w:rsidR="00E67262">
              <w:rPr>
                <w:noProof/>
                <w:webHidden/>
              </w:rPr>
              <w:fldChar w:fldCharType="separate"/>
            </w:r>
            <w:r w:rsidR="00E67262">
              <w:rPr>
                <w:noProof/>
                <w:webHidden/>
              </w:rPr>
              <w:t>36</w:t>
            </w:r>
            <w:r w:rsidR="00E67262">
              <w:rPr>
                <w:noProof/>
                <w:webHidden/>
              </w:rPr>
              <w:fldChar w:fldCharType="end"/>
            </w:r>
          </w:hyperlink>
        </w:p>
        <w:p w14:paraId="7B8D2872" w14:textId="11BAEA55" w:rsidR="00E67262" w:rsidRDefault="004956AC">
          <w:pPr>
            <w:pStyle w:val="T4"/>
            <w:tabs>
              <w:tab w:val="right" w:pos="10185"/>
            </w:tabs>
            <w:rPr>
              <w:noProof/>
              <w:sz w:val="22"/>
              <w:szCs w:val="22"/>
            </w:rPr>
          </w:pPr>
          <w:hyperlink w:anchor="_Toc65495585"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_Toc65495585 \h </w:instrText>
            </w:r>
            <w:r w:rsidR="00E67262">
              <w:rPr>
                <w:noProof/>
                <w:webHidden/>
              </w:rPr>
            </w:r>
            <w:r w:rsidR="00E67262">
              <w:rPr>
                <w:noProof/>
                <w:webHidden/>
              </w:rPr>
              <w:fldChar w:fldCharType="separate"/>
            </w:r>
            <w:r w:rsidR="00E67262">
              <w:rPr>
                <w:noProof/>
                <w:webHidden/>
              </w:rPr>
              <w:t>37</w:t>
            </w:r>
            <w:r w:rsidR="00E67262">
              <w:rPr>
                <w:noProof/>
                <w:webHidden/>
              </w:rPr>
              <w:fldChar w:fldCharType="end"/>
            </w:r>
          </w:hyperlink>
        </w:p>
        <w:p w14:paraId="71558CFB" w14:textId="389B0FE6" w:rsidR="00E67262" w:rsidRDefault="004956AC">
          <w:pPr>
            <w:pStyle w:val="T3"/>
            <w:tabs>
              <w:tab w:val="right" w:pos="10185"/>
            </w:tabs>
            <w:rPr>
              <w:rFonts w:asciiTheme="minorHAnsi" w:eastAsiaTheme="minorEastAsia" w:hAnsiTheme="minorHAnsi" w:cstheme="minorBidi"/>
              <w:noProof/>
              <w:sz w:val="22"/>
              <w:szCs w:val="22"/>
            </w:rPr>
          </w:pPr>
          <w:hyperlink w:anchor="_Toc65495586" w:history="1">
            <w:r w:rsidR="00E67262" w:rsidRPr="00322552">
              <w:rPr>
                <w:rStyle w:val="Kpr"/>
                <w:noProof/>
              </w:rPr>
              <w:t>B.5.2. Sosyal, kültürel, sportif faaliyetler</w:t>
            </w:r>
            <w:r w:rsidR="00E67262">
              <w:rPr>
                <w:noProof/>
                <w:webHidden/>
              </w:rPr>
              <w:tab/>
            </w:r>
            <w:r w:rsidR="00E67262">
              <w:rPr>
                <w:noProof/>
                <w:webHidden/>
              </w:rPr>
              <w:fldChar w:fldCharType="begin"/>
            </w:r>
            <w:r w:rsidR="00E67262">
              <w:rPr>
                <w:noProof/>
                <w:webHidden/>
              </w:rPr>
              <w:instrText xml:space="preserve"> PAGEREF _Toc65495586 \h </w:instrText>
            </w:r>
            <w:r w:rsidR="00E67262">
              <w:rPr>
                <w:noProof/>
                <w:webHidden/>
              </w:rPr>
            </w:r>
            <w:r w:rsidR="00E67262">
              <w:rPr>
                <w:noProof/>
                <w:webHidden/>
              </w:rPr>
              <w:fldChar w:fldCharType="separate"/>
            </w:r>
            <w:r w:rsidR="00E67262">
              <w:rPr>
                <w:noProof/>
                <w:webHidden/>
              </w:rPr>
              <w:t>37</w:t>
            </w:r>
            <w:r w:rsidR="00E67262">
              <w:rPr>
                <w:noProof/>
                <w:webHidden/>
              </w:rPr>
              <w:fldChar w:fldCharType="end"/>
            </w:r>
          </w:hyperlink>
        </w:p>
        <w:p w14:paraId="7A0E64DA" w14:textId="707C579D" w:rsidR="00E67262" w:rsidRDefault="004956AC">
          <w:pPr>
            <w:pStyle w:val="T4"/>
            <w:tabs>
              <w:tab w:val="right" w:pos="10185"/>
            </w:tabs>
            <w:rPr>
              <w:noProof/>
              <w:sz w:val="22"/>
              <w:szCs w:val="22"/>
            </w:rPr>
          </w:pPr>
          <w:hyperlink w:anchor="_Toc65495587"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_Toc65495587 \h </w:instrText>
            </w:r>
            <w:r w:rsidR="00E67262">
              <w:rPr>
                <w:noProof/>
                <w:webHidden/>
              </w:rPr>
            </w:r>
            <w:r w:rsidR="00E67262">
              <w:rPr>
                <w:noProof/>
                <w:webHidden/>
              </w:rPr>
              <w:fldChar w:fldCharType="separate"/>
            </w:r>
            <w:r w:rsidR="00E67262">
              <w:rPr>
                <w:noProof/>
                <w:webHidden/>
              </w:rPr>
              <w:t>37</w:t>
            </w:r>
            <w:r w:rsidR="00E67262">
              <w:rPr>
                <w:noProof/>
                <w:webHidden/>
              </w:rPr>
              <w:fldChar w:fldCharType="end"/>
            </w:r>
          </w:hyperlink>
        </w:p>
        <w:p w14:paraId="15400026" w14:textId="065423CD" w:rsidR="00E67262" w:rsidRDefault="004956AC">
          <w:pPr>
            <w:pStyle w:val="T4"/>
            <w:tabs>
              <w:tab w:val="right" w:pos="10185"/>
            </w:tabs>
            <w:rPr>
              <w:noProof/>
              <w:sz w:val="22"/>
              <w:szCs w:val="22"/>
            </w:rPr>
          </w:pPr>
          <w:hyperlink w:anchor="_Toc65495588"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_Toc65495588 \h </w:instrText>
            </w:r>
            <w:r w:rsidR="00E67262">
              <w:rPr>
                <w:noProof/>
                <w:webHidden/>
              </w:rPr>
            </w:r>
            <w:r w:rsidR="00E67262">
              <w:rPr>
                <w:noProof/>
                <w:webHidden/>
              </w:rPr>
              <w:fldChar w:fldCharType="separate"/>
            </w:r>
            <w:r w:rsidR="00E67262">
              <w:rPr>
                <w:noProof/>
                <w:webHidden/>
              </w:rPr>
              <w:t>37</w:t>
            </w:r>
            <w:r w:rsidR="00E67262">
              <w:rPr>
                <w:noProof/>
                <w:webHidden/>
              </w:rPr>
              <w:fldChar w:fldCharType="end"/>
            </w:r>
          </w:hyperlink>
        </w:p>
        <w:p w14:paraId="53527C82" w14:textId="7BFD113F" w:rsidR="00E67262" w:rsidRDefault="004956AC">
          <w:pPr>
            <w:pStyle w:val="T3"/>
            <w:tabs>
              <w:tab w:val="right" w:pos="10185"/>
            </w:tabs>
            <w:rPr>
              <w:rFonts w:asciiTheme="minorHAnsi" w:eastAsiaTheme="minorEastAsia" w:hAnsiTheme="minorHAnsi" w:cstheme="minorBidi"/>
              <w:noProof/>
              <w:sz w:val="22"/>
              <w:szCs w:val="22"/>
            </w:rPr>
          </w:pPr>
          <w:hyperlink w:anchor="_Toc65495589" w:history="1">
            <w:r w:rsidR="00E67262" w:rsidRPr="00322552">
              <w:rPr>
                <w:rStyle w:val="Kpr"/>
                <w:noProof/>
              </w:rPr>
              <w:t>B.5.3. Tesis ve altyapılar (Yemekhane, yurt, teknoloji donanımlı çalışma alanları, mediko vs.)</w:t>
            </w:r>
            <w:r w:rsidR="00E67262">
              <w:rPr>
                <w:noProof/>
                <w:webHidden/>
              </w:rPr>
              <w:tab/>
            </w:r>
            <w:r w:rsidR="00E67262">
              <w:rPr>
                <w:noProof/>
                <w:webHidden/>
              </w:rPr>
              <w:fldChar w:fldCharType="begin"/>
            </w:r>
            <w:r w:rsidR="00E67262">
              <w:rPr>
                <w:noProof/>
                <w:webHidden/>
              </w:rPr>
              <w:instrText xml:space="preserve"> PAGEREF _Toc65495589 \h </w:instrText>
            </w:r>
            <w:r w:rsidR="00E67262">
              <w:rPr>
                <w:noProof/>
                <w:webHidden/>
              </w:rPr>
            </w:r>
            <w:r w:rsidR="00E67262">
              <w:rPr>
                <w:noProof/>
                <w:webHidden/>
              </w:rPr>
              <w:fldChar w:fldCharType="separate"/>
            </w:r>
            <w:r w:rsidR="00E67262">
              <w:rPr>
                <w:noProof/>
                <w:webHidden/>
              </w:rPr>
              <w:t>38</w:t>
            </w:r>
            <w:r w:rsidR="00E67262">
              <w:rPr>
                <w:noProof/>
                <w:webHidden/>
              </w:rPr>
              <w:fldChar w:fldCharType="end"/>
            </w:r>
          </w:hyperlink>
        </w:p>
        <w:p w14:paraId="1E7F64BD" w14:textId="7499CF48" w:rsidR="00E67262" w:rsidRDefault="004956AC">
          <w:pPr>
            <w:pStyle w:val="T4"/>
            <w:tabs>
              <w:tab w:val="right" w:pos="10185"/>
            </w:tabs>
            <w:rPr>
              <w:noProof/>
              <w:sz w:val="22"/>
              <w:szCs w:val="22"/>
            </w:rPr>
          </w:pPr>
          <w:hyperlink w:anchor="_Toc65495590"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_Toc65495590 \h </w:instrText>
            </w:r>
            <w:r w:rsidR="00E67262">
              <w:rPr>
                <w:noProof/>
                <w:webHidden/>
              </w:rPr>
            </w:r>
            <w:r w:rsidR="00E67262">
              <w:rPr>
                <w:noProof/>
                <w:webHidden/>
              </w:rPr>
              <w:fldChar w:fldCharType="separate"/>
            </w:r>
            <w:r w:rsidR="00E67262">
              <w:rPr>
                <w:noProof/>
                <w:webHidden/>
              </w:rPr>
              <w:t>38</w:t>
            </w:r>
            <w:r w:rsidR="00E67262">
              <w:rPr>
                <w:noProof/>
                <w:webHidden/>
              </w:rPr>
              <w:fldChar w:fldCharType="end"/>
            </w:r>
          </w:hyperlink>
        </w:p>
        <w:p w14:paraId="18487483" w14:textId="2503E077" w:rsidR="00E67262" w:rsidRDefault="004956AC">
          <w:pPr>
            <w:pStyle w:val="T4"/>
            <w:tabs>
              <w:tab w:val="right" w:pos="10185"/>
            </w:tabs>
            <w:rPr>
              <w:noProof/>
              <w:sz w:val="22"/>
              <w:szCs w:val="22"/>
            </w:rPr>
          </w:pPr>
          <w:hyperlink w:anchor="_Toc65495591"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_Toc65495591 \h </w:instrText>
            </w:r>
            <w:r w:rsidR="00E67262">
              <w:rPr>
                <w:noProof/>
                <w:webHidden/>
              </w:rPr>
            </w:r>
            <w:r w:rsidR="00E67262">
              <w:rPr>
                <w:noProof/>
                <w:webHidden/>
              </w:rPr>
              <w:fldChar w:fldCharType="separate"/>
            </w:r>
            <w:r w:rsidR="00E67262">
              <w:rPr>
                <w:noProof/>
                <w:webHidden/>
              </w:rPr>
              <w:t>38</w:t>
            </w:r>
            <w:r w:rsidR="00E67262">
              <w:rPr>
                <w:noProof/>
                <w:webHidden/>
              </w:rPr>
              <w:fldChar w:fldCharType="end"/>
            </w:r>
          </w:hyperlink>
        </w:p>
        <w:p w14:paraId="2EAA94DE" w14:textId="18D716F9" w:rsidR="00E67262" w:rsidRDefault="004956AC">
          <w:pPr>
            <w:pStyle w:val="T3"/>
            <w:tabs>
              <w:tab w:val="right" w:pos="10185"/>
            </w:tabs>
            <w:rPr>
              <w:rFonts w:asciiTheme="minorHAnsi" w:eastAsiaTheme="minorEastAsia" w:hAnsiTheme="minorHAnsi" w:cstheme="minorBidi"/>
              <w:noProof/>
              <w:sz w:val="22"/>
              <w:szCs w:val="22"/>
            </w:rPr>
          </w:pPr>
          <w:hyperlink w:anchor="_Toc65495592" w:history="1">
            <w:r w:rsidR="00E67262" w:rsidRPr="00322552">
              <w:rPr>
                <w:rStyle w:val="Kpr"/>
                <w:noProof/>
              </w:rPr>
              <w:t>B.5.4. Engelsiz üniversite</w:t>
            </w:r>
            <w:r w:rsidR="00E67262">
              <w:rPr>
                <w:noProof/>
                <w:webHidden/>
              </w:rPr>
              <w:tab/>
            </w:r>
            <w:r w:rsidR="00E67262">
              <w:rPr>
                <w:noProof/>
                <w:webHidden/>
              </w:rPr>
              <w:fldChar w:fldCharType="begin"/>
            </w:r>
            <w:r w:rsidR="00E67262">
              <w:rPr>
                <w:noProof/>
                <w:webHidden/>
              </w:rPr>
              <w:instrText xml:space="preserve"> PAGEREF _Toc65495592 \h </w:instrText>
            </w:r>
            <w:r w:rsidR="00E67262">
              <w:rPr>
                <w:noProof/>
                <w:webHidden/>
              </w:rPr>
            </w:r>
            <w:r w:rsidR="00E67262">
              <w:rPr>
                <w:noProof/>
                <w:webHidden/>
              </w:rPr>
              <w:fldChar w:fldCharType="separate"/>
            </w:r>
            <w:r w:rsidR="00E67262">
              <w:rPr>
                <w:noProof/>
                <w:webHidden/>
              </w:rPr>
              <w:t>38</w:t>
            </w:r>
            <w:r w:rsidR="00E67262">
              <w:rPr>
                <w:noProof/>
                <w:webHidden/>
              </w:rPr>
              <w:fldChar w:fldCharType="end"/>
            </w:r>
          </w:hyperlink>
        </w:p>
        <w:p w14:paraId="611DC2DE" w14:textId="631CB2D3" w:rsidR="00E67262" w:rsidRDefault="004956AC">
          <w:pPr>
            <w:pStyle w:val="T4"/>
            <w:tabs>
              <w:tab w:val="right" w:pos="10185"/>
            </w:tabs>
            <w:rPr>
              <w:noProof/>
              <w:sz w:val="22"/>
              <w:szCs w:val="22"/>
            </w:rPr>
          </w:pPr>
          <w:hyperlink w:anchor="_Toc65495593"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_Toc65495593 \h </w:instrText>
            </w:r>
            <w:r w:rsidR="00E67262">
              <w:rPr>
                <w:noProof/>
                <w:webHidden/>
              </w:rPr>
            </w:r>
            <w:r w:rsidR="00E67262">
              <w:rPr>
                <w:noProof/>
                <w:webHidden/>
              </w:rPr>
              <w:fldChar w:fldCharType="separate"/>
            </w:r>
            <w:r w:rsidR="00E67262">
              <w:rPr>
                <w:noProof/>
                <w:webHidden/>
              </w:rPr>
              <w:t>38</w:t>
            </w:r>
            <w:r w:rsidR="00E67262">
              <w:rPr>
                <w:noProof/>
                <w:webHidden/>
              </w:rPr>
              <w:fldChar w:fldCharType="end"/>
            </w:r>
          </w:hyperlink>
        </w:p>
        <w:p w14:paraId="4DC99DA8" w14:textId="54EE7357" w:rsidR="00E67262" w:rsidRDefault="004956AC">
          <w:pPr>
            <w:pStyle w:val="T4"/>
            <w:tabs>
              <w:tab w:val="right" w:pos="10185"/>
            </w:tabs>
            <w:rPr>
              <w:noProof/>
              <w:sz w:val="22"/>
              <w:szCs w:val="22"/>
            </w:rPr>
          </w:pPr>
          <w:hyperlink w:anchor="_Toc65495594"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_Toc65495594 \h </w:instrText>
            </w:r>
            <w:r w:rsidR="00E67262">
              <w:rPr>
                <w:noProof/>
                <w:webHidden/>
              </w:rPr>
            </w:r>
            <w:r w:rsidR="00E67262">
              <w:rPr>
                <w:noProof/>
                <w:webHidden/>
              </w:rPr>
              <w:fldChar w:fldCharType="separate"/>
            </w:r>
            <w:r w:rsidR="00E67262">
              <w:rPr>
                <w:noProof/>
                <w:webHidden/>
              </w:rPr>
              <w:t>39</w:t>
            </w:r>
            <w:r w:rsidR="00E67262">
              <w:rPr>
                <w:noProof/>
                <w:webHidden/>
              </w:rPr>
              <w:fldChar w:fldCharType="end"/>
            </w:r>
          </w:hyperlink>
        </w:p>
        <w:p w14:paraId="4AB21C28" w14:textId="391C6137" w:rsidR="00E67262" w:rsidRDefault="004956AC">
          <w:pPr>
            <w:pStyle w:val="T3"/>
            <w:tabs>
              <w:tab w:val="right" w:pos="10185"/>
            </w:tabs>
            <w:rPr>
              <w:rFonts w:asciiTheme="minorHAnsi" w:eastAsiaTheme="minorEastAsia" w:hAnsiTheme="minorHAnsi" w:cstheme="minorBidi"/>
              <w:noProof/>
              <w:sz w:val="22"/>
              <w:szCs w:val="22"/>
            </w:rPr>
          </w:pPr>
          <w:hyperlink w:anchor="_Toc65495595" w:history="1">
            <w:r w:rsidR="00E67262" w:rsidRPr="00322552">
              <w:rPr>
                <w:rStyle w:val="Kpr"/>
                <w:noProof/>
              </w:rPr>
              <w:t>B.5.5. Rehberlik, psikolojik danışmanlık ve kariyer hizmetleri</w:t>
            </w:r>
            <w:r w:rsidR="00E67262">
              <w:rPr>
                <w:noProof/>
                <w:webHidden/>
              </w:rPr>
              <w:tab/>
            </w:r>
            <w:r w:rsidR="00E67262">
              <w:rPr>
                <w:noProof/>
                <w:webHidden/>
              </w:rPr>
              <w:fldChar w:fldCharType="begin"/>
            </w:r>
            <w:r w:rsidR="00E67262">
              <w:rPr>
                <w:noProof/>
                <w:webHidden/>
              </w:rPr>
              <w:instrText xml:space="preserve"> PAGEREF _Toc65495595 \h </w:instrText>
            </w:r>
            <w:r w:rsidR="00E67262">
              <w:rPr>
                <w:noProof/>
                <w:webHidden/>
              </w:rPr>
            </w:r>
            <w:r w:rsidR="00E67262">
              <w:rPr>
                <w:noProof/>
                <w:webHidden/>
              </w:rPr>
              <w:fldChar w:fldCharType="separate"/>
            </w:r>
            <w:r w:rsidR="00E67262">
              <w:rPr>
                <w:noProof/>
                <w:webHidden/>
              </w:rPr>
              <w:t>39</w:t>
            </w:r>
            <w:r w:rsidR="00E67262">
              <w:rPr>
                <w:noProof/>
                <w:webHidden/>
              </w:rPr>
              <w:fldChar w:fldCharType="end"/>
            </w:r>
          </w:hyperlink>
        </w:p>
        <w:p w14:paraId="2DEF1A7A" w14:textId="71C5A2F2" w:rsidR="00E67262" w:rsidRDefault="004956AC">
          <w:pPr>
            <w:pStyle w:val="T4"/>
            <w:tabs>
              <w:tab w:val="right" w:pos="10185"/>
            </w:tabs>
            <w:rPr>
              <w:noProof/>
              <w:sz w:val="22"/>
              <w:szCs w:val="22"/>
            </w:rPr>
          </w:pPr>
          <w:hyperlink w:anchor="_Toc65495596"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_Toc65495596 \h </w:instrText>
            </w:r>
            <w:r w:rsidR="00E67262">
              <w:rPr>
                <w:noProof/>
                <w:webHidden/>
              </w:rPr>
            </w:r>
            <w:r w:rsidR="00E67262">
              <w:rPr>
                <w:noProof/>
                <w:webHidden/>
              </w:rPr>
              <w:fldChar w:fldCharType="separate"/>
            </w:r>
            <w:r w:rsidR="00E67262">
              <w:rPr>
                <w:noProof/>
                <w:webHidden/>
              </w:rPr>
              <w:t>39</w:t>
            </w:r>
            <w:r w:rsidR="00E67262">
              <w:rPr>
                <w:noProof/>
                <w:webHidden/>
              </w:rPr>
              <w:fldChar w:fldCharType="end"/>
            </w:r>
          </w:hyperlink>
        </w:p>
        <w:p w14:paraId="48D77C08" w14:textId="51523DEF" w:rsidR="00E67262" w:rsidRDefault="004956AC">
          <w:pPr>
            <w:pStyle w:val="T4"/>
            <w:tabs>
              <w:tab w:val="right" w:pos="10185"/>
            </w:tabs>
            <w:rPr>
              <w:noProof/>
              <w:sz w:val="22"/>
              <w:szCs w:val="22"/>
            </w:rPr>
          </w:pPr>
          <w:hyperlink w:anchor="_Toc65495597"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_Toc65495597 \h </w:instrText>
            </w:r>
            <w:r w:rsidR="00E67262">
              <w:rPr>
                <w:noProof/>
                <w:webHidden/>
              </w:rPr>
            </w:r>
            <w:r w:rsidR="00E67262">
              <w:rPr>
                <w:noProof/>
                <w:webHidden/>
              </w:rPr>
              <w:fldChar w:fldCharType="separate"/>
            </w:r>
            <w:r w:rsidR="00E67262">
              <w:rPr>
                <w:noProof/>
                <w:webHidden/>
              </w:rPr>
              <w:t>40</w:t>
            </w:r>
            <w:r w:rsidR="00E67262">
              <w:rPr>
                <w:noProof/>
                <w:webHidden/>
              </w:rPr>
              <w:fldChar w:fldCharType="end"/>
            </w:r>
          </w:hyperlink>
        </w:p>
        <w:p w14:paraId="0DBE2436" w14:textId="52AF2D7B" w:rsidR="00E67262" w:rsidRDefault="004956AC">
          <w:pPr>
            <w:pStyle w:val="T2"/>
            <w:tabs>
              <w:tab w:val="right" w:pos="10185"/>
            </w:tabs>
            <w:rPr>
              <w:rFonts w:asciiTheme="minorHAnsi" w:eastAsiaTheme="minorEastAsia" w:hAnsiTheme="minorHAnsi" w:cstheme="minorBidi"/>
              <w:noProof/>
              <w:sz w:val="22"/>
              <w:szCs w:val="22"/>
            </w:rPr>
          </w:pPr>
          <w:hyperlink w:anchor="_Toc65495598" w:history="1">
            <w:r w:rsidR="00E67262" w:rsidRPr="00322552">
              <w:rPr>
                <w:rStyle w:val="Kpr"/>
                <w:noProof/>
              </w:rPr>
              <w:t>B.6. Programların İzlenmesi ve Güncellenmesi</w:t>
            </w:r>
            <w:r w:rsidR="00E67262">
              <w:rPr>
                <w:noProof/>
                <w:webHidden/>
              </w:rPr>
              <w:tab/>
            </w:r>
            <w:r w:rsidR="00E67262">
              <w:rPr>
                <w:noProof/>
                <w:webHidden/>
              </w:rPr>
              <w:fldChar w:fldCharType="begin"/>
            </w:r>
            <w:r w:rsidR="00E67262">
              <w:rPr>
                <w:noProof/>
                <w:webHidden/>
              </w:rPr>
              <w:instrText xml:space="preserve"> PAGEREF _Toc65495598 \h </w:instrText>
            </w:r>
            <w:r w:rsidR="00E67262">
              <w:rPr>
                <w:noProof/>
                <w:webHidden/>
              </w:rPr>
            </w:r>
            <w:r w:rsidR="00E67262">
              <w:rPr>
                <w:noProof/>
                <w:webHidden/>
              </w:rPr>
              <w:fldChar w:fldCharType="separate"/>
            </w:r>
            <w:r w:rsidR="00E67262">
              <w:rPr>
                <w:noProof/>
                <w:webHidden/>
              </w:rPr>
              <w:t>40</w:t>
            </w:r>
            <w:r w:rsidR="00E67262">
              <w:rPr>
                <w:noProof/>
                <w:webHidden/>
              </w:rPr>
              <w:fldChar w:fldCharType="end"/>
            </w:r>
          </w:hyperlink>
        </w:p>
        <w:p w14:paraId="527FF545" w14:textId="6FC5B69E" w:rsidR="00E67262" w:rsidRDefault="004956AC">
          <w:pPr>
            <w:pStyle w:val="T3"/>
            <w:tabs>
              <w:tab w:val="right" w:pos="10185"/>
            </w:tabs>
            <w:rPr>
              <w:rFonts w:asciiTheme="minorHAnsi" w:eastAsiaTheme="minorEastAsia" w:hAnsiTheme="minorHAnsi" w:cstheme="minorBidi"/>
              <w:noProof/>
              <w:sz w:val="22"/>
              <w:szCs w:val="22"/>
            </w:rPr>
          </w:pPr>
          <w:hyperlink w:anchor="_Toc65495599" w:history="1">
            <w:r w:rsidR="00E67262" w:rsidRPr="00322552">
              <w:rPr>
                <w:rStyle w:val="Kpr"/>
                <w:noProof/>
              </w:rPr>
              <w:t>B.6.1. Program çıktılarının izlenmesi ve güncellenmesi (Hazırlık okullarındaki dil eğitim programlarını da kapsamaktadır.)</w:t>
            </w:r>
            <w:r w:rsidR="00E67262">
              <w:rPr>
                <w:noProof/>
                <w:webHidden/>
              </w:rPr>
              <w:tab/>
            </w:r>
            <w:r w:rsidR="00E67262">
              <w:rPr>
                <w:noProof/>
                <w:webHidden/>
              </w:rPr>
              <w:fldChar w:fldCharType="begin"/>
            </w:r>
            <w:r w:rsidR="00E67262">
              <w:rPr>
                <w:noProof/>
                <w:webHidden/>
              </w:rPr>
              <w:instrText xml:space="preserve"> PAGEREF _Toc65495599 \h </w:instrText>
            </w:r>
            <w:r w:rsidR="00E67262">
              <w:rPr>
                <w:noProof/>
                <w:webHidden/>
              </w:rPr>
            </w:r>
            <w:r w:rsidR="00E67262">
              <w:rPr>
                <w:noProof/>
                <w:webHidden/>
              </w:rPr>
              <w:fldChar w:fldCharType="separate"/>
            </w:r>
            <w:r w:rsidR="00E67262">
              <w:rPr>
                <w:noProof/>
                <w:webHidden/>
              </w:rPr>
              <w:t>40</w:t>
            </w:r>
            <w:r w:rsidR="00E67262">
              <w:rPr>
                <w:noProof/>
                <w:webHidden/>
              </w:rPr>
              <w:fldChar w:fldCharType="end"/>
            </w:r>
          </w:hyperlink>
        </w:p>
        <w:p w14:paraId="11F1471D" w14:textId="2AD1563F" w:rsidR="00E67262" w:rsidRDefault="004956AC">
          <w:pPr>
            <w:pStyle w:val="T4"/>
            <w:tabs>
              <w:tab w:val="right" w:pos="10185"/>
            </w:tabs>
            <w:rPr>
              <w:noProof/>
              <w:sz w:val="22"/>
              <w:szCs w:val="22"/>
            </w:rPr>
          </w:pPr>
          <w:hyperlink w:anchor="_Toc65495600"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_Toc65495600 \h </w:instrText>
            </w:r>
            <w:r w:rsidR="00E67262">
              <w:rPr>
                <w:noProof/>
                <w:webHidden/>
              </w:rPr>
            </w:r>
            <w:r w:rsidR="00E67262">
              <w:rPr>
                <w:noProof/>
                <w:webHidden/>
              </w:rPr>
              <w:fldChar w:fldCharType="separate"/>
            </w:r>
            <w:r w:rsidR="00E67262">
              <w:rPr>
                <w:noProof/>
                <w:webHidden/>
              </w:rPr>
              <w:t>40</w:t>
            </w:r>
            <w:r w:rsidR="00E67262">
              <w:rPr>
                <w:noProof/>
                <w:webHidden/>
              </w:rPr>
              <w:fldChar w:fldCharType="end"/>
            </w:r>
          </w:hyperlink>
        </w:p>
        <w:p w14:paraId="7041DE5A" w14:textId="2526615C" w:rsidR="00E67262" w:rsidRDefault="004956AC">
          <w:pPr>
            <w:pStyle w:val="T4"/>
            <w:tabs>
              <w:tab w:val="right" w:pos="10185"/>
            </w:tabs>
            <w:rPr>
              <w:noProof/>
              <w:sz w:val="22"/>
              <w:szCs w:val="22"/>
            </w:rPr>
          </w:pPr>
          <w:hyperlink w:anchor="_Toc65495601"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_Toc65495601 \h </w:instrText>
            </w:r>
            <w:r w:rsidR="00E67262">
              <w:rPr>
                <w:noProof/>
                <w:webHidden/>
              </w:rPr>
            </w:r>
            <w:r w:rsidR="00E67262">
              <w:rPr>
                <w:noProof/>
                <w:webHidden/>
              </w:rPr>
              <w:fldChar w:fldCharType="separate"/>
            </w:r>
            <w:r w:rsidR="00E67262">
              <w:rPr>
                <w:noProof/>
                <w:webHidden/>
              </w:rPr>
              <w:t>41</w:t>
            </w:r>
            <w:r w:rsidR="00E67262">
              <w:rPr>
                <w:noProof/>
                <w:webHidden/>
              </w:rPr>
              <w:fldChar w:fldCharType="end"/>
            </w:r>
          </w:hyperlink>
        </w:p>
        <w:p w14:paraId="29FC1317" w14:textId="789944F8" w:rsidR="00E67262" w:rsidRDefault="004956AC">
          <w:pPr>
            <w:pStyle w:val="T3"/>
            <w:tabs>
              <w:tab w:val="right" w:pos="10185"/>
            </w:tabs>
            <w:rPr>
              <w:rFonts w:asciiTheme="minorHAnsi" w:eastAsiaTheme="minorEastAsia" w:hAnsiTheme="minorHAnsi" w:cstheme="minorBidi"/>
              <w:noProof/>
              <w:sz w:val="22"/>
              <w:szCs w:val="22"/>
            </w:rPr>
          </w:pPr>
          <w:hyperlink w:anchor="_Toc65495602" w:history="1">
            <w:r w:rsidR="00E67262" w:rsidRPr="00322552">
              <w:rPr>
                <w:rStyle w:val="Kpr"/>
                <w:noProof/>
              </w:rPr>
              <w:t>B.6.2. Mezun izleme sistemi</w:t>
            </w:r>
            <w:r w:rsidR="00E67262">
              <w:rPr>
                <w:noProof/>
                <w:webHidden/>
              </w:rPr>
              <w:tab/>
            </w:r>
            <w:r w:rsidR="00E67262">
              <w:rPr>
                <w:noProof/>
                <w:webHidden/>
              </w:rPr>
              <w:fldChar w:fldCharType="begin"/>
            </w:r>
            <w:r w:rsidR="00E67262">
              <w:rPr>
                <w:noProof/>
                <w:webHidden/>
              </w:rPr>
              <w:instrText xml:space="preserve"> PAGEREF _Toc65495602 \h </w:instrText>
            </w:r>
            <w:r w:rsidR="00E67262">
              <w:rPr>
                <w:noProof/>
                <w:webHidden/>
              </w:rPr>
            </w:r>
            <w:r w:rsidR="00E67262">
              <w:rPr>
                <w:noProof/>
                <w:webHidden/>
              </w:rPr>
              <w:fldChar w:fldCharType="separate"/>
            </w:r>
            <w:r w:rsidR="00E67262">
              <w:rPr>
                <w:noProof/>
                <w:webHidden/>
              </w:rPr>
              <w:t>41</w:t>
            </w:r>
            <w:r w:rsidR="00E67262">
              <w:rPr>
                <w:noProof/>
                <w:webHidden/>
              </w:rPr>
              <w:fldChar w:fldCharType="end"/>
            </w:r>
          </w:hyperlink>
        </w:p>
        <w:p w14:paraId="46751E84" w14:textId="3E52F0B1" w:rsidR="00E67262" w:rsidRDefault="004956AC">
          <w:pPr>
            <w:pStyle w:val="T4"/>
            <w:tabs>
              <w:tab w:val="right" w:pos="10185"/>
            </w:tabs>
            <w:rPr>
              <w:noProof/>
              <w:sz w:val="22"/>
              <w:szCs w:val="22"/>
            </w:rPr>
          </w:pPr>
          <w:hyperlink w:anchor="_Toc65495603"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_Toc65495603 \h </w:instrText>
            </w:r>
            <w:r w:rsidR="00E67262">
              <w:rPr>
                <w:noProof/>
                <w:webHidden/>
              </w:rPr>
            </w:r>
            <w:r w:rsidR="00E67262">
              <w:rPr>
                <w:noProof/>
                <w:webHidden/>
              </w:rPr>
              <w:fldChar w:fldCharType="separate"/>
            </w:r>
            <w:r w:rsidR="00E67262">
              <w:rPr>
                <w:noProof/>
                <w:webHidden/>
              </w:rPr>
              <w:t>41</w:t>
            </w:r>
            <w:r w:rsidR="00E67262">
              <w:rPr>
                <w:noProof/>
                <w:webHidden/>
              </w:rPr>
              <w:fldChar w:fldCharType="end"/>
            </w:r>
          </w:hyperlink>
        </w:p>
        <w:p w14:paraId="16207A88" w14:textId="527C7F14" w:rsidR="00E67262" w:rsidRDefault="004956AC">
          <w:pPr>
            <w:pStyle w:val="T1"/>
            <w:tabs>
              <w:tab w:val="right" w:pos="10185"/>
            </w:tabs>
            <w:rPr>
              <w:rFonts w:asciiTheme="minorHAnsi" w:eastAsiaTheme="minorEastAsia" w:hAnsiTheme="minorHAnsi" w:cstheme="minorBidi"/>
              <w:noProof/>
              <w:sz w:val="22"/>
              <w:szCs w:val="22"/>
            </w:rPr>
          </w:pPr>
          <w:hyperlink w:anchor="_Toc65495604" w:history="1">
            <w:r w:rsidR="00E67262" w:rsidRPr="00322552">
              <w:rPr>
                <w:rStyle w:val="Kpr"/>
                <w:noProof/>
              </w:rPr>
              <w:t>C. ARAŞTIRMA VE GELİŞTİRME</w:t>
            </w:r>
            <w:r w:rsidR="00E67262">
              <w:rPr>
                <w:noProof/>
                <w:webHidden/>
              </w:rPr>
              <w:tab/>
            </w:r>
            <w:r w:rsidR="00E67262">
              <w:rPr>
                <w:noProof/>
                <w:webHidden/>
              </w:rPr>
              <w:fldChar w:fldCharType="begin"/>
            </w:r>
            <w:r w:rsidR="00E67262">
              <w:rPr>
                <w:noProof/>
                <w:webHidden/>
              </w:rPr>
              <w:instrText xml:space="preserve"> PAGEREF _Toc65495604 \h </w:instrText>
            </w:r>
            <w:r w:rsidR="00E67262">
              <w:rPr>
                <w:noProof/>
                <w:webHidden/>
              </w:rPr>
            </w:r>
            <w:r w:rsidR="00E67262">
              <w:rPr>
                <w:noProof/>
                <w:webHidden/>
              </w:rPr>
              <w:fldChar w:fldCharType="separate"/>
            </w:r>
            <w:r w:rsidR="00E67262">
              <w:rPr>
                <w:noProof/>
                <w:webHidden/>
              </w:rPr>
              <w:t>43</w:t>
            </w:r>
            <w:r w:rsidR="00E67262">
              <w:rPr>
                <w:noProof/>
                <w:webHidden/>
              </w:rPr>
              <w:fldChar w:fldCharType="end"/>
            </w:r>
          </w:hyperlink>
        </w:p>
        <w:p w14:paraId="77097F4E" w14:textId="3CD07463" w:rsidR="00E67262" w:rsidRDefault="004956AC">
          <w:pPr>
            <w:pStyle w:val="T2"/>
            <w:tabs>
              <w:tab w:val="right" w:pos="10185"/>
            </w:tabs>
            <w:rPr>
              <w:rFonts w:asciiTheme="minorHAnsi" w:eastAsiaTheme="minorEastAsia" w:hAnsiTheme="minorHAnsi" w:cstheme="minorBidi"/>
              <w:noProof/>
              <w:sz w:val="22"/>
              <w:szCs w:val="22"/>
            </w:rPr>
          </w:pPr>
          <w:hyperlink w:anchor="_Toc65495605" w:history="1">
            <w:r w:rsidR="00E67262" w:rsidRPr="00322552">
              <w:rPr>
                <w:rStyle w:val="Kpr"/>
                <w:noProof/>
              </w:rPr>
              <w:t>C.1. Araştırma Stratejisi</w:t>
            </w:r>
            <w:r w:rsidR="00E67262">
              <w:rPr>
                <w:noProof/>
                <w:webHidden/>
              </w:rPr>
              <w:tab/>
            </w:r>
            <w:r w:rsidR="00E67262">
              <w:rPr>
                <w:noProof/>
                <w:webHidden/>
              </w:rPr>
              <w:fldChar w:fldCharType="begin"/>
            </w:r>
            <w:r w:rsidR="00E67262">
              <w:rPr>
                <w:noProof/>
                <w:webHidden/>
              </w:rPr>
              <w:instrText xml:space="preserve"> PAGEREF _Toc65495605 \h </w:instrText>
            </w:r>
            <w:r w:rsidR="00E67262">
              <w:rPr>
                <w:noProof/>
                <w:webHidden/>
              </w:rPr>
            </w:r>
            <w:r w:rsidR="00E67262">
              <w:rPr>
                <w:noProof/>
                <w:webHidden/>
              </w:rPr>
              <w:fldChar w:fldCharType="separate"/>
            </w:r>
            <w:r w:rsidR="00E67262">
              <w:rPr>
                <w:noProof/>
                <w:webHidden/>
              </w:rPr>
              <w:t>43</w:t>
            </w:r>
            <w:r w:rsidR="00E67262">
              <w:rPr>
                <w:noProof/>
                <w:webHidden/>
              </w:rPr>
              <w:fldChar w:fldCharType="end"/>
            </w:r>
          </w:hyperlink>
        </w:p>
        <w:p w14:paraId="4265D39D" w14:textId="19CC3352" w:rsidR="00E67262" w:rsidRDefault="004956AC">
          <w:pPr>
            <w:pStyle w:val="T3"/>
            <w:tabs>
              <w:tab w:val="right" w:pos="10185"/>
            </w:tabs>
            <w:rPr>
              <w:rFonts w:asciiTheme="minorHAnsi" w:eastAsiaTheme="minorEastAsia" w:hAnsiTheme="minorHAnsi" w:cstheme="minorBidi"/>
              <w:noProof/>
              <w:sz w:val="22"/>
              <w:szCs w:val="22"/>
            </w:rPr>
          </w:pPr>
          <w:hyperlink w:anchor="_Toc65495606" w:history="1">
            <w:r w:rsidR="00E67262" w:rsidRPr="00322552">
              <w:rPr>
                <w:rStyle w:val="Kpr"/>
                <w:noProof/>
              </w:rPr>
              <w:t>C.1.1. Birimin araştırma politikası, hedefleri ve stratejisi</w:t>
            </w:r>
            <w:r w:rsidR="00E67262">
              <w:rPr>
                <w:noProof/>
                <w:webHidden/>
              </w:rPr>
              <w:tab/>
            </w:r>
            <w:r w:rsidR="00E67262">
              <w:rPr>
                <w:noProof/>
                <w:webHidden/>
              </w:rPr>
              <w:fldChar w:fldCharType="begin"/>
            </w:r>
            <w:r w:rsidR="00E67262">
              <w:rPr>
                <w:noProof/>
                <w:webHidden/>
              </w:rPr>
              <w:instrText xml:space="preserve"> PAGEREF _Toc65495606 \h </w:instrText>
            </w:r>
            <w:r w:rsidR="00E67262">
              <w:rPr>
                <w:noProof/>
                <w:webHidden/>
              </w:rPr>
            </w:r>
            <w:r w:rsidR="00E67262">
              <w:rPr>
                <w:noProof/>
                <w:webHidden/>
              </w:rPr>
              <w:fldChar w:fldCharType="separate"/>
            </w:r>
            <w:r w:rsidR="00E67262">
              <w:rPr>
                <w:noProof/>
                <w:webHidden/>
              </w:rPr>
              <w:t>43</w:t>
            </w:r>
            <w:r w:rsidR="00E67262">
              <w:rPr>
                <w:noProof/>
                <w:webHidden/>
              </w:rPr>
              <w:fldChar w:fldCharType="end"/>
            </w:r>
          </w:hyperlink>
        </w:p>
        <w:p w14:paraId="577406AD" w14:textId="398C3588" w:rsidR="00E67262" w:rsidRDefault="004956AC">
          <w:pPr>
            <w:pStyle w:val="T4"/>
            <w:tabs>
              <w:tab w:val="right" w:pos="10185"/>
            </w:tabs>
            <w:rPr>
              <w:noProof/>
              <w:sz w:val="22"/>
              <w:szCs w:val="22"/>
            </w:rPr>
          </w:pPr>
          <w:hyperlink w:anchor="_Toc65495607"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_Toc65495607 \h </w:instrText>
            </w:r>
            <w:r w:rsidR="00E67262">
              <w:rPr>
                <w:noProof/>
                <w:webHidden/>
              </w:rPr>
            </w:r>
            <w:r w:rsidR="00E67262">
              <w:rPr>
                <w:noProof/>
                <w:webHidden/>
              </w:rPr>
              <w:fldChar w:fldCharType="separate"/>
            </w:r>
            <w:r w:rsidR="00E67262">
              <w:rPr>
                <w:noProof/>
                <w:webHidden/>
              </w:rPr>
              <w:t>43</w:t>
            </w:r>
            <w:r w:rsidR="00E67262">
              <w:rPr>
                <w:noProof/>
                <w:webHidden/>
              </w:rPr>
              <w:fldChar w:fldCharType="end"/>
            </w:r>
          </w:hyperlink>
        </w:p>
        <w:p w14:paraId="1930F01E" w14:textId="222FEEFF" w:rsidR="00E67262" w:rsidRDefault="004956AC">
          <w:pPr>
            <w:pStyle w:val="T4"/>
            <w:tabs>
              <w:tab w:val="right" w:pos="10185"/>
            </w:tabs>
            <w:rPr>
              <w:noProof/>
              <w:sz w:val="22"/>
              <w:szCs w:val="22"/>
            </w:rPr>
          </w:pPr>
          <w:hyperlink w:anchor="_Toc65495608"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_Toc65495608 \h </w:instrText>
            </w:r>
            <w:r w:rsidR="00E67262">
              <w:rPr>
                <w:noProof/>
                <w:webHidden/>
              </w:rPr>
            </w:r>
            <w:r w:rsidR="00E67262">
              <w:rPr>
                <w:noProof/>
                <w:webHidden/>
              </w:rPr>
              <w:fldChar w:fldCharType="separate"/>
            </w:r>
            <w:r w:rsidR="00E67262">
              <w:rPr>
                <w:noProof/>
                <w:webHidden/>
              </w:rPr>
              <w:t>44</w:t>
            </w:r>
            <w:r w:rsidR="00E67262">
              <w:rPr>
                <w:noProof/>
                <w:webHidden/>
              </w:rPr>
              <w:fldChar w:fldCharType="end"/>
            </w:r>
          </w:hyperlink>
        </w:p>
        <w:p w14:paraId="05787D81" w14:textId="1D55D7D1" w:rsidR="00E67262" w:rsidRDefault="004956AC">
          <w:pPr>
            <w:pStyle w:val="T3"/>
            <w:tabs>
              <w:tab w:val="right" w:pos="10185"/>
            </w:tabs>
            <w:rPr>
              <w:rFonts w:asciiTheme="minorHAnsi" w:eastAsiaTheme="minorEastAsia" w:hAnsiTheme="minorHAnsi" w:cstheme="minorBidi"/>
              <w:noProof/>
              <w:sz w:val="22"/>
              <w:szCs w:val="22"/>
            </w:rPr>
          </w:pPr>
          <w:hyperlink w:anchor="_Toc65495609" w:history="1">
            <w:r w:rsidR="00E67262" w:rsidRPr="00322552">
              <w:rPr>
                <w:rStyle w:val="Kpr"/>
                <w:noProof/>
              </w:rPr>
              <w:t>C.1.2 Araştırma-Geliştirme süreçlerinin yönetimi ve organizasyonel yapısı</w:t>
            </w:r>
            <w:r w:rsidR="00E67262">
              <w:rPr>
                <w:noProof/>
                <w:webHidden/>
              </w:rPr>
              <w:tab/>
            </w:r>
            <w:r w:rsidR="00E67262">
              <w:rPr>
                <w:noProof/>
                <w:webHidden/>
              </w:rPr>
              <w:fldChar w:fldCharType="begin"/>
            </w:r>
            <w:r w:rsidR="00E67262">
              <w:rPr>
                <w:noProof/>
                <w:webHidden/>
              </w:rPr>
              <w:instrText xml:space="preserve"> PAGEREF _Toc65495609 \h </w:instrText>
            </w:r>
            <w:r w:rsidR="00E67262">
              <w:rPr>
                <w:noProof/>
                <w:webHidden/>
              </w:rPr>
            </w:r>
            <w:r w:rsidR="00E67262">
              <w:rPr>
                <w:noProof/>
                <w:webHidden/>
              </w:rPr>
              <w:fldChar w:fldCharType="separate"/>
            </w:r>
            <w:r w:rsidR="00E67262">
              <w:rPr>
                <w:noProof/>
                <w:webHidden/>
              </w:rPr>
              <w:t>44</w:t>
            </w:r>
            <w:r w:rsidR="00E67262">
              <w:rPr>
                <w:noProof/>
                <w:webHidden/>
              </w:rPr>
              <w:fldChar w:fldCharType="end"/>
            </w:r>
          </w:hyperlink>
        </w:p>
        <w:p w14:paraId="7A735FBA" w14:textId="2A7166B1" w:rsidR="00E67262" w:rsidRDefault="004956AC">
          <w:pPr>
            <w:pStyle w:val="T4"/>
            <w:tabs>
              <w:tab w:val="right" w:pos="10185"/>
            </w:tabs>
            <w:rPr>
              <w:noProof/>
              <w:sz w:val="22"/>
              <w:szCs w:val="22"/>
            </w:rPr>
          </w:pPr>
          <w:hyperlink w:anchor="_Toc65495610"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_Toc65495610 \h </w:instrText>
            </w:r>
            <w:r w:rsidR="00E67262">
              <w:rPr>
                <w:noProof/>
                <w:webHidden/>
              </w:rPr>
            </w:r>
            <w:r w:rsidR="00E67262">
              <w:rPr>
                <w:noProof/>
                <w:webHidden/>
              </w:rPr>
              <w:fldChar w:fldCharType="separate"/>
            </w:r>
            <w:r w:rsidR="00E67262">
              <w:rPr>
                <w:noProof/>
                <w:webHidden/>
              </w:rPr>
              <w:t>44</w:t>
            </w:r>
            <w:r w:rsidR="00E67262">
              <w:rPr>
                <w:noProof/>
                <w:webHidden/>
              </w:rPr>
              <w:fldChar w:fldCharType="end"/>
            </w:r>
          </w:hyperlink>
        </w:p>
        <w:p w14:paraId="372C66AB" w14:textId="647957EE" w:rsidR="00E67262" w:rsidRDefault="004956AC">
          <w:pPr>
            <w:pStyle w:val="T3"/>
            <w:tabs>
              <w:tab w:val="right" w:pos="10185"/>
            </w:tabs>
            <w:rPr>
              <w:rFonts w:asciiTheme="minorHAnsi" w:eastAsiaTheme="minorEastAsia" w:hAnsiTheme="minorHAnsi" w:cstheme="minorBidi"/>
              <w:noProof/>
              <w:sz w:val="22"/>
              <w:szCs w:val="22"/>
            </w:rPr>
          </w:pPr>
          <w:hyperlink w:anchor="_Toc65495611" w:history="1">
            <w:r w:rsidR="00E67262" w:rsidRPr="00322552">
              <w:rPr>
                <w:rStyle w:val="Kpr"/>
                <w:noProof/>
              </w:rPr>
              <w:t>C.1.3. Araştırmaların yerel/ bölgesel/ ulusal kalkınma hedefleriyle ilişkisi</w:t>
            </w:r>
            <w:r w:rsidR="00E67262">
              <w:rPr>
                <w:noProof/>
                <w:webHidden/>
              </w:rPr>
              <w:tab/>
            </w:r>
            <w:r w:rsidR="00E67262">
              <w:rPr>
                <w:noProof/>
                <w:webHidden/>
              </w:rPr>
              <w:fldChar w:fldCharType="begin"/>
            </w:r>
            <w:r w:rsidR="00E67262">
              <w:rPr>
                <w:noProof/>
                <w:webHidden/>
              </w:rPr>
              <w:instrText xml:space="preserve"> PAGEREF _Toc65495611 \h </w:instrText>
            </w:r>
            <w:r w:rsidR="00E67262">
              <w:rPr>
                <w:noProof/>
                <w:webHidden/>
              </w:rPr>
            </w:r>
            <w:r w:rsidR="00E67262">
              <w:rPr>
                <w:noProof/>
                <w:webHidden/>
              </w:rPr>
              <w:fldChar w:fldCharType="separate"/>
            </w:r>
            <w:r w:rsidR="00E67262">
              <w:rPr>
                <w:noProof/>
                <w:webHidden/>
              </w:rPr>
              <w:t>44</w:t>
            </w:r>
            <w:r w:rsidR="00E67262">
              <w:rPr>
                <w:noProof/>
                <w:webHidden/>
              </w:rPr>
              <w:fldChar w:fldCharType="end"/>
            </w:r>
          </w:hyperlink>
        </w:p>
        <w:p w14:paraId="3D6B90F4" w14:textId="2CEEA830" w:rsidR="00E67262" w:rsidRDefault="004956AC">
          <w:pPr>
            <w:pStyle w:val="T4"/>
            <w:tabs>
              <w:tab w:val="right" w:pos="10185"/>
            </w:tabs>
            <w:rPr>
              <w:noProof/>
              <w:sz w:val="22"/>
              <w:szCs w:val="22"/>
            </w:rPr>
          </w:pPr>
          <w:hyperlink w:anchor="_Toc65495612"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_Toc65495612 \h </w:instrText>
            </w:r>
            <w:r w:rsidR="00E67262">
              <w:rPr>
                <w:noProof/>
                <w:webHidden/>
              </w:rPr>
            </w:r>
            <w:r w:rsidR="00E67262">
              <w:rPr>
                <w:noProof/>
                <w:webHidden/>
              </w:rPr>
              <w:fldChar w:fldCharType="separate"/>
            </w:r>
            <w:r w:rsidR="00E67262">
              <w:rPr>
                <w:noProof/>
                <w:webHidden/>
              </w:rPr>
              <w:t>44</w:t>
            </w:r>
            <w:r w:rsidR="00E67262">
              <w:rPr>
                <w:noProof/>
                <w:webHidden/>
              </w:rPr>
              <w:fldChar w:fldCharType="end"/>
            </w:r>
          </w:hyperlink>
        </w:p>
        <w:p w14:paraId="62A4AA85" w14:textId="72B61591" w:rsidR="00E67262" w:rsidRDefault="004956AC">
          <w:pPr>
            <w:pStyle w:val="T4"/>
            <w:tabs>
              <w:tab w:val="right" w:pos="10185"/>
            </w:tabs>
            <w:rPr>
              <w:noProof/>
              <w:sz w:val="22"/>
              <w:szCs w:val="22"/>
            </w:rPr>
          </w:pPr>
          <w:hyperlink w:anchor="_Toc65495613"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_Toc65495613 \h </w:instrText>
            </w:r>
            <w:r w:rsidR="00E67262">
              <w:rPr>
                <w:noProof/>
                <w:webHidden/>
              </w:rPr>
            </w:r>
            <w:r w:rsidR="00E67262">
              <w:rPr>
                <w:noProof/>
                <w:webHidden/>
              </w:rPr>
              <w:fldChar w:fldCharType="separate"/>
            </w:r>
            <w:r w:rsidR="00E67262">
              <w:rPr>
                <w:noProof/>
                <w:webHidden/>
              </w:rPr>
              <w:t>45</w:t>
            </w:r>
            <w:r w:rsidR="00E67262">
              <w:rPr>
                <w:noProof/>
                <w:webHidden/>
              </w:rPr>
              <w:fldChar w:fldCharType="end"/>
            </w:r>
          </w:hyperlink>
        </w:p>
        <w:p w14:paraId="622E8DE6" w14:textId="109D8952" w:rsidR="00E67262" w:rsidRDefault="004956AC">
          <w:pPr>
            <w:pStyle w:val="T2"/>
            <w:tabs>
              <w:tab w:val="right" w:pos="10185"/>
            </w:tabs>
            <w:rPr>
              <w:rFonts w:asciiTheme="minorHAnsi" w:eastAsiaTheme="minorEastAsia" w:hAnsiTheme="minorHAnsi" w:cstheme="minorBidi"/>
              <w:noProof/>
              <w:sz w:val="22"/>
              <w:szCs w:val="22"/>
            </w:rPr>
          </w:pPr>
          <w:hyperlink w:anchor="_Toc65495614" w:history="1">
            <w:r w:rsidR="00E67262" w:rsidRPr="00322552">
              <w:rPr>
                <w:rStyle w:val="Kpr"/>
                <w:noProof/>
              </w:rPr>
              <w:t>C.2 Araştırma Kaynakları</w:t>
            </w:r>
            <w:r w:rsidR="00E67262">
              <w:rPr>
                <w:noProof/>
                <w:webHidden/>
              </w:rPr>
              <w:tab/>
            </w:r>
            <w:r w:rsidR="00E67262">
              <w:rPr>
                <w:noProof/>
                <w:webHidden/>
              </w:rPr>
              <w:fldChar w:fldCharType="begin"/>
            </w:r>
            <w:r w:rsidR="00E67262">
              <w:rPr>
                <w:noProof/>
                <w:webHidden/>
              </w:rPr>
              <w:instrText xml:space="preserve"> PAGEREF _Toc65495614 \h </w:instrText>
            </w:r>
            <w:r w:rsidR="00E67262">
              <w:rPr>
                <w:noProof/>
                <w:webHidden/>
              </w:rPr>
            </w:r>
            <w:r w:rsidR="00E67262">
              <w:rPr>
                <w:noProof/>
                <w:webHidden/>
              </w:rPr>
              <w:fldChar w:fldCharType="separate"/>
            </w:r>
            <w:r w:rsidR="00E67262">
              <w:rPr>
                <w:noProof/>
                <w:webHidden/>
              </w:rPr>
              <w:t>45</w:t>
            </w:r>
            <w:r w:rsidR="00E67262">
              <w:rPr>
                <w:noProof/>
                <w:webHidden/>
              </w:rPr>
              <w:fldChar w:fldCharType="end"/>
            </w:r>
          </w:hyperlink>
        </w:p>
        <w:p w14:paraId="2F06ABBD" w14:textId="3647BE5B" w:rsidR="00E67262" w:rsidRDefault="004956AC">
          <w:pPr>
            <w:pStyle w:val="T3"/>
            <w:tabs>
              <w:tab w:val="right" w:pos="10185"/>
            </w:tabs>
            <w:rPr>
              <w:rFonts w:asciiTheme="minorHAnsi" w:eastAsiaTheme="minorEastAsia" w:hAnsiTheme="minorHAnsi" w:cstheme="minorBidi"/>
              <w:noProof/>
              <w:sz w:val="22"/>
              <w:szCs w:val="22"/>
            </w:rPr>
          </w:pPr>
          <w:hyperlink w:anchor="_Toc65495615" w:history="1">
            <w:r w:rsidR="00E67262" w:rsidRPr="00322552">
              <w:rPr>
                <w:rStyle w:val="Kpr"/>
                <w:noProof/>
              </w:rPr>
              <w:t>C.2.1. Araştırma kaynakları: fiziki, teknik, mali</w:t>
            </w:r>
            <w:r w:rsidR="00E67262">
              <w:rPr>
                <w:noProof/>
                <w:webHidden/>
              </w:rPr>
              <w:tab/>
            </w:r>
            <w:r w:rsidR="00E67262">
              <w:rPr>
                <w:noProof/>
                <w:webHidden/>
              </w:rPr>
              <w:fldChar w:fldCharType="begin"/>
            </w:r>
            <w:r w:rsidR="00E67262">
              <w:rPr>
                <w:noProof/>
                <w:webHidden/>
              </w:rPr>
              <w:instrText xml:space="preserve"> PAGEREF _Toc65495615 \h </w:instrText>
            </w:r>
            <w:r w:rsidR="00E67262">
              <w:rPr>
                <w:noProof/>
                <w:webHidden/>
              </w:rPr>
            </w:r>
            <w:r w:rsidR="00E67262">
              <w:rPr>
                <w:noProof/>
                <w:webHidden/>
              </w:rPr>
              <w:fldChar w:fldCharType="separate"/>
            </w:r>
            <w:r w:rsidR="00E67262">
              <w:rPr>
                <w:noProof/>
                <w:webHidden/>
              </w:rPr>
              <w:t>45</w:t>
            </w:r>
            <w:r w:rsidR="00E67262">
              <w:rPr>
                <w:noProof/>
                <w:webHidden/>
              </w:rPr>
              <w:fldChar w:fldCharType="end"/>
            </w:r>
          </w:hyperlink>
        </w:p>
        <w:p w14:paraId="2DF73CD1" w14:textId="44ACC2AF" w:rsidR="00E67262" w:rsidRDefault="004956AC">
          <w:pPr>
            <w:pStyle w:val="T4"/>
            <w:tabs>
              <w:tab w:val="right" w:pos="10185"/>
            </w:tabs>
            <w:rPr>
              <w:noProof/>
              <w:sz w:val="22"/>
              <w:szCs w:val="22"/>
            </w:rPr>
          </w:pPr>
          <w:hyperlink w:anchor="_Toc65495616"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_Toc65495616 \h </w:instrText>
            </w:r>
            <w:r w:rsidR="00E67262">
              <w:rPr>
                <w:noProof/>
                <w:webHidden/>
              </w:rPr>
            </w:r>
            <w:r w:rsidR="00E67262">
              <w:rPr>
                <w:noProof/>
                <w:webHidden/>
              </w:rPr>
              <w:fldChar w:fldCharType="separate"/>
            </w:r>
            <w:r w:rsidR="00E67262">
              <w:rPr>
                <w:noProof/>
                <w:webHidden/>
              </w:rPr>
              <w:t>45</w:t>
            </w:r>
            <w:r w:rsidR="00E67262">
              <w:rPr>
                <w:noProof/>
                <w:webHidden/>
              </w:rPr>
              <w:fldChar w:fldCharType="end"/>
            </w:r>
          </w:hyperlink>
        </w:p>
        <w:p w14:paraId="00E4D886" w14:textId="688B5992" w:rsidR="00E67262" w:rsidRDefault="004956AC">
          <w:pPr>
            <w:pStyle w:val="T4"/>
            <w:tabs>
              <w:tab w:val="right" w:pos="10185"/>
            </w:tabs>
            <w:rPr>
              <w:noProof/>
              <w:sz w:val="22"/>
              <w:szCs w:val="22"/>
            </w:rPr>
          </w:pPr>
          <w:hyperlink w:anchor="_Toc65495617"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_Toc65495617 \h </w:instrText>
            </w:r>
            <w:r w:rsidR="00E67262">
              <w:rPr>
                <w:noProof/>
                <w:webHidden/>
              </w:rPr>
            </w:r>
            <w:r w:rsidR="00E67262">
              <w:rPr>
                <w:noProof/>
                <w:webHidden/>
              </w:rPr>
              <w:fldChar w:fldCharType="separate"/>
            </w:r>
            <w:r w:rsidR="00E67262">
              <w:rPr>
                <w:noProof/>
                <w:webHidden/>
              </w:rPr>
              <w:t>46</w:t>
            </w:r>
            <w:r w:rsidR="00E67262">
              <w:rPr>
                <w:noProof/>
                <w:webHidden/>
              </w:rPr>
              <w:fldChar w:fldCharType="end"/>
            </w:r>
          </w:hyperlink>
        </w:p>
        <w:p w14:paraId="665341CD" w14:textId="5315AD3E" w:rsidR="00E67262" w:rsidRDefault="004956AC">
          <w:pPr>
            <w:pStyle w:val="T3"/>
            <w:tabs>
              <w:tab w:val="right" w:pos="10185"/>
            </w:tabs>
            <w:rPr>
              <w:rFonts w:asciiTheme="minorHAnsi" w:eastAsiaTheme="minorEastAsia" w:hAnsiTheme="minorHAnsi" w:cstheme="minorBidi"/>
              <w:noProof/>
              <w:sz w:val="22"/>
              <w:szCs w:val="22"/>
            </w:rPr>
          </w:pPr>
          <w:hyperlink w:anchor="_Toc65495618" w:history="1">
            <w:r w:rsidR="00E67262" w:rsidRPr="00322552">
              <w:rPr>
                <w:rStyle w:val="Kpr"/>
                <w:noProof/>
              </w:rPr>
              <w:t>C.2.2. Üniversite içi kaynaklar (BAP)</w:t>
            </w:r>
            <w:r w:rsidR="00E67262">
              <w:rPr>
                <w:noProof/>
                <w:webHidden/>
              </w:rPr>
              <w:tab/>
            </w:r>
            <w:r w:rsidR="00E67262">
              <w:rPr>
                <w:noProof/>
                <w:webHidden/>
              </w:rPr>
              <w:fldChar w:fldCharType="begin"/>
            </w:r>
            <w:r w:rsidR="00E67262">
              <w:rPr>
                <w:noProof/>
                <w:webHidden/>
              </w:rPr>
              <w:instrText xml:space="preserve"> PAGEREF _Toc65495618 \h </w:instrText>
            </w:r>
            <w:r w:rsidR="00E67262">
              <w:rPr>
                <w:noProof/>
                <w:webHidden/>
              </w:rPr>
            </w:r>
            <w:r w:rsidR="00E67262">
              <w:rPr>
                <w:noProof/>
                <w:webHidden/>
              </w:rPr>
              <w:fldChar w:fldCharType="separate"/>
            </w:r>
            <w:r w:rsidR="00E67262">
              <w:rPr>
                <w:noProof/>
                <w:webHidden/>
              </w:rPr>
              <w:t>46</w:t>
            </w:r>
            <w:r w:rsidR="00E67262">
              <w:rPr>
                <w:noProof/>
                <w:webHidden/>
              </w:rPr>
              <w:fldChar w:fldCharType="end"/>
            </w:r>
          </w:hyperlink>
        </w:p>
        <w:p w14:paraId="23104D5C" w14:textId="2957FCA1" w:rsidR="00E67262" w:rsidRDefault="004956AC">
          <w:pPr>
            <w:pStyle w:val="T4"/>
            <w:tabs>
              <w:tab w:val="right" w:pos="10185"/>
            </w:tabs>
            <w:rPr>
              <w:noProof/>
              <w:sz w:val="22"/>
              <w:szCs w:val="22"/>
            </w:rPr>
          </w:pPr>
          <w:hyperlink w:anchor="_Toc65495619"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_Toc65495619 \h </w:instrText>
            </w:r>
            <w:r w:rsidR="00E67262">
              <w:rPr>
                <w:noProof/>
                <w:webHidden/>
              </w:rPr>
            </w:r>
            <w:r w:rsidR="00E67262">
              <w:rPr>
                <w:noProof/>
                <w:webHidden/>
              </w:rPr>
              <w:fldChar w:fldCharType="separate"/>
            </w:r>
            <w:r w:rsidR="00E67262">
              <w:rPr>
                <w:noProof/>
                <w:webHidden/>
              </w:rPr>
              <w:t>46</w:t>
            </w:r>
            <w:r w:rsidR="00E67262">
              <w:rPr>
                <w:noProof/>
                <w:webHidden/>
              </w:rPr>
              <w:fldChar w:fldCharType="end"/>
            </w:r>
          </w:hyperlink>
        </w:p>
        <w:p w14:paraId="43749957" w14:textId="19E986BA" w:rsidR="00E67262" w:rsidRDefault="004956AC">
          <w:pPr>
            <w:pStyle w:val="T4"/>
            <w:tabs>
              <w:tab w:val="right" w:pos="10185"/>
            </w:tabs>
            <w:rPr>
              <w:noProof/>
              <w:sz w:val="22"/>
              <w:szCs w:val="22"/>
            </w:rPr>
          </w:pPr>
          <w:hyperlink w:anchor="_Toc65495620"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_Toc65495620 \h </w:instrText>
            </w:r>
            <w:r w:rsidR="00E67262">
              <w:rPr>
                <w:noProof/>
                <w:webHidden/>
              </w:rPr>
            </w:r>
            <w:r w:rsidR="00E67262">
              <w:rPr>
                <w:noProof/>
                <w:webHidden/>
              </w:rPr>
              <w:fldChar w:fldCharType="separate"/>
            </w:r>
            <w:r w:rsidR="00E67262">
              <w:rPr>
                <w:noProof/>
                <w:webHidden/>
              </w:rPr>
              <w:t>47</w:t>
            </w:r>
            <w:r w:rsidR="00E67262">
              <w:rPr>
                <w:noProof/>
                <w:webHidden/>
              </w:rPr>
              <w:fldChar w:fldCharType="end"/>
            </w:r>
          </w:hyperlink>
        </w:p>
        <w:p w14:paraId="6B2B6D0E" w14:textId="0B66E9BA" w:rsidR="00E67262" w:rsidRDefault="004956AC">
          <w:pPr>
            <w:pStyle w:val="T3"/>
            <w:tabs>
              <w:tab w:val="right" w:pos="10185"/>
            </w:tabs>
            <w:rPr>
              <w:rFonts w:asciiTheme="minorHAnsi" w:eastAsiaTheme="minorEastAsia" w:hAnsiTheme="minorHAnsi" w:cstheme="minorBidi"/>
              <w:noProof/>
              <w:sz w:val="22"/>
              <w:szCs w:val="22"/>
            </w:rPr>
          </w:pPr>
          <w:hyperlink w:anchor="_Toc65495621" w:history="1">
            <w:r w:rsidR="00E67262" w:rsidRPr="00322552">
              <w:rPr>
                <w:rStyle w:val="Kpr"/>
                <w:noProof/>
              </w:rPr>
              <w:t>C.2.3. Üniversite dışı kaynaklara yönelim (Destek birimleri, yöntemleri)</w:t>
            </w:r>
            <w:r w:rsidR="00E67262">
              <w:rPr>
                <w:noProof/>
                <w:webHidden/>
              </w:rPr>
              <w:tab/>
            </w:r>
            <w:r w:rsidR="00E67262">
              <w:rPr>
                <w:noProof/>
                <w:webHidden/>
              </w:rPr>
              <w:fldChar w:fldCharType="begin"/>
            </w:r>
            <w:r w:rsidR="00E67262">
              <w:rPr>
                <w:noProof/>
                <w:webHidden/>
              </w:rPr>
              <w:instrText xml:space="preserve"> PAGEREF _Toc65495621 \h </w:instrText>
            </w:r>
            <w:r w:rsidR="00E67262">
              <w:rPr>
                <w:noProof/>
                <w:webHidden/>
              </w:rPr>
            </w:r>
            <w:r w:rsidR="00E67262">
              <w:rPr>
                <w:noProof/>
                <w:webHidden/>
              </w:rPr>
              <w:fldChar w:fldCharType="separate"/>
            </w:r>
            <w:r w:rsidR="00E67262">
              <w:rPr>
                <w:noProof/>
                <w:webHidden/>
              </w:rPr>
              <w:t>47</w:t>
            </w:r>
            <w:r w:rsidR="00E67262">
              <w:rPr>
                <w:noProof/>
                <w:webHidden/>
              </w:rPr>
              <w:fldChar w:fldCharType="end"/>
            </w:r>
          </w:hyperlink>
        </w:p>
        <w:p w14:paraId="7C0392BD" w14:textId="0D4EE961" w:rsidR="00E67262" w:rsidRDefault="004956AC">
          <w:pPr>
            <w:pStyle w:val="T4"/>
            <w:tabs>
              <w:tab w:val="right" w:pos="10185"/>
            </w:tabs>
            <w:rPr>
              <w:noProof/>
              <w:sz w:val="22"/>
              <w:szCs w:val="22"/>
            </w:rPr>
          </w:pPr>
          <w:hyperlink w:anchor="_Toc65495622"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_Toc65495622 \h </w:instrText>
            </w:r>
            <w:r w:rsidR="00E67262">
              <w:rPr>
                <w:noProof/>
                <w:webHidden/>
              </w:rPr>
            </w:r>
            <w:r w:rsidR="00E67262">
              <w:rPr>
                <w:noProof/>
                <w:webHidden/>
              </w:rPr>
              <w:fldChar w:fldCharType="separate"/>
            </w:r>
            <w:r w:rsidR="00E67262">
              <w:rPr>
                <w:noProof/>
                <w:webHidden/>
              </w:rPr>
              <w:t>47</w:t>
            </w:r>
            <w:r w:rsidR="00E67262">
              <w:rPr>
                <w:noProof/>
                <w:webHidden/>
              </w:rPr>
              <w:fldChar w:fldCharType="end"/>
            </w:r>
          </w:hyperlink>
        </w:p>
        <w:p w14:paraId="30216927" w14:textId="63E4213E" w:rsidR="00E67262" w:rsidRDefault="004956AC">
          <w:pPr>
            <w:pStyle w:val="T4"/>
            <w:tabs>
              <w:tab w:val="right" w:pos="10185"/>
            </w:tabs>
            <w:rPr>
              <w:noProof/>
              <w:sz w:val="22"/>
              <w:szCs w:val="22"/>
            </w:rPr>
          </w:pPr>
          <w:hyperlink w:anchor="_Toc65495623"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_Toc65495623 \h </w:instrText>
            </w:r>
            <w:r w:rsidR="00E67262">
              <w:rPr>
                <w:noProof/>
                <w:webHidden/>
              </w:rPr>
            </w:r>
            <w:r w:rsidR="00E67262">
              <w:rPr>
                <w:noProof/>
                <w:webHidden/>
              </w:rPr>
              <w:fldChar w:fldCharType="separate"/>
            </w:r>
            <w:r w:rsidR="00E67262">
              <w:rPr>
                <w:noProof/>
                <w:webHidden/>
              </w:rPr>
              <w:t>48</w:t>
            </w:r>
            <w:r w:rsidR="00E67262">
              <w:rPr>
                <w:noProof/>
                <w:webHidden/>
              </w:rPr>
              <w:fldChar w:fldCharType="end"/>
            </w:r>
          </w:hyperlink>
        </w:p>
        <w:p w14:paraId="0CCBC6D3" w14:textId="0057E6AC" w:rsidR="00E67262" w:rsidRDefault="004956AC">
          <w:pPr>
            <w:pStyle w:val="T3"/>
            <w:tabs>
              <w:tab w:val="right" w:pos="10185"/>
            </w:tabs>
            <w:rPr>
              <w:rFonts w:asciiTheme="minorHAnsi" w:eastAsiaTheme="minorEastAsia" w:hAnsiTheme="minorHAnsi" w:cstheme="minorBidi"/>
              <w:noProof/>
              <w:sz w:val="22"/>
              <w:szCs w:val="22"/>
            </w:rPr>
          </w:pPr>
          <w:hyperlink w:anchor="_Toc65495624" w:history="1">
            <w:r w:rsidR="00E67262" w:rsidRPr="00322552">
              <w:rPr>
                <w:rStyle w:val="Kpr"/>
                <w:noProof/>
              </w:rPr>
              <w:t>C.2.4. Doktora programları (mezun sayıları, eğilimler) ve post-doc imkanları</w:t>
            </w:r>
            <w:r w:rsidR="00E67262">
              <w:rPr>
                <w:noProof/>
                <w:webHidden/>
              </w:rPr>
              <w:tab/>
            </w:r>
            <w:r w:rsidR="00E67262">
              <w:rPr>
                <w:noProof/>
                <w:webHidden/>
              </w:rPr>
              <w:fldChar w:fldCharType="begin"/>
            </w:r>
            <w:r w:rsidR="00E67262">
              <w:rPr>
                <w:noProof/>
                <w:webHidden/>
              </w:rPr>
              <w:instrText xml:space="preserve"> PAGEREF _Toc65495624 \h </w:instrText>
            </w:r>
            <w:r w:rsidR="00E67262">
              <w:rPr>
                <w:noProof/>
                <w:webHidden/>
              </w:rPr>
            </w:r>
            <w:r w:rsidR="00E67262">
              <w:rPr>
                <w:noProof/>
                <w:webHidden/>
              </w:rPr>
              <w:fldChar w:fldCharType="separate"/>
            </w:r>
            <w:r w:rsidR="00E67262">
              <w:rPr>
                <w:noProof/>
                <w:webHidden/>
              </w:rPr>
              <w:t>48</w:t>
            </w:r>
            <w:r w:rsidR="00E67262">
              <w:rPr>
                <w:noProof/>
                <w:webHidden/>
              </w:rPr>
              <w:fldChar w:fldCharType="end"/>
            </w:r>
          </w:hyperlink>
        </w:p>
        <w:p w14:paraId="00975556" w14:textId="011E1C62" w:rsidR="00E67262" w:rsidRDefault="004956AC">
          <w:pPr>
            <w:pStyle w:val="T4"/>
            <w:tabs>
              <w:tab w:val="right" w:pos="10185"/>
            </w:tabs>
            <w:rPr>
              <w:noProof/>
              <w:sz w:val="22"/>
              <w:szCs w:val="22"/>
            </w:rPr>
          </w:pPr>
          <w:hyperlink w:anchor="_Toc65495625"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_Toc65495625 \h </w:instrText>
            </w:r>
            <w:r w:rsidR="00E67262">
              <w:rPr>
                <w:noProof/>
                <w:webHidden/>
              </w:rPr>
            </w:r>
            <w:r w:rsidR="00E67262">
              <w:rPr>
                <w:noProof/>
                <w:webHidden/>
              </w:rPr>
              <w:fldChar w:fldCharType="separate"/>
            </w:r>
            <w:r w:rsidR="00E67262">
              <w:rPr>
                <w:noProof/>
                <w:webHidden/>
              </w:rPr>
              <w:t>48</w:t>
            </w:r>
            <w:r w:rsidR="00E67262">
              <w:rPr>
                <w:noProof/>
                <w:webHidden/>
              </w:rPr>
              <w:fldChar w:fldCharType="end"/>
            </w:r>
          </w:hyperlink>
        </w:p>
        <w:p w14:paraId="48B17F10" w14:textId="7EB2658B" w:rsidR="00E67262" w:rsidRDefault="004956AC">
          <w:pPr>
            <w:pStyle w:val="T4"/>
            <w:tabs>
              <w:tab w:val="right" w:pos="10185"/>
            </w:tabs>
            <w:rPr>
              <w:noProof/>
              <w:sz w:val="22"/>
              <w:szCs w:val="22"/>
            </w:rPr>
          </w:pPr>
          <w:hyperlink w:anchor="_Toc65495626"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_Toc65495626 \h </w:instrText>
            </w:r>
            <w:r w:rsidR="00E67262">
              <w:rPr>
                <w:noProof/>
                <w:webHidden/>
              </w:rPr>
            </w:r>
            <w:r w:rsidR="00E67262">
              <w:rPr>
                <w:noProof/>
                <w:webHidden/>
              </w:rPr>
              <w:fldChar w:fldCharType="separate"/>
            </w:r>
            <w:r w:rsidR="00E67262">
              <w:rPr>
                <w:noProof/>
                <w:webHidden/>
              </w:rPr>
              <w:t>49</w:t>
            </w:r>
            <w:r w:rsidR="00E67262">
              <w:rPr>
                <w:noProof/>
                <w:webHidden/>
              </w:rPr>
              <w:fldChar w:fldCharType="end"/>
            </w:r>
          </w:hyperlink>
        </w:p>
        <w:p w14:paraId="5C6452D7" w14:textId="6AB28A39" w:rsidR="00E67262" w:rsidRDefault="004956AC">
          <w:pPr>
            <w:pStyle w:val="T2"/>
            <w:tabs>
              <w:tab w:val="right" w:pos="10185"/>
            </w:tabs>
            <w:rPr>
              <w:rFonts w:asciiTheme="minorHAnsi" w:eastAsiaTheme="minorEastAsia" w:hAnsiTheme="minorHAnsi" w:cstheme="minorBidi"/>
              <w:noProof/>
              <w:sz w:val="22"/>
              <w:szCs w:val="22"/>
            </w:rPr>
          </w:pPr>
          <w:hyperlink w:anchor="_Toc65495627" w:history="1">
            <w:r w:rsidR="00E67262" w:rsidRPr="00322552">
              <w:rPr>
                <w:rStyle w:val="Kpr"/>
                <w:noProof/>
              </w:rPr>
              <w:t>C.3. Araştırma Yetkinliği</w:t>
            </w:r>
            <w:r w:rsidR="00E67262">
              <w:rPr>
                <w:noProof/>
                <w:webHidden/>
              </w:rPr>
              <w:tab/>
            </w:r>
            <w:r w:rsidR="00E67262">
              <w:rPr>
                <w:noProof/>
                <w:webHidden/>
              </w:rPr>
              <w:fldChar w:fldCharType="begin"/>
            </w:r>
            <w:r w:rsidR="00E67262">
              <w:rPr>
                <w:noProof/>
                <w:webHidden/>
              </w:rPr>
              <w:instrText xml:space="preserve"> PAGEREF _Toc65495627 \h </w:instrText>
            </w:r>
            <w:r w:rsidR="00E67262">
              <w:rPr>
                <w:noProof/>
                <w:webHidden/>
              </w:rPr>
            </w:r>
            <w:r w:rsidR="00E67262">
              <w:rPr>
                <w:noProof/>
                <w:webHidden/>
              </w:rPr>
              <w:fldChar w:fldCharType="separate"/>
            </w:r>
            <w:r w:rsidR="00E67262">
              <w:rPr>
                <w:noProof/>
                <w:webHidden/>
              </w:rPr>
              <w:t>49</w:t>
            </w:r>
            <w:r w:rsidR="00E67262">
              <w:rPr>
                <w:noProof/>
                <w:webHidden/>
              </w:rPr>
              <w:fldChar w:fldCharType="end"/>
            </w:r>
          </w:hyperlink>
        </w:p>
        <w:p w14:paraId="0FCAF918" w14:textId="2EEB5399" w:rsidR="00E67262" w:rsidRDefault="004956AC">
          <w:pPr>
            <w:pStyle w:val="T3"/>
            <w:tabs>
              <w:tab w:val="right" w:pos="10185"/>
            </w:tabs>
            <w:rPr>
              <w:rFonts w:asciiTheme="minorHAnsi" w:eastAsiaTheme="minorEastAsia" w:hAnsiTheme="minorHAnsi" w:cstheme="minorBidi"/>
              <w:noProof/>
              <w:sz w:val="22"/>
              <w:szCs w:val="22"/>
            </w:rPr>
          </w:pPr>
          <w:hyperlink w:anchor="_Toc65495628" w:history="1">
            <w:r w:rsidR="00E67262" w:rsidRPr="00322552">
              <w:rPr>
                <w:rStyle w:val="Kpr"/>
                <w:noProof/>
              </w:rPr>
              <w:t>C.3.1. Öğretim elemanlarının araştırma yetkinliği ve araştırma yetkinliğinin geliştirilmesi</w:t>
            </w:r>
            <w:r w:rsidR="00E67262">
              <w:rPr>
                <w:noProof/>
                <w:webHidden/>
              </w:rPr>
              <w:tab/>
            </w:r>
            <w:r w:rsidR="00E67262">
              <w:rPr>
                <w:noProof/>
                <w:webHidden/>
              </w:rPr>
              <w:fldChar w:fldCharType="begin"/>
            </w:r>
            <w:r w:rsidR="00E67262">
              <w:rPr>
                <w:noProof/>
                <w:webHidden/>
              </w:rPr>
              <w:instrText xml:space="preserve"> PAGEREF _Toc65495628 \h </w:instrText>
            </w:r>
            <w:r w:rsidR="00E67262">
              <w:rPr>
                <w:noProof/>
                <w:webHidden/>
              </w:rPr>
            </w:r>
            <w:r w:rsidR="00E67262">
              <w:rPr>
                <w:noProof/>
                <w:webHidden/>
              </w:rPr>
              <w:fldChar w:fldCharType="separate"/>
            </w:r>
            <w:r w:rsidR="00E67262">
              <w:rPr>
                <w:noProof/>
                <w:webHidden/>
              </w:rPr>
              <w:t>49</w:t>
            </w:r>
            <w:r w:rsidR="00E67262">
              <w:rPr>
                <w:noProof/>
                <w:webHidden/>
              </w:rPr>
              <w:fldChar w:fldCharType="end"/>
            </w:r>
          </w:hyperlink>
        </w:p>
        <w:p w14:paraId="78C2D246" w14:textId="71D08D43" w:rsidR="00E67262" w:rsidRDefault="004956AC">
          <w:pPr>
            <w:pStyle w:val="T4"/>
            <w:tabs>
              <w:tab w:val="right" w:pos="10185"/>
            </w:tabs>
            <w:rPr>
              <w:noProof/>
              <w:sz w:val="22"/>
              <w:szCs w:val="22"/>
            </w:rPr>
          </w:pPr>
          <w:hyperlink w:anchor="_Toc65495629"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_Toc65495629 \h </w:instrText>
            </w:r>
            <w:r w:rsidR="00E67262">
              <w:rPr>
                <w:noProof/>
                <w:webHidden/>
              </w:rPr>
            </w:r>
            <w:r w:rsidR="00E67262">
              <w:rPr>
                <w:noProof/>
                <w:webHidden/>
              </w:rPr>
              <w:fldChar w:fldCharType="separate"/>
            </w:r>
            <w:r w:rsidR="00E67262">
              <w:rPr>
                <w:noProof/>
                <w:webHidden/>
              </w:rPr>
              <w:t>49</w:t>
            </w:r>
            <w:r w:rsidR="00E67262">
              <w:rPr>
                <w:noProof/>
                <w:webHidden/>
              </w:rPr>
              <w:fldChar w:fldCharType="end"/>
            </w:r>
          </w:hyperlink>
        </w:p>
        <w:p w14:paraId="6509CF59" w14:textId="779A3E37" w:rsidR="00E67262" w:rsidRDefault="004956AC">
          <w:pPr>
            <w:pStyle w:val="T4"/>
            <w:tabs>
              <w:tab w:val="right" w:pos="10185"/>
            </w:tabs>
            <w:rPr>
              <w:noProof/>
              <w:sz w:val="22"/>
              <w:szCs w:val="22"/>
            </w:rPr>
          </w:pPr>
          <w:hyperlink w:anchor="_Toc65495630"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_Toc65495630 \h </w:instrText>
            </w:r>
            <w:r w:rsidR="00E67262">
              <w:rPr>
                <w:noProof/>
                <w:webHidden/>
              </w:rPr>
            </w:r>
            <w:r w:rsidR="00E67262">
              <w:rPr>
                <w:noProof/>
                <w:webHidden/>
              </w:rPr>
              <w:fldChar w:fldCharType="separate"/>
            </w:r>
            <w:r w:rsidR="00E67262">
              <w:rPr>
                <w:noProof/>
                <w:webHidden/>
              </w:rPr>
              <w:t>50</w:t>
            </w:r>
            <w:r w:rsidR="00E67262">
              <w:rPr>
                <w:noProof/>
                <w:webHidden/>
              </w:rPr>
              <w:fldChar w:fldCharType="end"/>
            </w:r>
          </w:hyperlink>
        </w:p>
        <w:p w14:paraId="4464765A" w14:textId="120630DA" w:rsidR="00E67262" w:rsidRDefault="004956AC">
          <w:pPr>
            <w:pStyle w:val="T3"/>
            <w:tabs>
              <w:tab w:val="right" w:pos="10185"/>
            </w:tabs>
            <w:rPr>
              <w:rFonts w:asciiTheme="minorHAnsi" w:eastAsiaTheme="minorEastAsia" w:hAnsiTheme="minorHAnsi" w:cstheme="minorBidi"/>
              <w:noProof/>
              <w:sz w:val="22"/>
              <w:szCs w:val="22"/>
            </w:rPr>
          </w:pPr>
          <w:hyperlink w:anchor="_Toc65495631" w:history="1">
            <w:r w:rsidR="00E67262" w:rsidRPr="00322552">
              <w:rPr>
                <w:rStyle w:val="Kpr"/>
                <w:noProof/>
              </w:rPr>
              <w:t>C.3.2. Öğretim elemanlarının araştırma yetkinliğini geliştirmeye yönelik ortak programlar, ortak araştırma birimleri</w:t>
            </w:r>
            <w:r w:rsidR="00E67262">
              <w:rPr>
                <w:noProof/>
                <w:webHidden/>
              </w:rPr>
              <w:tab/>
            </w:r>
            <w:r w:rsidR="00E67262">
              <w:rPr>
                <w:noProof/>
                <w:webHidden/>
              </w:rPr>
              <w:fldChar w:fldCharType="begin"/>
            </w:r>
            <w:r w:rsidR="00E67262">
              <w:rPr>
                <w:noProof/>
                <w:webHidden/>
              </w:rPr>
              <w:instrText xml:space="preserve"> PAGEREF _Toc65495631 \h </w:instrText>
            </w:r>
            <w:r w:rsidR="00E67262">
              <w:rPr>
                <w:noProof/>
                <w:webHidden/>
              </w:rPr>
            </w:r>
            <w:r w:rsidR="00E67262">
              <w:rPr>
                <w:noProof/>
                <w:webHidden/>
              </w:rPr>
              <w:fldChar w:fldCharType="separate"/>
            </w:r>
            <w:r w:rsidR="00E67262">
              <w:rPr>
                <w:noProof/>
                <w:webHidden/>
              </w:rPr>
              <w:t>50</w:t>
            </w:r>
            <w:r w:rsidR="00E67262">
              <w:rPr>
                <w:noProof/>
                <w:webHidden/>
              </w:rPr>
              <w:fldChar w:fldCharType="end"/>
            </w:r>
          </w:hyperlink>
        </w:p>
        <w:p w14:paraId="5D1D3F8C" w14:textId="1471DD4A" w:rsidR="00E67262" w:rsidRDefault="004956AC">
          <w:pPr>
            <w:pStyle w:val="T4"/>
            <w:tabs>
              <w:tab w:val="right" w:pos="10185"/>
            </w:tabs>
            <w:rPr>
              <w:noProof/>
              <w:sz w:val="22"/>
              <w:szCs w:val="22"/>
            </w:rPr>
          </w:pPr>
          <w:hyperlink w:anchor="_Toc65495632"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_Toc65495632 \h </w:instrText>
            </w:r>
            <w:r w:rsidR="00E67262">
              <w:rPr>
                <w:noProof/>
                <w:webHidden/>
              </w:rPr>
            </w:r>
            <w:r w:rsidR="00E67262">
              <w:rPr>
                <w:noProof/>
                <w:webHidden/>
              </w:rPr>
              <w:fldChar w:fldCharType="separate"/>
            </w:r>
            <w:r w:rsidR="00E67262">
              <w:rPr>
                <w:noProof/>
                <w:webHidden/>
              </w:rPr>
              <w:t>50</w:t>
            </w:r>
            <w:r w:rsidR="00E67262">
              <w:rPr>
                <w:noProof/>
                <w:webHidden/>
              </w:rPr>
              <w:fldChar w:fldCharType="end"/>
            </w:r>
          </w:hyperlink>
        </w:p>
        <w:p w14:paraId="461BCA6E" w14:textId="0B58B7D8" w:rsidR="00E67262" w:rsidRDefault="004956AC">
          <w:pPr>
            <w:pStyle w:val="T4"/>
            <w:tabs>
              <w:tab w:val="right" w:pos="10185"/>
            </w:tabs>
            <w:rPr>
              <w:noProof/>
              <w:sz w:val="22"/>
              <w:szCs w:val="22"/>
            </w:rPr>
          </w:pPr>
          <w:hyperlink w:anchor="_Toc65495633"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_Toc65495633 \h </w:instrText>
            </w:r>
            <w:r w:rsidR="00E67262">
              <w:rPr>
                <w:noProof/>
                <w:webHidden/>
              </w:rPr>
            </w:r>
            <w:r w:rsidR="00E67262">
              <w:rPr>
                <w:noProof/>
                <w:webHidden/>
              </w:rPr>
              <w:fldChar w:fldCharType="separate"/>
            </w:r>
            <w:r w:rsidR="00E67262">
              <w:rPr>
                <w:noProof/>
                <w:webHidden/>
              </w:rPr>
              <w:t>52</w:t>
            </w:r>
            <w:r w:rsidR="00E67262">
              <w:rPr>
                <w:noProof/>
                <w:webHidden/>
              </w:rPr>
              <w:fldChar w:fldCharType="end"/>
            </w:r>
          </w:hyperlink>
        </w:p>
        <w:p w14:paraId="3331BF5E" w14:textId="530E69C2" w:rsidR="00E67262" w:rsidRDefault="004956AC">
          <w:pPr>
            <w:pStyle w:val="T2"/>
            <w:tabs>
              <w:tab w:val="right" w:pos="10185"/>
            </w:tabs>
            <w:rPr>
              <w:rFonts w:asciiTheme="minorHAnsi" w:eastAsiaTheme="minorEastAsia" w:hAnsiTheme="minorHAnsi" w:cstheme="minorBidi"/>
              <w:noProof/>
              <w:sz w:val="22"/>
              <w:szCs w:val="22"/>
            </w:rPr>
          </w:pPr>
          <w:hyperlink w:anchor="_Toc65495634" w:history="1">
            <w:r w:rsidR="00E67262" w:rsidRPr="00322552">
              <w:rPr>
                <w:rStyle w:val="Kpr"/>
                <w:noProof/>
              </w:rPr>
              <w:t>C.4. Araştırma Performansı</w:t>
            </w:r>
            <w:r w:rsidR="00E67262">
              <w:rPr>
                <w:noProof/>
                <w:webHidden/>
              </w:rPr>
              <w:tab/>
            </w:r>
            <w:r w:rsidR="00E67262">
              <w:rPr>
                <w:noProof/>
                <w:webHidden/>
              </w:rPr>
              <w:fldChar w:fldCharType="begin"/>
            </w:r>
            <w:r w:rsidR="00E67262">
              <w:rPr>
                <w:noProof/>
                <w:webHidden/>
              </w:rPr>
              <w:instrText xml:space="preserve"> PAGEREF _Toc65495634 \h </w:instrText>
            </w:r>
            <w:r w:rsidR="00E67262">
              <w:rPr>
                <w:noProof/>
                <w:webHidden/>
              </w:rPr>
            </w:r>
            <w:r w:rsidR="00E67262">
              <w:rPr>
                <w:noProof/>
                <w:webHidden/>
              </w:rPr>
              <w:fldChar w:fldCharType="separate"/>
            </w:r>
            <w:r w:rsidR="00E67262">
              <w:rPr>
                <w:noProof/>
                <w:webHidden/>
              </w:rPr>
              <w:t>52</w:t>
            </w:r>
            <w:r w:rsidR="00E67262">
              <w:rPr>
                <w:noProof/>
                <w:webHidden/>
              </w:rPr>
              <w:fldChar w:fldCharType="end"/>
            </w:r>
          </w:hyperlink>
        </w:p>
        <w:p w14:paraId="16875816" w14:textId="3059FC91" w:rsidR="00E67262" w:rsidRDefault="004956AC">
          <w:pPr>
            <w:pStyle w:val="T3"/>
            <w:tabs>
              <w:tab w:val="right" w:pos="10185"/>
            </w:tabs>
            <w:rPr>
              <w:rFonts w:asciiTheme="minorHAnsi" w:eastAsiaTheme="minorEastAsia" w:hAnsiTheme="minorHAnsi" w:cstheme="minorBidi"/>
              <w:noProof/>
              <w:sz w:val="22"/>
              <w:szCs w:val="22"/>
            </w:rPr>
          </w:pPr>
          <w:hyperlink w:anchor="_Toc65495635" w:history="1">
            <w:r w:rsidR="00E67262" w:rsidRPr="00322552">
              <w:rPr>
                <w:rStyle w:val="Kpr"/>
                <w:noProof/>
              </w:rPr>
              <w:t>C.4.1. Öğretim elemanı performans değerlendirmesi</w:t>
            </w:r>
            <w:r w:rsidR="00E67262">
              <w:rPr>
                <w:noProof/>
                <w:webHidden/>
              </w:rPr>
              <w:tab/>
            </w:r>
            <w:r w:rsidR="00E67262">
              <w:rPr>
                <w:noProof/>
                <w:webHidden/>
              </w:rPr>
              <w:fldChar w:fldCharType="begin"/>
            </w:r>
            <w:r w:rsidR="00E67262">
              <w:rPr>
                <w:noProof/>
                <w:webHidden/>
              </w:rPr>
              <w:instrText xml:space="preserve"> PAGEREF _Toc65495635 \h </w:instrText>
            </w:r>
            <w:r w:rsidR="00E67262">
              <w:rPr>
                <w:noProof/>
                <w:webHidden/>
              </w:rPr>
            </w:r>
            <w:r w:rsidR="00E67262">
              <w:rPr>
                <w:noProof/>
                <w:webHidden/>
              </w:rPr>
              <w:fldChar w:fldCharType="separate"/>
            </w:r>
            <w:r w:rsidR="00E67262">
              <w:rPr>
                <w:noProof/>
                <w:webHidden/>
              </w:rPr>
              <w:t>52</w:t>
            </w:r>
            <w:r w:rsidR="00E67262">
              <w:rPr>
                <w:noProof/>
                <w:webHidden/>
              </w:rPr>
              <w:fldChar w:fldCharType="end"/>
            </w:r>
          </w:hyperlink>
        </w:p>
        <w:p w14:paraId="614AFCC9" w14:textId="13F18B99" w:rsidR="00E67262" w:rsidRDefault="004956AC">
          <w:pPr>
            <w:pStyle w:val="T4"/>
            <w:tabs>
              <w:tab w:val="right" w:pos="10185"/>
            </w:tabs>
            <w:rPr>
              <w:noProof/>
              <w:sz w:val="22"/>
              <w:szCs w:val="22"/>
            </w:rPr>
          </w:pPr>
          <w:hyperlink w:anchor="_Toc65495636"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_Toc65495636 \h </w:instrText>
            </w:r>
            <w:r w:rsidR="00E67262">
              <w:rPr>
                <w:noProof/>
                <w:webHidden/>
              </w:rPr>
            </w:r>
            <w:r w:rsidR="00E67262">
              <w:rPr>
                <w:noProof/>
                <w:webHidden/>
              </w:rPr>
              <w:fldChar w:fldCharType="separate"/>
            </w:r>
            <w:r w:rsidR="00E67262">
              <w:rPr>
                <w:noProof/>
                <w:webHidden/>
              </w:rPr>
              <w:t>53</w:t>
            </w:r>
            <w:r w:rsidR="00E67262">
              <w:rPr>
                <w:noProof/>
                <w:webHidden/>
              </w:rPr>
              <w:fldChar w:fldCharType="end"/>
            </w:r>
          </w:hyperlink>
        </w:p>
        <w:p w14:paraId="14D09F16" w14:textId="0ECD90E7" w:rsidR="00E67262" w:rsidRDefault="004956AC">
          <w:pPr>
            <w:pStyle w:val="T3"/>
            <w:tabs>
              <w:tab w:val="right" w:pos="10185"/>
            </w:tabs>
            <w:rPr>
              <w:rFonts w:asciiTheme="minorHAnsi" w:eastAsiaTheme="minorEastAsia" w:hAnsiTheme="minorHAnsi" w:cstheme="minorBidi"/>
              <w:noProof/>
              <w:sz w:val="22"/>
              <w:szCs w:val="22"/>
            </w:rPr>
          </w:pPr>
          <w:hyperlink w:anchor="_Toc65495637" w:history="1">
            <w:r w:rsidR="00E67262" w:rsidRPr="00322552">
              <w:rPr>
                <w:rStyle w:val="Kpr"/>
                <w:noProof/>
              </w:rPr>
              <w:t>C.4.2. Araştırma performansının değerlendirilmesi ve sonuçlara dayalı iyileştirilmesi</w:t>
            </w:r>
            <w:r w:rsidR="00E67262">
              <w:rPr>
                <w:noProof/>
                <w:webHidden/>
              </w:rPr>
              <w:tab/>
            </w:r>
            <w:r w:rsidR="00E67262">
              <w:rPr>
                <w:noProof/>
                <w:webHidden/>
              </w:rPr>
              <w:fldChar w:fldCharType="begin"/>
            </w:r>
            <w:r w:rsidR="00E67262">
              <w:rPr>
                <w:noProof/>
                <w:webHidden/>
              </w:rPr>
              <w:instrText xml:space="preserve"> PAGEREF _Toc65495637 \h </w:instrText>
            </w:r>
            <w:r w:rsidR="00E67262">
              <w:rPr>
                <w:noProof/>
                <w:webHidden/>
              </w:rPr>
            </w:r>
            <w:r w:rsidR="00E67262">
              <w:rPr>
                <w:noProof/>
                <w:webHidden/>
              </w:rPr>
              <w:fldChar w:fldCharType="separate"/>
            </w:r>
            <w:r w:rsidR="00E67262">
              <w:rPr>
                <w:noProof/>
                <w:webHidden/>
              </w:rPr>
              <w:t>53</w:t>
            </w:r>
            <w:r w:rsidR="00E67262">
              <w:rPr>
                <w:noProof/>
                <w:webHidden/>
              </w:rPr>
              <w:fldChar w:fldCharType="end"/>
            </w:r>
          </w:hyperlink>
        </w:p>
        <w:p w14:paraId="2273D055" w14:textId="62DEF0C6" w:rsidR="00E67262" w:rsidRDefault="004956AC">
          <w:pPr>
            <w:pStyle w:val="T4"/>
            <w:tabs>
              <w:tab w:val="right" w:pos="10185"/>
            </w:tabs>
            <w:rPr>
              <w:noProof/>
              <w:sz w:val="22"/>
              <w:szCs w:val="22"/>
            </w:rPr>
          </w:pPr>
          <w:hyperlink w:anchor="_Toc65495638"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_Toc65495638 \h </w:instrText>
            </w:r>
            <w:r w:rsidR="00E67262">
              <w:rPr>
                <w:noProof/>
                <w:webHidden/>
              </w:rPr>
            </w:r>
            <w:r w:rsidR="00E67262">
              <w:rPr>
                <w:noProof/>
                <w:webHidden/>
              </w:rPr>
              <w:fldChar w:fldCharType="separate"/>
            </w:r>
            <w:r w:rsidR="00E67262">
              <w:rPr>
                <w:noProof/>
                <w:webHidden/>
              </w:rPr>
              <w:t>54</w:t>
            </w:r>
            <w:r w:rsidR="00E67262">
              <w:rPr>
                <w:noProof/>
                <w:webHidden/>
              </w:rPr>
              <w:fldChar w:fldCharType="end"/>
            </w:r>
          </w:hyperlink>
        </w:p>
        <w:p w14:paraId="500C0F57" w14:textId="4D92A305" w:rsidR="00E67262" w:rsidRDefault="004956AC">
          <w:pPr>
            <w:pStyle w:val="T3"/>
            <w:tabs>
              <w:tab w:val="right" w:pos="10185"/>
            </w:tabs>
            <w:rPr>
              <w:rFonts w:asciiTheme="minorHAnsi" w:eastAsiaTheme="minorEastAsia" w:hAnsiTheme="minorHAnsi" w:cstheme="minorBidi"/>
              <w:noProof/>
              <w:sz w:val="22"/>
              <w:szCs w:val="22"/>
            </w:rPr>
          </w:pPr>
          <w:hyperlink w:anchor="_Toc65495639" w:history="1">
            <w:r w:rsidR="00E67262" w:rsidRPr="00322552">
              <w:rPr>
                <w:rStyle w:val="Kpr"/>
                <w:noProof/>
              </w:rPr>
              <w:t>C.4.3. Araştırma bütçe performansı</w:t>
            </w:r>
            <w:r w:rsidR="00E67262">
              <w:rPr>
                <w:noProof/>
                <w:webHidden/>
              </w:rPr>
              <w:tab/>
            </w:r>
            <w:r w:rsidR="00E67262">
              <w:rPr>
                <w:noProof/>
                <w:webHidden/>
              </w:rPr>
              <w:fldChar w:fldCharType="begin"/>
            </w:r>
            <w:r w:rsidR="00E67262">
              <w:rPr>
                <w:noProof/>
                <w:webHidden/>
              </w:rPr>
              <w:instrText xml:space="preserve"> PAGEREF _Toc65495639 \h </w:instrText>
            </w:r>
            <w:r w:rsidR="00E67262">
              <w:rPr>
                <w:noProof/>
                <w:webHidden/>
              </w:rPr>
            </w:r>
            <w:r w:rsidR="00E67262">
              <w:rPr>
                <w:noProof/>
                <w:webHidden/>
              </w:rPr>
              <w:fldChar w:fldCharType="separate"/>
            </w:r>
            <w:r w:rsidR="00E67262">
              <w:rPr>
                <w:noProof/>
                <w:webHidden/>
              </w:rPr>
              <w:t>54</w:t>
            </w:r>
            <w:r w:rsidR="00E67262">
              <w:rPr>
                <w:noProof/>
                <w:webHidden/>
              </w:rPr>
              <w:fldChar w:fldCharType="end"/>
            </w:r>
          </w:hyperlink>
        </w:p>
        <w:p w14:paraId="79B55ADD" w14:textId="3713C9C7" w:rsidR="00E67262" w:rsidRDefault="004956AC">
          <w:pPr>
            <w:pStyle w:val="T4"/>
            <w:tabs>
              <w:tab w:val="right" w:pos="10185"/>
            </w:tabs>
            <w:rPr>
              <w:noProof/>
              <w:sz w:val="22"/>
              <w:szCs w:val="22"/>
            </w:rPr>
          </w:pPr>
          <w:hyperlink w:anchor="_Toc65495640"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_Toc65495640 \h </w:instrText>
            </w:r>
            <w:r w:rsidR="00E67262">
              <w:rPr>
                <w:noProof/>
                <w:webHidden/>
              </w:rPr>
            </w:r>
            <w:r w:rsidR="00E67262">
              <w:rPr>
                <w:noProof/>
                <w:webHidden/>
              </w:rPr>
              <w:fldChar w:fldCharType="separate"/>
            </w:r>
            <w:r w:rsidR="00E67262">
              <w:rPr>
                <w:noProof/>
                <w:webHidden/>
              </w:rPr>
              <w:t>55</w:t>
            </w:r>
            <w:r w:rsidR="00E67262">
              <w:rPr>
                <w:noProof/>
                <w:webHidden/>
              </w:rPr>
              <w:fldChar w:fldCharType="end"/>
            </w:r>
          </w:hyperlink>
        </w:p>
        <w:p w14:paraId="3D6BBD75" w14:textId="38A6200F" w:rsidR="00E67262" w:rsidRDefault="004956AC">
          <w:pPr>
            <w:pStyle w:val="T1"/>
            <w:tabs>
              <w:tab w:val="right" w:pos="10185"/>
            </w:tabs>
            <w:rPr>
              <w:rFonts w:asciiTheme="minorHAnsi" w:eastAsiaTheme="minorEastAsia" w:hAnsiTheme="minorHAnsi" w:cstheme="minorBidi"/>
              <w:noProof/>
              <w:sz w:val="22"/>
              <w:szCs w:val="22"/>
            </w:rPr>
          </w:pPr>
          <w:hyperlink w:anchor="_Toc65495641" w:history="1">
            <w:r w:rsidR="00E67262" w:rsidRPr="00322552">
              <w:rPr>
                <w:rStyle w:val="Kpr"/>
                <w:noProof/>
              </w:rPr>
              <w:t>D. TOPLUMSAL KATKI</w:t>
            </w:r>
            <w:r w:rsidR="00E67262">
              <w:rPr>
                <w:noProof/>
                <w:webHidden/>
              </w:rPr>
              <w:tab/>
            </w:r>
            <w:r w:rsidR="00E67262">
              <w:rPr>
                <w:noProof/>
                <w:webHidden/>
              </w:rPr>
              <w:fldChar w:fldCharType="begin"/>
            </w:r>
            <w:r w:rsidR="00E67262">
              <w:rPr>
                <w:noProof/>
                <w:webHidden/>
              </w:rPr>
              <w:instrText xml:space="preserve"> PAGEREF _Toc65495641 \h </w:instrText>
            </w:r>
            <w:r w:rsidR="00E67262">
              <w:rPr>
                <w:noProof/>
                <w:webHidden/>
              </w:rPr>
            </w:r>
            <w:r w:rsidR="00E67262">
              <w:rPr>
                <w:noProof/>
                <w:webHidden/>
              </w:rPr>
              <w:fldChar w:fldCharType="separate"/>
            </w:r>
            <w:r w:rsidR="00E67262">
              <w:rPr>
                <w:noProof/>
                <w:webHidden/>
              </w:rPr>
              <w:t>56</w:t>
            </w:r>
            <w:r w:rsidR="00E67262">
              <w:rPr>
                <w:noProof/>
                <w:webHidden/>
              </w:rPr>
              <w:fldChar w:fldCharType="end"/>
            </w:r>
          </w:hyperlink>
        </w:p>
        <w:p w14:paraId="694FFE01" w14:textId="21C90B9C" w:rsidR="00E67262" w:rsidRDefault="004956AC">
          <w:pPr>
            <w:pStyle w:val="T2"/>
            <w:tabs>
              <w:tab w:val="right" w:pos="10185"/>
            </w:tabs>
            <w:rPr>
              <w:rFonts w:asciiTheme="minorHAnsi" w:eastAsiaTheme="minorEastAsia" w:hAnsiTheme="minorHAnsi" w:cstheme="minorBidi"/>
              <w:noProof/>
              <w:sz w:val="22"/>
              <w:szCs w:val="22"/>
            </w:rPr>
          </w:pPr>
          <w:hyperlink w:anchor="_Toc65495642" w:history="1">
            <w:r w:rsidR="00E67262" w:rsidRPr="00322552">
              <w:rPr>
                <w:rStyle w:val="Kpr"/>
                <w:noProof/>
              </w:rPr>
              <w:t>D.1. Toplumsal Katkı Stratejisi</w:t>
            </w:r>
            <w:r w:rsidR="00E67262">
              <w:rPr>
                <w:noProof/>
                <w:webHidden/>
              </w:rPr>
              <w:tab/>
            </w:r>
            <w:r w:rsidR="00E67262">
              <w:rPr>
                <w:noProof/>
                <w:webHidden/>
              </w:rPr>
              <w:fldChar w:fldCharType="begin"/>
            </w:r>
            <w:r w:rsidR="00E67262">
              <w:rPr>
                <w:noProof/>
                <w:webHidden/>
              </w:rPr>
              <w:instrText xml:space="preserve"> PAGEREF _Toc65495642 \h </w:instrText>
            </w:r>
            <w:r w:rsidR="00E67262">
              <w:rPr>
                <w:noProof/>
                <w:webHidden/>
              </w:rPr>
            </w:r>
            <w:r w:rsidR="00E67262">
              <w:rPr>
                <w:noProof/>
                <w:webHidden/>
              </w:rPr>
              <w:fldChar w:fldCharType="separate"/>
            </w:r>
            <w:r w:rsidR="00E67262">
              <w:rPr>
                <w:noProof/>
                <w:webHidden/>
              </w:rPr>
              <w:t>56</w:t>
            </w:r>
            <w:r w:rsidR="00E67262">
              <w:rPr>
                <w:noProof/>
                <w:webHidden/>
              </w:rPr>
              <w:fldChar w:fldCharType="end"/>
            </w:r>
          </w:hyperlink>
        </w:p>
        <w:p w14:paraId="3CD057A9" w14:textId="4EA58FF9" w:rsidR="00E67262" w:rsidRDefault="004956AC">
          <w:pPr>
            <w:pStyle w:val="T3"/>
            <w:tabs>
              <w:tab w:val="right" w:pos="10185"/>
            </w:tabs>
            <w:rPr>
              <w:rFonts w:asciiTheme="minorHAnsi" w:eastAsiaTheme="minorEastAsia" w:hAnsiTheme="minorHAnsi" w:cstheme="minorBidi"/>
              <w:noProof/>
              <w:sz w:val="22"/>
              <w:szCs w:val="22"/>
            </w:rPr>
          </w:pPr>
          <w:hyperlink w:anchor="_Toc65495643" w:history="1">
            <w:r w:rsidR="00E67262" w:rsidRPr="00322552">
              <w:rPr>
                <w:rStyle w:val="Kpr"/>
                <w:noProof/>
              </w:rPr>
              <w:t>D.1.1. Toplumsal katkı politikası, hedefleri ve stratejisi</w:t>
            </w:r>
            <w:r w:rsidR="00E67262">
              <w:rPr>
                <w:noProof/>
                <w:webHidden/>
              </w:rPr>
              <w:tab/>
            </w:r>
            <w:r w:rsidR="00E67262">
              <w:rPr>
                <w:noProof/>
                <w:webHidden/>
              </w:rPr>
              <w:fldChar w:fldCharType="begin"/>
            </w:r>
            <w:r w:rsidR="00E67262">
              <w:rPr>
                <w:noProof/>
                <w:webHidden/>
              </w:rPr>
              <w:instrText xml:space="preserve"> PAGEREF _Toc65495643 \h </w:instrText>
            </w:r>
            <w:r w:rsidR="00E67262">
              <w:rPr>
                <w:noProof/>
                <w:webHidden/>
              </w:rPr>
            </w:r>
            <w:r w:rsidR="00E67262">
              <w:rPr>
                <w:noProof/>
                <w:webHidden/>
              </w:rPr>
              <w:fldChar w:fldCharType="separate"/>
            </w:r>
            <w:r w:rsidR="00E67262">
              <w:rPr>
                <w:noProof/>
                <w:webHidden/>
              </w:rPr>
              <w:t>56</w:t>
            </w:r>
            <w:r w:rsidR="00E67262">
              <w:rPr>
                <w:noProof/>
                <w:webHidden/>
              </w:rPr>
              <w:fldChar w:fldCharType="end"/>
            </w:r>
          </w:hyperlink>
        </w:p>
        <w:p w14:paraId="1FBFCC6F" w14:textId="12B37840" w:rsidR="00E67262" w:rsidRDefault="004956AC">
          <w:pPr>
            <w:pStyle w:val="T4"/>
            <w:tabs>
              <w:tab w:val="right" w:pos="10185"/>
            </w:tabs>
            <w:rPr>
              <w:noProof/>
              <w:sz w:val="22"/>
              <w:szCs w:val="22"/>
            </w:rPr>
          </w:pPr>
          <w:hyperlink w:anchor="_Toc65495644"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_Toc65495644 \h </w:instrText>
            </w:r>
            <w:r w:rsidR="00E67262">
              <w:rPr>
                <w:noProof/>
                <w:webHidden/>
              </w:rPr>
            </w:r>
            <w:r w:rsidR="00E67262">
              <w:rPr>
                <w:noProof/>
                <w:webHidden/>
              </w:rPr>
              <w:fldChar w:fldCharType="separate"/>
            </w:r>
            <w:r w:rsidR="00E67262">
              <w:rPr>
                <w:noProof/>
                <w:webHidden/>
              </w:rPr>
              <w:t>56</w:t>
            </w:r>
            <w:r w:rsidR="00E67262">
              <w:rPr>
                <w:noProof/>
                <w:webHidden/>
              </w:rPr>
              <w:fldChar w:fldCharType="end"/>
            </w:r>
          </w:hyperlink>
        </w:p>
        <w:p w14:paraId="1C12703B" w14:textId="2398F6A3" w:rsidR="00E67262" w:rsidRDefault="004956AC">
          <w:pPr>
            <w:pStyle w:val="T4"/>
            <w:tabs>
              <w:tab w:val="right" w:pos="10185"/>
            </w:tabs>
            <w:rPr>
              <w:noProof/>
              <w:sz w:val="22"/>
              <w:szCs w:val="22"/>
            </w:rPr>
          </w:pPr>
          <w:hyperlink w:anchor="_Toc65495645"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_Toc65495645 \h </w:instrText>
            </w:r>
            <w:r w:rsidR="00E67262">
              <w:rPr>
                <w:noProof/>
                <w:webHidden/>
              </w:rPr>
            </w:r>
            <w:r w:rsidR="00E67262">
              <w:rPr>
                <w:noProof/>
                <w:webHidden/>
              </w:rPr>
              <w:fldChar w:fldCharType="separate"/>
            </w:r>
            <w:r w:rsidR="00E67262">
              <w:rPr>
                <w:noProof/>
                <w:webHidden/>
              </w:rPr>
              <w:t>57</w:t>
            </w:r>
            <w:r w:rsidR="00E67262">
              <w:rPr>
                <w:noProof/>
                <w:webHidden/>
              </w:rPr>
              <w:fldChar w:fldCharType="end"/>
            </w:r>
          </w:hyperlink>
        </w:p>
        <w:p w14:paraId="0A6839DD" w14:textId="7AA8E8BA" w:rsidR="00E67262" w:rsidRDefault="004956AC">
          <w:pPr>
            <w:pStyle w:val="T3"/>
            <w:tabs>
              <w:tab w:val="right" w:pos="10185"/>
            </w:tabs>
            <w:rPr>
              <w:rFonts w:asciiTheme="minorHAnsi" w:eastAsiaTheme="minorEastAsia" w:hAnsiTheme="minorHAnsi" w:cstheme="minorBidi"/>
              <w:noProof/>
              <w:sz w:val="22"/>
              <w:szCs w:val="22"/>
            </w:rPr>
          </w:pPr>
          <w:hyperlink w:anchor="_Toc65495646" w:history="1">
            <w:r w:rsidR="00E67262" w:rsidRPr="00322552">
              <w:rPr>
                <w:rStyle w:val="Kpr"/>
                <w:noProof/>
              </w:rPr>
              <w:t>D.1.2. Toplumsal katkı süreçlerinin yönetimi ve organizasyonel yapısı</w:t>
            </w:r>
            <w:r w:rsidR="00E67262">
              <w:rPr>
                <w:noProof/>
                <w:webHidden/>
              </w:rPr>
              <w:tab/>
            </w:r>
            <w:r w:rsidR="00E67262">
              <w:rPr>
                <w:noProof/>
                <w:webHidden/>
              </w:rPr>
              <w:fldChar w:fldCharType="begin"/>
            </w:r>
            <w:r w:rsidR="00E67262">
              <w:rPr>
                <w:noProof/>
                <w:webHidden/>
              </w:rPr>
              <w:instrText xml:space="preserve"> PAGEREF _Toc65495646 \h </w:instrText>
            </w:r>
            <w:r w:rsidR="00E67262">
              <w:rPr>
                <w:noProof/>
                <w:webHidden/>
              </w:rPr>
            </w:r>
            <w:r w:rsidR="00E67262">
              <w:rPr>
                <w:noProof/>
                <w:webHidden/>
              </w:rPr>
              <w:fldChar w:fldCharType="separate"/>
            </w:r>
            <w:r w:rsidR="00E67262">
              <w:rPr>
                <w:noProof/>
                <w:webHidden/>
              </w:rPr>
              <w:t>57</w:t>
            </w:r>
            <w:r w:rsidR="00E67262">
              <w:rPr>
                <w:noProof/>
                <w:webHidden/>
              </w:rPr>
              <w:fldChar w:fldCharType="end"/>
            </w:r>
          </w:hyperlink>
        </w:p>
        <w:p w14:paraId="5B809020" w14:textId="50ADC44E" w:rsidR="00E67262" w:rsidRDefault="004956AC">
          <w:pPr>
            <w:pStyle w:val="T4"/>
            <w:tabs>
              <w:tab w:val="right" w:pos="10185"/>
            </w:tabs>
            <w:rPr>
              <w:noProof/>
              <w:sz w:val="22"/>
              <w:szCs w:val="22"/>
            </w:rPr>
          </w:pPr>
          <w:hyperlink w:anchor="_Toc65495647"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_Toc65495647 \h </w:instrText>
            </w:r>
            <w:r w:rsidR="00E67262">
              <w:rPr>
                <w:noProof/>
                <w:webHidden/>
              </w:rPr>
            </w:r>
            <w:r w:rsidR="00E67262">
              <w:rPr>
                <w:noProof/>
                <w:webHidden/>
              </w:rPr>
              <w:fldChar w:fldCharType="separate"/>
            </w:r>
            <w:r w:rsidR="00E67262">
              <w:rPr>
                <w:noProof/>
                <w:webHidden/>
              </w:rPr>
              <w:t>57</w:t>
            </w:r>
            <w:r w:rsidR="00E67262">
              <w:rPr>
                <w:noProof/>
                <w:webHidden/>
              </w:rPr>
              <w:fldChar w:fldCharType="end"/>
            </w:r>
          </w:hyperlink>
        </w:p>
        <w:p w14:paraId="6E260858" w14:textId="710D4F3C" w:rsidR="00E67262" w:rsidRDefault="004956AC">
          <w:pPr>
            <w:pStyle w:val="T4"/>
            <w:tabs>
              <w:tab w:val="right" w:pos="10185"/>
            </w:tabs>
            <w:rPr>
              <w:noProof/>
              <w:sz w:val="22"/>
              <w:szCs w:val="22"/>
            </w:rPr>
          </w:pPr>
          <w:hyperlink w:anchor="_Toc65495648"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_Toc65495648 \h </w:instrText>
            </w:r>
            <w:r w:rsidR="00E67262">
              <w:rPr>
                <w:noProof/>
                <w:webHidden/>
              </w:rPr>
            </w:r>
            <w:r w:rsidR="00E67262">
              <w:rPr>
                <w:noProof/>
                <w:webHidden/>
              </w:rPr>
              <w:fldChar w:fldCharType="separate"/>
            </w:r>
            <w:r w:rsidR="00E67262">
              <w:rPr>
                <w:noProof/>
                <w:webHidden/>
              </w:rPr>
              <w:t>57</w:t>
            </w:r>
            <w:r w:rsidR="00E67262">
              <w:rPr>
                <w:noProof/>
                <w:webHidden/>
              </w:rPr>
              <w:fldChar w:fldCharType="end"/>
            </w:r>
          </w:hyperlink>
        </w:p>
        <w:p w14:paraId="441B0750" w14:textId="5205B17B" w:rsidR="00E67262" w:rsidRDefault="004956AC">
          <w:pPr>
            <w:pStyle w:val="T2"/>
            <w:tabs>
              <w:tab w:val="right" w:pos="10185"/>
            </w:tabs>
            <w:rPr>
              <w:rFonts w:asciiTheme="minorHAnsi" w:eastAsiaTheme="minorEastAsia" w:hAnsiTheme="minorHAnsi" w:cstheme="minorBidi"/>
              <w:noProof/>
              <w:sz w:val="22"/>
              <w:szCs w:val="22"/>
            </w:rPr>
          </w:pPr>
          <w:hyperlink w:anchor="_Toc65495649" w:history="1">
            <w:r w:rsidR="00E67262" w:rsidRPr="00322552">
              <w:rPr>
                <w:rStyle w:val="Kpr"/>
                <w:noProof/>
              </w:rPr>
              <w:t>D.2. Toplumsal Katkı Kaynakları</w:t>
            </w:r>
            <w:r w:rsidR="00E67262">
              <w:rPr>
                <w:noProof/>
                <w:webHidden/>
              </w:rPr>
              <w:tab/>
            </w:r>
            <w:r w:rsidR="00E67262">
              <w:rPr>
                <w:noProof/>
                <w:webHidden/>
              </w:rPr>
              <w:fldChar w:fldCharType="begin"/>
            </w:r>
            <w:r w:rsidR="00E67262">
              <w:rPr>
                <w:noProof/>
                <w:webHidden/>
              </w:rPr>
              <w:instrText xml:space="preserve"> PAGEREF _Toc65495649 \h </w:instrText>
            </w:r>
            <w:r w:rsidR="00E67262">
              <w:rPr>
                <w:noProof/>
                <w:webHidden/>
              </w:rPr>
            </w:r>
            <w:r w:rsidR="00E67262">
              <w:rPr>
                <w:noProof/>
                <w:webHidden/>
              </w:rPr>
              <w:fldChar w:fldCharType="separate"/>
            </w:r>
            <w:r w:rsidR="00E67262">
              <w:rPr>
                <w:noProof/>
                <w:webHidden/>
              </w:rPr>
              <w:t>58</w:t>
            </w:r>
            <w:r w:rsidR="00E67262">
              <w:rPr>
                <w:noProof/>
                <w:webHidden/>
              </w:rPr>
              <w:fldChar w:fldCharType="end"/>
            </w:r>
          </w:hyperlink>
        </w:p>
        <w:p w14:paraId="5BF45EE7" w14:textId="2AEEE1E7" w:rsidR="00E67262" w:rsidRDefault="004956AC">
          <w:pPr>
            <w:pStyle w:val="T3"/>
            <w:tabs>
              <w:tab w:val="right" w:pos="10185"/>
            </w:tabs>
            <w:rPr>
              <w:rFonts w:asciiTheme="minorHAnsi" w:eastAsiaTheme="minorEastAsia" w:hAnsiTheme="minorHAnsi" w:cstheme="minorBidi"/>
              <w:noProof/>
              <w:sz w:val="22"/>
              <w:szCs w:val="22"/>
            </w:rPr>
          </w:pPr>
          <w:hyperlink w:anchor="_Toc65495650" w:history="1">
            <w:r w:rsidR="00E67262" w:rsidRPr="00322552">
              <w:rPr>
                <w:rStyle w:val="Kpr"/>
                <w:noProof/>
              </w:rPr>
              <w:t>D.2.1. Kaynaklar</w:t>
            </w:r>
            <w:r w:rsidR="00E67262">
              <w:rPr>
                <w:noProof/>
                <w:webHidden/>
              </w:rPr>
              <w:tab/>
            </w:r>
            <w:r w:rsidR="00E67262">
              <w:rPr>
                <w:noProof/>
                <w:webHidden/>
              </w:rPr>
              <w:fldChar w:fldCharType="begin"/>
            </w:r>
            <w:r w:rsidR="00E67262">
              <w:rPr>
                <w:noProof/>
                <w:webHidden/>
              </w:rPr>
              <w:instrText xml:space="preserve"> PAGEREF _Toc65495650 \h </w:instrText>
            </w:r>
            <w:r w:rsidR="00E67262">
              <w:rPr>
                <w:noProof/>
                <w:webHidden/>
              </w:rPr>
            </w:r>
            <w:r w:rsidR="00E67262">
              <w:rPr>
                <w:noProof/>
                <w:webHidden/>
              </w:rPr>
              <w:fldChar w:fldCharType="separate"/>
            </w:r>
            <w:r w:rsidR="00E67262">
              <w:rPr>
                <w:noProof/>
                <w:webHidden/>
              </w:rPr>
              <w:t>58</w:t>
            </w:r>
            <w:r w:rsidR="00E67262">
              <w:rPr>
                <w:noProof/>
                <w:webHidden/>
              </w:rPr>
              <w:fldChar w:fldCharType="end"/>
            </w:r>
          </w:hyperlink>
        </w:p>
        <w:p w14:paraId="48E9B1C3" w14:textId="3AA78E41" w:rsidR="00E67262" w:rsidRDefault="004956AC">
          <w:pPr>
            <w:pStyle w:val="T4"/>
            <w:tabs>
              <w:tab w:val="right" w:pos="10185"/>
            </w:tabs>
            <w:rPr>
              <w:noProof/>
              <w:sz w:val="22"/>
              <w:szCs w:val="22"/>
            </w:rPr>
          </w:pPr>
          <w:hyperlink w:anchor="_Toc65495651"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_Toc65495651 \h </w:instrText>
            </w:r>
            <w:r w:rsidR="00E67262">
              <w:rPr>
                <w:noProof/>
                <w:webHidden/>
              </w:rPr>
            </w:r>
            <w:r w:rsidR="00E67262">
              <w:rPr>
                <w:noProof/>
                <w:webHidden/>
              </w:rPr>
              <w:fldChar w:fldCharType="separate"/>
            </w:r>
            <w:r w:rsidR="00E67262">
              <w:rPr>
                <w:noProof/>
                <w:webHidden/>
              </w:rPr>
              <w:t>58</w:t>
            </w:r>
            <w:r w:rsidR="00E67262">
              <w:rPr>
                <w:noProof/>
                <w:webHidden/>
              </w:rPr>
              <w:fldChar w:fldCharType="end"/>
            </w:r>
          </w:hyperlink>
        </w:p>
        <w:p w14:paraId="48556A9E" w14:textId="7C05C93B" w:rsidR="00E67262" w:rsidRDefault="004956AC">
          <w:pPr>
            <w:pStyle w:val="T4"/>
            <w:tabs>
              <w:tab w:val="right" w:pos="10185"/>
            </w:tabs>
            <w:rPr>
              <w:noProof/>
              <w:sz w:val="22"/>
              <w:szCs w:val="22"/>
            </w:rPr>
          </w:pPr>
          <w:hyperlink w:anchor="_Toc65495652"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_Toc65495652 \h </w:instrText>
            </w:r>
            <w:r w:rsidR="00E67262">
              <w:rPr>
                <w:noProof/>
                <w:webHidden/>
              </w:rPr>
            </w:r>
            <w:r w:rsidR="00E67262">
              <w:rPr>
                <w:noProof/>
                <w:webHidden/>
              </w:rPr>
              <w:fldChar w:fldCharType="separate"/>
            </w:r>
            <w:r w:rsidR="00E67262">
              <w:rPr>
                <w:noProof/>
                <w:webHidden/>
              </w:rPr>
              <w:t>58</w:t>
            </w:r>
            <w:r w:rsidR="00E67262">
              <w:rPr>
                <w:noProof/>
                <w:webHidden/>
              </w:rPr>
              <w:fldChar w:fldCharType="end"/>
            </w:r>
          </w:hyperlink>
        </w:p>
        <w:p w14:paraId="0FE81501" w14:textId="1DF7E68F" w:rsidR="00E67262" w:rsidRDefault="004956AC">
          <w:pPr>
            <w:pStyle w:val="T2"/>
            <w:tabs>
              <w:tab w:val="right" w:pos="10185"/>
            </w:tabs>
            <w:rPr>
              <w:rFonts w:asciiTheme="minorHAnsi" w:eastAsiaTheme="minorEastAsia" w:hAnsiTheme="minorHAnsi" w:cstheme="minorBidi"/>
              <w:noProof/>
              <w:sz w:val="22"/>
              <w:szCs w:val="22"/>
            </w:rPr>
          </w:pPr>
          <w:hyperlink w:anchor="_Toc65495653" w:history="1">
            <w:r w:rsidR="00E67262" w:rsidRPr="00322552">
              <w:rPr>
                <w:rStyle w:val="Kpr"/>
                <w:noProof/>
              </w:rPr>
              <w:t>D.3. Toplumsal Katkı Performansı</w:t>
            </w:r>
            <w:r w:rsidR="00E67262">
              <w:rPr>
                <w:noProof/>
                <w:webHidden/>
              </w:rPr>
              <w:tab/>
            </w:r>
            <w:r w:rsidR="00E67262">
              <w:rPr>
                <w:noProof/>
                <w:webHidden/>
              </w:rPr>
              <w:fldChar w:fldCharType="begin"/>
            </w:r>
            <w:r w:rsidR="00E67262">
              <w:rPr>
                <w:noProof/>
                <w:webHidden/>
              </w:rPr>
              <w:instrText xml:space="preserve"> PAGEREF _Toc65495653 \h </w:instrText>
            </w:r>
            <w:r w:rsidR="00E67262">
              <w:rPr>
                <w:noProof/>
                <w:webHidden/>
              </w:rPr>
            </w:r>
            <w:r w:rsidR="00E67262">
              <w:rPr>
                <w:noProof/>
                <w:webHidden/>
              </w:rPr>
              <w:fldChar w:fldCharType="separate"/>
            </w:r>
            <w:r w:rsidR="00E67262">
              <w:rPr>
                <w:noProof/>
                <w:webHidden/>
              </w:rPr>
              <w:t>59</w:t>
            </w:r>
            <w:r w:rsidR="00E67262">
              <w:rPr>
                <w:noProof/>
                <w:webHidden/>
              </w:rPr>
              <w:fldChar w:fldCharType="end"/>
            </w:r>
          </w:hyperlink>
        </w:p>
        <w:p w14:paraId="557A8687" w14:textId="3F0DF87D" w:rsidR="00E67262" w:rsidRDefault="004956AC">
          <w:pPr>
            <w:pStyle w:val="T3"/>
            <w:tabs>
              <w:tab w:val="right" w:pos="10185"/>
            </w:tabs>
            <w:rPr>
              <w:rFonts w:asciiTheme="minorHAnsi" w:eastAsiaTheme="minorEastAsia" w:hAnsiTheme="minorHAnsi" w:cstheme="minorBidi"/>
              <w:noProof/>
              <w:sz w:val="22"/>
              <w:szCs w:val="22"/>
            </w:rPr>
          </w:pPr>
          <w:hyperlink w:anchor="_Toc65495654" w:history="1">
            <w:r w:rsidR="00E67262" w:rsidRPr="00322552">
              <w:rPr>
                <w:rStyle w:val="Kpr"/>
                <w:noProof/>
              </w:rPr>
              <w:t>D.3.1.Toplumsal katkı performansının izlenmesi ve iyileştirilmesi</w:t>
            </w:r>
            <w:r w:rsidR="00E67262">
              <w:rPr>
                <w:noProof/>
                <w:webHidden/>
              </w:rPr>
              <w:tab/>
            </w:r>
            <w:r w:rsidR="00E67262">
              <w:rPr>
                <w:noProof/>
                <w:webHidden/>
              </w:rPr>
              <w:fldChar w:fldCharType="begin"/>
            </w:r>
            <w:r w:rsidR="00E67262">
              <w:rPr>
                <w:noProof/>
                <w:webHidden/>
              </w:rPr>
              <w:instrText xml:space="preserve"> PAGEREF _Toc65495654 \h </w:instrText>
            </w:r>
            <w:r w:rsidR="00E67262">
              <w:rPr>
                <w:noProof/>
                <w:webHidden/>
              </w:rPr>
            </w:r>
            <w:r w:rsidR="00E67262">
              <w:rPr>
                <w:noProof/>
                <w:webHidden/>
              </w:rPr>
              <w:fldChar w:fldCharType="separate"/>
            </w:r>
            <w:r w:rsidR="00E67262">
              <w:rPr>
                <w:noProof/>
                <w:webHidden/>
              </w:rPr>
              <w:t>59</w:t>
            </w:r>
            <w:r w:rsidR="00E67262">
              <w:rPr>
                <w:noProof/>
                <w:webHidden/>
              </w:rPr>
              <w:fldChar w:fldCharType="end"/>
            </w:r>
          </w:hyperlink>
        </w:p>
        <w:p w14:paraId="5887C79A" w14:textId="61A86782" w:rsidR="00E67262" w:rsidRDefault="004956AC">
          <w:pPr>
            <w:pStyle w:val="T4"/>
            <w:tabs>
              <w:tab w:val="right" w:pos="10185"/>
            </w:tabs>
            <w:rPr>
              <w:noProof/>
              <w:sz w:val="22"/>
              <w:szCs w:val="22"/>
            </w:rPr>
          </w:pPr>
          <w:hyperlink w:anchor="_Toc65495655"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_Toc65495655 \h </w:instrText>
            </w:r>
            <w:r w:rsidR="00E67262">
              <w:rPr>
                <w:noProof/>
                <w:webHidden/>
              </w:rPr>
            </w:r>
            <w:r w:rsidR="00E67262">
              <w:rPr>
                <w:noProof/>
                <w:webHidden/>
              </w:rPr>
              <w:fldChar w:fldCharType="separate"/>
            </w:r>
            <w:r w:rsidR="00E67262">
              <w:rPr>
                <w:noProof/>
                <w:webHidden/>
              </w:rPr>
              <w:t>59</w:t>
            </w:r>
            <w:r w:rsidR="00E67262">
              <w:rPr>
                <w:noProof/>
                <w:webHidden/>
              </w:rPr>
              <w:fldChar w:fldCharType="end"/>
            </w:r>
          </w:hyperlink>
        </w:p>
        <w:p w14:paraId="6C0141A0" w14:textId="5EFA7EFB" w:rsidR="00E67262" w:rsidRDefault="004956AC">
          <w:pPr>
            <w:pStyle w:val="T4"/>
            <w:tabs>
              <w:tab w:val="right" w:pos="10185"/>
            </w:tabs>
            <w:rPr>
              <w:noProof/>
              <w:sz w:val="22"/>
              <w:szCs w:val="22"/>
            </w:rPr>
          </w:pPr>
          <w:hyperlink w:anchor="_Toc65495656"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_Toc65495656 \h </w:instrText>
            </w:r>
            <w:r w:rsidR="00E67262">
              <w:rPr>
                <w:noProof/>
                <w:webHidden/>
              </w:rPr>
            </w:r>
            <w:r w:rsidR="00E67262">
              <w:rPr>
                <w:noProof/>
                <w:webHidden/>
              </w:rPr>
              <w:fldChar w:fldCharType="separate"/>
            </w:r>
            <w:r w:rsidR="00E67262">
              <w:rPr>
                <w:noProof/>
                <w:webHidden/>
              </w:rPr>
              <w:t>59</w:t>
            </w:r>
            <w:r w:rsidR="00E67262">
              <w:rPr>
                <w:noProof/>
                <w:webHidden/>
              </w:rPr>
              <w:fldChar w:fldCharType="end"/>
            </w:r>
          </w:hyperlink>
        </w:p>
        <w:p w14:paraId="073F796F" w14:textId="16DA4A09" w:rsidR="00E67262" w:rsidRDefault="004956AC">
          <w:pPr>
            <w:pStyle w:val="T4"/>
            <w:tabs>
              <w:tab w:val="right" w:pos="10185"/>
            </w:tabs>
            <w:rPr>
              <w:noProof/>
              <w:sz w:val="22"/>
              <w:szCs w:val="22"/>
            </w:rPr>
          </w:pPr>
          <w:hyperlink w:anchor="_Toc65495657"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_Toc65495657 \h </w:instrText>
            </w:r>
            <w:r w:rsidR="00E67262">
              <w:rPr>
                <w:noProof/>
                <w:webHidden/>
              </w:rPr>
            </w:r>
            <w:r w:rsidR="00E67262">
              <w:rPr>
                <w:noProof/>
                <w:webHidden/>
              </w:rPr>
              <w:fldChar w:fldCharType="separate"/>
            </w:r>
            <w:r w:rsidR="00E67262">
              <w:rPr>
                <w:noProof/>
                <w:webHidden/>
              </w:rPr>
              <w:t>61</w:t>
            </w:r>
            <w:r w:rsidR="00E67262">
              <w:rPr>
                <w:noProof/>
                <w:webHidden/>
              </w:rPr>
              <w:fldChar w:fldCharType="end"/>
            </w:r>
          </w:hyperlink>
        </w:p>
        <w:p w14:paraId="292256CA" w14:textId="4A448B47" w:rsidR="00E67262" w:rsidRDefault="004956AC">
          <w:pPr>
            <w:pStyle w:val="T3"/>
            <w:tabs>
              <w:tab w:val="right" w:pos="10185"/>
            </w:tabs>
            <w:rPr>
              <w:rFonts w:asciiTheme="minorHAnsi" w:eastAsiaTheme="minorEastAsia" w:hAnsiTheme="minorHAnsi" w:cstheme="minorBidi"/>
              <w:noProof/>
              <w:sz w:val="22"/>
              <w:szCs w:val="22"/>
            </w:rPr>
          </w:pPr>
          <w:hyperlink w:anchor="_Toc65495658" w:history="1">
            <w:r w:rsidR="00E67262" w:rsidRPr="00322552">
              <w:rPr>
                <w:rStyle w:val="Kpr"/>
                <w:noProof/>
              </w:rPr>
              <w:t>D.1.2. Toplumsal katkı süreçlerinin yönetimi ve organizasyonel yapısı</w:t>
            </w:r>
            <w:r w:rsidR="00E67262">
              <w:rPr>
                <w:noProof/>
                <w:webHidden/>
              </w:rPr>
              <w:tab/>
            </w:r>
            <w:r w:rsidR="00E67262">
              <w:rPr>
                <w:noProof/>
                <w:webHidden/>
              </w:rPr>
              <w:fldChar w:fldCharType="begin"/>
            </w:r>
            <w:r w:rsidR="00E67262">
              <w:rPr>
                <w:noProof/>
                <w:webHidden/>
              </w:rPr>
              <w:instrText xml:space="preserve"> PAGEREF _Toc65495658 \h </w:instrText>
            </w:r>
            <w:r w:rsidR="00E67262">
              <w:rPr>
                <w:noProof/>
                <w:webHidden/>
              </w:rPr>
            </w:r>
            <w:r w:rsidR="00E67262">
              <w:rPr>
                <w:noProof/>
                <w:webHidden/>
              </w:rPr>
              <w:fldChar w:fldCharType="separate"/>
            </w:r>
            <w:r w:rsidR="00E67262">
              <w:rPr>
                <w:noProof/>
                <w:webHidden/>
              </w:rPr>
              <w:t>61</w:t>
            </w:r>
            <w:r w:rsidR="00E67262">
              <w:rPr>
                <w:noProof/>
                <w:webHidden/>
              </w:rPr>
              <w:fldChar w:fldCharType="end"/>
            </w:r>
          </w:hyperlink>
        </w:p>
        <w:p w14:paraId="25685774" w14:textId="231C9890" w:rsidR="00E67262" w:rsidRDefault="004956AC">
          <w:pPr>
            <w:pStyle w:val="T4"/>
            <w:tabs>
              <w:tab w:val="right" w:pos="10185"/>
            </w:tabs>
            <w:rPr>
              <w:noProof/>
              <w:sz w:val="22"/>
              <w:szCs w:val="22"/>
            </w:rPr>
          </w:pPr>
          <w:hyperlink w:anchor="_Toc65495659"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_Toc65495659 \h </w:instrText>
            </w:r>
            <w:r w:rsidR="00E67262">
              <w:rPr>
                <w:noProof/>
                <w:webHidden/>
              </w:rPr>
            </w:r>
            <w:r w:rsidR="00E67262">
              <w:rPr>
                <w:noProof/>
                <w:webHidden/>
              </w:rPr>
              <w:fldChar w:fldCharType="separate"/>
            </w:r>
            <w:r w:rsidR="00E67262">
              <w:rPr>
                <w:noProof/>
                <w:webHidden/>
              </w:rPr>
              <w:t>62</w:t>
            </w:r>
            <w:r w:rsidR="00E67262">
              <w:rPr>
                <w:noProof/>
                <w:webHidden/>
              </w:rPr>
              <w:fldChar w:fldCharType="end"/>
            </w:r>
          </w:hyperlink>
        </w:p>
        <w:p w14:paraId="2EEFCF57" w14:textId="6855D12B" w:rsidR="00E67262" w:rsidRDefault="004956AC">
          <w:pPr>
            <w:pStyle w:val="T4"/>
            <w:tabs>
              <w:tab w:val="right" w:pos="10185"/>
            </w:tabs>
            <w:rPr>
              <w:noProof/>
              <w:sz w:val="22"/>
              <w:szCs w:val="22"/>
            </w:rPr>
          </w:pPr>
          <w:hyperlink w:anchor="_Toc65495660"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_Toc65495660 \h </w:instrText>
            </w:r>
            <w:r w:rsidR="00E67262">
              <w:rPr>
                <w:noProof/>
                <w:webHidden/>
              </w:rPr>
            </w:r>
            <w:r w:rsidR="00E67262">
              <w:rPr>
                <w:noProof/>
                <w:webHidden/>
              </w:rPr>
              <w:fldChar w:fldCharType="separate"/>
            </w:r>
            <w:r w:rsidR="00E67262">
              <w:rPr>
                <w:noProof/>
                <w:webHidden/>
              </w:rPr>
              <w:t>62</w:t>
            </w:r>
            <w:r w:rsidR="00E67262">
              <w:rPr>
                <w:noProof/>
                <w:webHidden/>
              </w:rPr>
              <w:fldChar w:fldCharType="end"/>
            </w:r>
          </w:hyperlink>
        </w:p>
        <w:p w14:paraId="40F1FA0C" w14:textId="18BB5C69" w:rsidR="00E67262" w:rsidRDefault="004956AC">
          <w:pPr>
            <w:pStyle w:val="T2"/>
            <w:tabs>
              <w:tab w:val="right" w:pos="10185"/>
            </w:tabs>
            <w:rPr>
              <w:rFonts w:asciiTheme="minorHAnsi" w:eastAsiaTheme="minorEastAsia" w:hAnsiTheme="minorHAnsi" w:cstheme="minorBidi"/>
              <w:noProof/>
              <w:sz w:val="22"/>
              <w:szCs w:val="22"/>
            </w:rPr>
          </w:pPr>
          <w:hyperlink w:anchor="_Toc65495661" w:history="1">
            <w:r w:rsidR="00E67262" w:rsidRPr="00322552">
              <w:rPr>
                <w:rStyle w:val="Kpr"/>
                <w:noProof/>
              </w:rPr>
              <w:t>D.2. Toplumsal Katkı Kaynakları</w:t>
            </w:r>
            <w:r w:rsidR="00E67262">
              <w:rPr>
                <w:noProof/>
                <w:webHidden/>
              </w:rPr>
              <w:tab/>
            </w:r>
            <w:r w:rsidR="00E67262">
              <w:rPr>
                <w:noProof/>
                <w:webHidden/>
              </w:rPr>
              <w:fldChar w:fldCharType="begin"/>
            </w:r>
            <w:r w:rsidR="00E67262">
              <w:rPr>
                <w:noProof/>
                <w:webHidden/>
              </w:rPr>
              <w:instrText xml:space="preserve"> PAGEREF _Toc65495661 \h </w:instrText>
            </w:r>
            <w:r w:rsidR="00E67262">
              <w:rPr>
                <w:noProof/>
                <w:webHidden/>
              </w:rPr>
            </w:r>
            <w:r w:rsidR="00E67262">
              <w:rPr>
                <w:noProof/>
                <w:webHidden/>
              </w:rPr>
              <w:fldChar w:fldCharType="separate"/>
            </w:r>
            <w:r w:rsidR="00E67262">
              <w:rPr>
                <w:noProof/>
                <w:webHidden/>
              </w:rPr>
              <w:t>62</w:t>
            </w:r>
            <w:r w:rsidR="00E67262">
              <w:rPr>
                <w:noProof/>
                <w:webHidden/>
              </w:rPr>
              <w:fldChar w:fldCharType="end"/>
            </w:r>
          </w:hyperlink>
        </w:p>
        <w:p w14:paraId="1E12761A" w14:textId="57787C92" w:rsidR="00E67262" w:rsidRDefault="004956AC">
          <w:pPr>
            <w:pStyle w:val="T3"/>
            <w:tabs>
              <w:tab w:val="right" w:pos="10185"/>
            </w:tabs>
            <w:rPr>
              <w:rFonts w:asciiTheme="minorHAnsi" w:eastAsiaTheme="minorEastAsia" w:hAnsiTheme="minorHAnsi" w:cstheme="minorBidi"/>
              <w:noProof/>
              <w:sz w:val="22"/>
              <w:szCs w:val="22"/>
            </w:rPr>
          </w:pPr>
          <w:hyperlink w:anchor="_Toc65495662" w:history="1">
            <w:r w:rsidR="00E67262" w:rsidRPr="00322552">
              <w:rPr>
                <w:rStyle w:val="Kpr"/>
                <w:noProof/>
              </w:rPr>
              <w:t>D.2.1. Kaynaklar</w:t>
            </w:r>
            <w:r w:rsidR="00E67262">
              <w:rPr>
                <w:noProof/>
                <w:webHidden/>
              </w:rPr>
              <w:tab/>
            </w:r>
            <w:r w:rsidR="00E67262">
              <w:rPr>
                <w:noProof/>
                <w:webHidden/>
              </w:rPr>
              <w:fldChar w:fldCharType="begin"/>
            </w:r>
            <w:r w:rsidR="00E67262">
              <w:rPr>
                <w:noProof/>
                <w:webHidden/>
              </w:rPr>
              <w:instrText xml:space="preserve"> PAGEREF _Toc65495662 \h </w:instrText>
            </w:r>
            <w:r w:rsidR="00E67262">
              <w:rPr>
                <w:noProof/>
                <w:webHidden/>
              </w:rPr>
            </w:r>
            <w:r w:rsidR="00E67262">
              <w:rPr>
                <w:noProof/>
                <w:webHidden/>
              </w:rPr>
              <w:fldChar w:fldCharType="separate"/>
            </w:r>
            <w:r w:rsidR="00E67262">
              <w:rPr>
                <w:noProof/>
                <w:webHidden/>
              </w:rPr>
              <w:t>63</w:t>
            </w:r>
            <w:r w:rsidR="00E67262">
              <w:rPr>
                <w:noProof/>
                <w:webHidden/>
              </w:rPr>
              <w:fldChar w:fldCharType="end"/>
            </w:r>
          </w:hyperlink>
        </w:p>
        <w:p w14:paraId="454991D2" w14:textId="4C6A0782" w:rsidR="00E67262" w:rsidRDefault="004956AC">
          <w:pPr>
            <w:pStyle w:val="T4"/>
            <w:tabs>
              <w:tab w:val="right" w:pos="10185"/>
            </w:tabs>
            <w:rPr>
              <w:noProof/>
              <w:sz w:val="22"/>
              <w:szCs w:val="22"/>
            </w:rPr>
          </w:pPr>
          <w:hyperlink w:anchor="_Toc65495663"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_Toc65495663 \h </w:instrText>
            </w:r>
            <w:r w:rsidR="00E67262">
              <w:rPr>
                <w:noProof/>
                <w:webHidden/>
              </w:rPr>
            </w:r>
            <w:r w:rsidR="00E67262">
              <w:rPr>
                <w:noProof/>
                <w:webHidden/>
              </w:rPr>
              <w:fldChar w:fldCharType="separate"/>
            </w:r>
            <w:r w:rsidR="00E67262">
              <w:rPr>
                <w:noProof/>
                <w:webHidden/>
              </w:rPr>
              <w:t>63</w:t>
            </w:r>
            <w:r w:rsidR="00E67262">
              <w:rPr>
                <w:noProof/>
                <w:webHidden/>
              </w:rPr>
              <w:fldChar w:fldCharType="end"/>
            </w:r>
          </w:hyperlink>
        </w:p>
        <w:p w14:paraId="326BFEFB" w14:textId="7B04F7E6" w:rsidR="00E67262" w:rsidRDefault="004956AC">
          <w:pPr>
            <w:pStyle w:val="T4"/>
            <w:tabs>
              <w:tab w:val="right" w:pos="10185"/>
            </w:tabs>
            <w:rPr>
              <w:noProof/>
              <w:sz w:val="22"/>
              <w:szCs w:val="22"/>
            </w:rPr>
          </w:pPr>
          <w:hyperlink w:anchor="_Toc65495664"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_Toc65495664 \h </w:instrText>
            </w:r>
            <w:r w:rsidR="00E67262">
              <w:rPr>
                <w:noProof/>
                <w:webHidden/>
              </w:rPr>
            </w:r>
            <w:r w:rsidR="00E67262">
              <w:rPr>
                <w:noProof/>
                <w:webHidden/>
              </w:rPr>
              <w:fldChar w:fldCharType="separate"/>
            </w:r>
            <w:r w:rsidR="00E67262">
              <w:rPr>
                <w:noProof/>
                <w:webHidden/>
              </w:rPr>
              <w:t>63</w:t>
            </w:r>
            <w:r w:rsidR="00E67262">
              <w:rPr>
                <w:noProof/>
                <w:webHidden/>
              </w:rPr>
              <w:fldChar w:fldCharType="end"/>
            </w:r>
          </w:hyperlink>
        </w:p>
        <w:p w14:paraId="7421A6EA" w14:textId="7F3C89BA" w:rsidR="00E67262" w:rsidRDefault="004956AC">
          <w:pPr>
            <w:pStyle w:val="T2"/>
            <w:tabs>
              <w:tab w:val="right" w:pos="10185"/>
            </w:tabs>
            <w:rPr>
              <w:rFonts w:asciiTheme="minorHAnsi" w:eastAsiaTheme="minorEastAsia" w:hAnsiTheme="minorHAnsi" w:cstheme="minorBidi"/>
              <w:noProof/>
              <w:sz w:val="22"/>
              <w:szCs w:val="22"/>
            </w:rPr>
          </w:pPr>
          <w:hyperlink w:anchor="_Toc65495665" w:history="1">
            <w:r w:rsidR="00E67262" w:rsidRPr="00322552">
              <w:rPr>
                <w:rStyle w:val="Kpr"/>
                <w:noProof/>
              </w:rPr>
              <w:t>D.3. Toplumsal Katkı Performansı</w:t>
            </w:r>
            <w:r w:rsidR="00E67262">
              <w:rPr>
                <w:noProof/>
                <w:webHidden/>
              </w:rPr>
              <w:tab/>
            </w:r>
            <w:r w:rsidR="00E67262">
              <w:rPr>
                <w:noProof/>
                <w:webHidden/>
              </w:rPr>
              <w:fldChar w:fldCharType="begin"/>
            </w:r>
            <w:r w:rsidR="00E67262">
              <w:rPr>
                <w:noProof/>
                <w:webHidden/>
              </w:rPr>
              <w:instrText xml:space="preserve"> PAGEREF _Toc65495665 \h </w:instrText>
            </w:r>
            <w:r w:rsidR="00E67262">
              <w:rPr>
                <w:noProof/>
                <w:webHidden/>
              </w:rPr>
            </w:r>
            <w:r w:rsidR="00E67262">
              <w:rPr>
                <w:noProof/>
                <w:webHidden/>
              </w:rPr>
              <w:fldChar w:fldCharType="separate"/>
            </w:r>
            <w:r w:rsidR="00E67262">
              <w:rPr>
                <w:noProof/>
                <w:webHidden/>
              </w:rPr>
              <w:t>63</w:t>
            </w:r>
            <w:r w:rsidR="00E67262">
              <w:rPr>
                <w:noProof/>
                <w:webHidden/>
              </w:rPr>
              <w:fldChar w:fldCharType="end"/>
            </w:r>
          </w:hyperlink>
        </w:p>
        <w:p w14:paraId="4A0D6701" w14:textId="5935B95E" w:rsidR="00E67262" w:rsidRDefault="004956AC">
          <w:pPr>
            <w:pStyle w:val="T3"/>
            <w:tabs>
              <w:tab w:val="right" w:pos="10185"/>
            </w:tabs>
            <w:rPr>
              <w:rFonts w:asciiTheme="minorHAnsi" w:eastAsiaTheme="minorEastAsia" w:hAnsiTheme="minorHAnsi" w:cstheme="minorBidi"/>
              <w:noProof/>
              <w:sz w:val="22"/>
              <w:szCs w:val="22"/>
            </w:rPr>
          </w:pPr>
          <w:hyperlink w:anchor="_Toc65495666" w:history="1">
            <w:r w:rsidR="00E67262" w:rsidRPr="00322552">
              <w:rPr>
                <w:rStyle w:val="Kpr"/>
                <w:noProof/>
              </w:rPr>
              <w:t>D.3.1.Toplumsal katkı performansının izlenmesi ve iyileştirilmesi</w:t>
            </w:r>
            <w:r w:rsidR="00E67262">
              <w:rPr>
                <w:noProof/>
                <w:webHidden/>
              </w:rPr>
              <w:tab/>
            </w:r>
            <w:r w:rsidR="00E67262">
              <w:rPr>
                <w:noProof/>
                <w:webHidden/>
              </w:rPr>
              <w:fldChar w:fldCharType="begin"/>
            </w:r>
            <w:r w:rsidR="00E67262">
              <w:rPr>
                <w:noProof/>
                <w:webHidden/>
              </w:rPr>
              <w:instrText xml:space="preserve"> PAGEREF _Toc65495666 \h </w:instrText>
            </w:r>
            <w:r w:rsidR="00E67262">
              <w:rPr>
                <w:noProof/>
                <w:webHidden/>
              </w:rPr>
            </w:r>
            <w:r w:rsidR="00E67262">
              <w:rPr>
                <w:noProof/>
                <w:webHidden/>
              </w:rPr>
              <w:fldChar w:fldCharType="separate"/>
            </w:r>
            <w:r w:rsidR="00E67262">
              <w:rPr>
                <w:noProof/>
                <w:webHidden/>
              </w:rPr>
              <w:t>64</w:t>
            </w:r>
            <w:r w:rsidR="00E67262">
              <w:rPr>
                <w:noProof/>
                <w:webHidden/>
              </w:rPr>
              <w:fldChar w:fldCharType="end"/>
            </w:r>
          </w:hyperlink>
        </w:p>
        <w:p w14:paraId="7F355EE9" w14:textId="5FD85A7E" w:rsidR="00E67262" w:rsidRDefault="004956AC">
          <w:pPr>
            <w:pStyle w:val="T4"/>
            <w:tabs>
              <w:tab w:val="right" w:pos="10185"/>
            </w:tabs>
            <w:rPr>
              <w:noProof/>
              <w:sz w:val="22"/>
              <w:szCs w:val="22"/>
            </w:rPr>
          </w:pPr>
          <w:hyperlink w:anchor="_Toc65495667"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_Toc65495667 \h </w:instrText>
            </w:r>
            <w:r w:rsidR="00E67262">
              <w:rPr>
                <w:noProof/>
                <w:webHidden/>
              </w:rPr>
            </w:r>
            <w:r w:rsidR="00E67262">
              <w:rPr>
                <w:noProof/>
                <w:webHidden/>
              </w:rPr>
              <w:fldChar w:fldCharType="separate"/>
            </w:r>
            <w:r w:rsidR="00E67262">
              <w:rPr>
                <w:noProof/>
                <w:webHidden/>
              </w:rPr>
              <w:t>64</w:t>
            </w:r>
            <w:r w:rsidR="00E67262">
              <w:rPr>
                <w:noProof/>
                <w:webHidden/>
              </w:rPr>
              <w:fldChar w:fldCharType="end"/>
            </w:r>
          </w:hyperlink>
        </w:p>
        <w:p w14:paraId="3D8710C6" w14:textId="1C7938FF" w:rsidR="00E67262" w:rsidRDefault="004956AC">
          <w:pPr>
            <w:pStyle w:val="T4"/>
            <w:tabs>
              <w:tab w:val="right" w:pos="10185"/>
            </w:tabs>
            <w:rPr>
              <w:noProof/>
              <w:sz w:val="22"/>
              <w:szCs w:val="22"/>
            </w:rPr>
          </w:pPr>
          <w:hyperlink w:anchor="_Toc65495668"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_Toc65495668 \h </w:instrText>
            </w:r>
            <w:r w:rsidR="00E67262">
              <w:rPr>
                <w:noProof/>
                <w:webHidden/>
              </w:rPr>
            </w:r>
            <w:r w:rsidR="00E67262">
              <w:rPr>
                <w:noProof/>
                <w:webHidden/>
              </w:rPr>
              <w:fldChar w:fldCharType="separate"/>
            </w:r>
            <w:r w:rsidR="00E67262">
              <w:rPr>
                <w:noProof/>
                <w:webHidden/>
              </w:rPr>
              <w:t>64</w:t>
            </w:r>
            <w:r w:rsidR="00E67262">
              <w:rPr>
                <w:noProof/>
                <w:webHidden/>
              </w:rPr>
              <w:fldChar w:fldCharType="end"/>
            </w:r>
          </w:hyperlink>
        </w:p>
        <w:p w14:paraId="019B46CA" w14:textId="2927D02B" w:rsidR="00E67262" w:rsidRDefault="004956AC">
          <w:pPr>
            <w:pStyle w:val="T1"/>
            <w:tabs>
              <w:tab w:val="right" w:pos="10185"/>
            </w:tabs>
            <w:rPr>
              <w:rFonts w:asciiTheme="minorHAnsi" w:eastAsiaTheme="minorEastAsia" w:hAnsiTheme="minorHAnsi" w:cstheme="minorBidi"/>
              <w:noProof/>
              <w:sz w:val="22"/>
              <w:szCs w:val="22"/>
            </w:rPr>
          </w:pPr>
          <w:hyperlink w:anchor="_Toc65495669" w:history="1">
            <w:r w:rsidR="00E67262" w:rsidRPr="00322552">
              <w:rPr>
                <w:rStyle w:val="Kpr"/>
                <w:noProof/>
              </w:rPr>
              <w:t>E. YÖNETİM SİSTEMİ</w:t>
            </w:r>
            <w:r w:rsidR="00E67262">
              <w:rPr>
                <w:noProof/>
                <w:webHidden/>
              </w:rPr>
              <w:tab/>
            </w:r>
            <w:r w:rsidR="00E67262">
              <w:rPr>
                <w:noProof/>
                <w:webHidden/>
              </w:rPr>
              <w:fldChar w:fldCharType="begin"/>
            </w:r>
            <w:r w:rsidR="00E67262">
              <w:rPr>
                <w:noProof/>
                <w:webHidden/>
              </w:rPr>
              <w:instrText xml:space="preserve"> PAGEREF _Toc65495669 \h </w:instrText>
            </w:r>
            <w:r w:rsidR="00E67262">
              <w:rPr>
                <w:noProof/>
                <w:webHidden/>
              </w:rPr>
            </w:r>
            <w:r w:rsidR="00E67262">
              <w:rPr>
                <w:noProof/>
                <w:webHidden/>
              </w:rPr>
              <w:fldChar w:fldCharType="separate"/>
            </w:r>
            <w:r w:rsidR="00E67262">
              <w:rPr>
                <w:noProof/>
                <w:webHidden/>
              </w:rPr>
              <w:t>65</w:t>
            </w:r>
            <w:r w:rsidR="00E67262">
              <w:rPr>
                <w:noProof/>
                <w:webHidden/>
              </w:rPr>
              <w:fldChar w:fldCharType="end"/>
            </w:r>
          </w:hyperlink>
        </w:p>
        <w:p w14:paraId="3CF7521B" w14:textId="359B2818" w:rsidR="00E67262" w:rsidRDefault="004956AC">
          <w:pPr>
            <w:pStyle w:val="T2"/>
            <w:tabs>
              <w:tab w:val="right" w:pos="10185"/>
            </w:tabs>
            <w:rPr>
              <w:rFonts w:asciiTheme="minorHAnsi" w:eastAsiaTheme="minorEastAsia" w:hAnsiTheme="minorHAnsi" w:cstheme="minorBidi"/>
              <w:noProof/>
              <w:sz w:val="22"/>
              <w:szCs w:val="22"/>
            </w:rPr>
          </w:pPr>
          <w:hyperlink w:anchor="_Toc65495670" w:history="1">
            <w:r w:rsidR="00E67262" w:rsidRPr="00322552">
              <w:rPr>
                <w:rStyle w:val="Kpr"/>
                <w:noProof/>
              </w:rPr>
              <w:t>E.1. Yönetim ve İdari Birimlerin Yapısı</w:t>
            </w:r>
            <w:r w:rsidR="00E67262">
              <w:rPr>
                <w:noProof/>
                <w:webHidden/>
              </w:rPr>
              <w:tab/>
            </w:r>
            <w:r w:rsidR="00E67262">
              <w:rPr>
                <w:noProof/>
                <w:webHidden/>
              </w:rPr>
              <w:fldChar w:fldCharType="begin"/>
            </w:r>
            <w:r w:rsidR="00E67262">
              <w:rPr>
                <w:noProof/>
                <w:webHidden/>
              </w:rPr>
              <w:instrText xml:space="preserve"> PAGEREF _Toc65495670 \h </w:instrText>
            </w:r>
            <w:r w:rsidR="00E67262">
              <w:rPr>
                <w:noProof/>
                <w:webHidden/>
              </w:rPr>
            </w:r>
            <w:r w:rsidR="00E67262">
              <w:rPr>
                <w:noProof/>
                <w:webHidden/>
              </w:rPr>
              <w:fldChar w:fldCharType="separate"/>
            </w:r>
            <w:r w:rsidR="00E67262">
              <w:rPr>
                <w:noProof/>
                <w:webHidden/>
              </w:rPr>
              <w:t>65</w:t>
            </w:r>
            <w:r w:rsidR="00E67262">
              <w:rPr>
                <w:noProof/>
                <w:webHidden/>
              </w:rPr>
              <w:fldChar w:fldCharType="end"/>
            </w:r>
          </w:hyperlink>
        </w:p>
        <w:p w14:paraId="77159B6A" w14:textId="75B6CB67" w:rsidR="00E67262" w:rsidRDefault="004956AC">
          <w:pPr>
            <w:pStyle w:val="T3"/>
            <w:tabs>
              <w:tab w:val="right" w:pos="10185"/>
            </w:tabs>
            <w:rPr>
              <w:rFonts w:asciiTheme="minorHAnsi" w:eastAsiaTheme="minorEastAsia" w:hAnsiTheme="minorHAnsi" w:cstheme="minorBidi"/>
              <w:noProof/>
              <w:sz w:val="22"/>
              <w:szCs w:val="22"/>
            </w:rPr>
          </w:pPr>
          <w:hyperlink w:anchor="_Toc65495671" w:history="1">
            <w:r w:rsidR="00E67262" w:rsidRPr="00322552">
              <w:rPr>
                <w:rStyle w:val="Kpr"/>
                <w:noProof/>
              </w:rPr>
              <w:t>E.1.1. Yönetim modeli ve idari yapı</w:t>
            </w:r>
            <w:r w:rsidR="00E67262">
              <w:rPr>
                <w:noProof/>
                <w:webHidden/>
              </w:rPr>
              <w:tab/>
            </w:r>
            <w:r w:rsidR="00E67262">
              <w:rPr>
                <w:noProof/>
                <w:webHidden/>
              </w:rPr>
              <w:fldChar w:fldCharType="begin"/>
            </w:r>
            <w:r w:rsidR="00E67262">
              <w:rPr>
                <w:noProof/>
                <w:webHidden/>
              </w:rPr>
              <w:instrText xml:space="preserve"> PAGEREF _Toc65495671 \h </w:instrText>
            </w:r>
            <w:r w:rsidR="00E67262">
              <w:rPr>
                <w:noProof/>
                <w:webHidden/>
              </w:rPr>
            </w:r>
            <w:r w:rsidR="00E67262">
              <w:rPr>
                <w:noProof/>
                <w:webHidden/>
              </w:rPr>
              <w:fldChar w:fldCharType="separate"/>
            </w:r>
            <w:r w:rsidR="00E67262">
              <w:rPr>
                <w:noProof/>
                <w:webHidden/>
              </w:rPr>
              <w:t>65</w:t>
            </w:r>
            <w:r w:rsidR="00E67262">
              <w:rPr>
                <w:noProof/>
                <w:webHidden/>
              </w:rPr>
              <w:fldChar w:fldCharType="end"/>
            </w:r>
          </w:hyperlink>
        </w:p>
        <w:p w14:paraId="12F8335D" w14:textId="7D739C16" w:rsidR="00E67262" w:rsidRDefault="004956AC">
          <w:pPr>
            <w:pStyle w:val="T4"/>
            <w:tabs>
              <w:tab w:val="right" w:pos="10185"/>
            </w:tabs>
            <w:rPr>
              <w:noProof/>
              <w:sz w:val="22"/>
              <w:szCs w:val="22"/>
            </w:rPr>
          </w:pPr>
          <w:hyperlink w:anchor="_Toc65495672"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_Toc65495672 \h </w:instrText>
            </w:r>
            <w:r w:rsidR="00E67262">
              <w:rPr>
                <w:noProof/>
                <w:webHidden/>
              </w:rPr>
            </w:r>
            <w:r w:rsidR="00E67262">
              <w:rPr>
                <w:noProof/>
                <w:webHidden/>
              </w:rPr>
              <w:fldChar w:fldCharType="separate"/>
            </w:r>
            <w:r w:rsidR="00E67262">
              <w:rPr>
                <w:noProof/>
                <w:webHidden/>
              </w:rPr>
              <w:t>65</w:t>
            </w:r>
            <w:r w:rsidR="00E67262">
              <w:rPr>
                <w:noProof/>
                <w:webHidden/>
              </w:rPr>
              <w:fldChar w:fldCharType="end"/>
            </w:r>
          </w:hyperlink>
        </w:p>
        <w:p w14:paraId="56D72205" w14:textId="6EB6C769" w:rsidR="00E67262" w:rsidRDefault="004956AC">
          <w:pPr>
            <w:pStyle w:val="T3"/>
            <w:tabs>
              <w:tab w:val="right" w:pos="10185"/>
            </w:tabs>
            <w:rPr>
              <w:rFonts w:asciiTheme="minorHAnsi" w:eastAsiaTheme="minorEastAsia" w:hAnsiTheme="minorHAnsi" w:cstheme="minorBidi"/>
              <w:noProof/>
              <w:sz w:val="22"/>
              <w:szCs w:val="22"/>
            </w:rPr>
          </w:pPr>
          <w:hyperlink w:anchor="_Toc65495673" w:history="1">
            <w:r w:rsidR="00E67262" w:rsidRPr="00322552">
              <w:rPr>
                <w:rStyle w:val="Kpr"/>
                <w:noProof/>
              </w:rPr>
              <w:t>E.1.2. Süreç yönetimi</w:t>
            </w:r>
            <w:r w:rsidR="00E67262">
              <w:rPr>
                <w:noProof/>
                <w:webHidden/>
              </w:rPr>
              <w:tab/>
            </w:r>
            <w:r w:rsidR="00E67262">
              <w:rPr>
                <w:noProof/>
                <w:webHidden/>
              </w:rPr>
              <w:fldChar w:fldCharType="begin"/>
            </w:r>
            <w:r w:rsidR="00E67262">
              <w:rPr>
                <w:noProof/>
                <w:webHidden/>
              </w:rPr>
              <w:instrText xml:space="preserve"> PAGEREF _Toc65495673 \h </w:instrText>
            </w:r>
            <w:r w:rsidR="00E67262">
              <w:rPr>
                <w:noProof/>
                <w:webHidden/>
              </w:rPr>
            </w:r>
            <w:r w:rsidR="00E67262">
              <w:rPr>
                <w:noProof/>
                <w:webHidden/>
              </w:rPr>
              <w:fldChar w:fldCharType="separate"/>
            </w:r>
            <w:r w:rsidR="00E67262">
              <w:rPr>
                <w:noProof/>
                <w:webHidden/>
              </w:rPr>
              <w:t>66</w:t>
            </w:r>
            <w:r w:rsidR="00E67262">
              <w:rPr>
                <w:noProof/>
                <w:webHidden/>
              </w:rPr>
              <w:fldChar w:fldCharType="end"/>
            </w:r>
          </w:hyperlink>
        </w:p>
        <w:p w14:paraId="1640EC3E" w14:textId="61FBD1BC" w:rsidR="00E67262" w:rsidRDefault="004956AC">
          <w:pPr>
            <w:pStyle w:val="T4"/>
            <w:tabs>
              <w:tab w:val="right" w:pos="10185"/>
            </w:tabs>
            <w:rPr>
              <w:noProof/>
              <w:sz w:val="22"/>
              <w:szCs w:val="22"/>
            </w:rPr>
          </w:pPr>
          <w:hyperlink w:anchor="_Toc65495674"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_Toc65495674 \h </w:instrText>
            </w:r>
            <w:r w:rsidR="00E67262">
              <w:rPr>
                <w:noProof/>
                <w:webHidden/>
              </w:rPr>
            </w:r>
            <w:r w:rsidR="00E67262">
              <w:rPr>
                <w:noProof/>
                <w:webHidden/>
              </w:rPr>
              <w:fldChar w:fldCharType="separate"/>
            </w:r>
            <w:r w:rsidR="00E67262">
              <w:rPr>
                <w:noProof/>
                <w:webHidden/>
              </w:rPr>
              <w:t>66</w:t>
            </w:r>
            <w:r w:rsidR="00E67262">
              <w:rPr>
                <w:noProof/>
                <w:webHidden/>
              </w:rPr>
              <w:fldChar w:fldCharType="end"/>
            </w:r>
          </w:hyperlink>
        </w:p>
        <w:p w14:paraId="53B3B281" w14:textId="7D84454D" w:rsidR="00E67262" w:rsidRDefault="004956AC">
          <w:pPr>
            <w:pStyle w:val="T2"/>
            <w:tabs>
              <w:tab w:val="right" w:pos="10185"/>
            </w:tabs>
            <w:rPr>
              <w:rFonts w:asciiTheme="minorHAnsi" w:eastAsiaTheme="minorEastAsia" w:hAnsiTheme="minorHAnsi" w:cstheme="minorBidi"/>
              <w:noProof/>
              <w:sz w:val="22"/>
              <w:szCs w:val="22"/>
            </w:rPr>
          </w:pPr>
          <w:hyperlink w:anchor="_Toc65495675" w:history="1">
            <w:r w:rsidR="00E67262" w:rsidRPr="00322552">
              <w:rPr>
                <w:rStyle w:val="Kpr"/>
                <w:noProof/>
              </w:rPr>
              <w:t>E.2. Kaynakların Yönetimi</w:t>
            </w:r>
            <w:r w:rsidR="00E67262">
              <w:rPr>
                <w:noProof/>
                <w:webHidden/>
              </w:rPr>
              <w:tab/>
            </w:r>
            <w:r w:rsidR="00E67262">
              <w:rPr>
                <w:noProof/>
                <w:webHidden/>
              </w:rPr>
              <w:fldChar w:fldCharType="begin"/>
            </w:r>
            <w:r w:rsidR="00E67262">
              <w:rPr>
                <w:noProof/>
                <w:webHidden/>
              </w:rPr>
              <w:instrText xml:space="preserve"> PAGEREF _Toc65495675 \h </w:instrText>
            </w:r>
            <w:r w:rsidR="00E67262">
              <w:rPr>
                <w:noProof/>
                <w:webHidden/>
              </w:rPr>
            </w:r>
            <w:r w:rsidR="00E67262">
              <w:rPr>
                <w:noProof/>
                <w:webHidden/>
              </w:rPr>
              <w:fldChar w:fldCharType="separate"/>
            </w:r>
            <w:r w:rsidR="00E67262">
              <w:rPr>
                <w:noProof/>
                <w:webHidden/>
              </w:rPr>
              <w:t>66</w:t>
            </w:r>
            <w:r w:rsidR="00E67262">
              <w:rPr>
                <w:noProof/>
                <w:webHidden/>
              </w:rPr>
              <w:fldChar w:fldCharType="end"/>
            </w:r>
          </w:hyperlink>
        </w:p>
        <w:p w14:paraId="2FD3F09B" w14:textId="23D8E804" w:rsidR="00E67262" w:rsidRDefault="004956AC">
          <w:pPr>
            <w:pStyle w:val="T3"/>
            <w:tabs>
              <w:tab w:val="right" w:pos="10185"/>
            </w:tabs>
            <w:rPr>
              <w:rFonts w:asciiTheme="minorHAnsi" w:eastAsiaTheme="minorEastAsia" w:hAnsiTheme="minorHAnsi" w:cstheme="minorBidi"/>
              <w:noProof/>
              <w:sz w:val="22"/>
              <w:szCs w:val="22"/>
            </w:rPr>
          </w:pPr>
          <w:hyperlink w:anchor="_Toc65495676" w:history="1">
            <w:r w:rsidR="00E67262" w:rsidRPr="00322552">
              <w:rPr>
                <w:rStyle w:val="Kpr"/>
                <w:noProof/>
              </w:rPr>
              <w:t>E.2.1. İnsan kaynakları yönetimi</w:t>
            </w:r>
            <w:r w:rsidR="00E67262">
              <w:rPr>
                <w:noProof/>
                <w:webHidden/>
              </w:rPr>
              <w:tab/>
            </w:r>
            <w:r w:rsidR="00E67262">
              <w:rPr>
                <w:noProof/>
                <w:webHidden/>
              </w:rPr>
              <w:fldChar w:fldCharType="begin"/>
            </w:r>
            <w:r w:rsidR="00E67262">
              <w:rPr>
                <w:noProof/>
                <w:webHidden/>
              </w:rPr>
              <w:instrText xml:space="preserve"> PAGEREF _Toc65495676 \h </w:instrText>
            </w:r>
            <w:r w:rsidR="00E67262">
              <w:rPr>
                <w:noProof/>
                <w:webHidden/>
              </w:rPr>
            </w:r>
            <w:r w:rsidR="00E67262">
              <w:rPr>
                <w:noProof/>
                <w:webHidden/>
              </w:rPr>
              <w:fldChar w:fldCharType="separate"/>
            </w:r>
            <w:r w:rsidR="00E67262">
              <w:rPr>
                <w:noProof/>
                <w:webHidden/>
              </w:rPr>
              <w:t>66</w:t>
            </w:r>
            <w:r w:rsidR="00E67262">
              <w:rPr>
                <w:noProof/>
                <w:webHidden/>
              </w:rPr>
              <w:fldChar w:fldCharType="end"/>
            </w:r>
          </w:hyperlink>
        </w:p>
        <w:p w14:paraId="70C239CE" w14:textId="3C3AC8E4" w:rsidR="00E67262" w:rsidRDefault="004956AC">
          <w:pPr>
            <w:pStyle w:val="T4"/>
            <w:tabs>
              <w:tab w:val="right" w:pos="10185"/>
            </w:tabs>
            <w:rPr>
              <w:noProof/>
              <w:sz w:val="22"/>
              <w:szCs w:val="22"/>
            </w:rPr>
          </w:pPr>
          <w:hyperlink w:anchor="_Toc65495677"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_Toc65495677 \h </w:instrText>
            </w:r>
            <w:r w:rsidR="00E67262">
              <w:rPr>
                <w:noProof/>
                <w:webHidden/>
              </w:rPr>
            </w:r>
            <w:r w:rsidR="00E67262">
              <w:rPr>
                <w:noProof/>
                <w:webHidden/>
              </w:rPr>
              <w:fldChar w:fldCharType="separate"/>
            </w:r>
            <w:r w:rsidR="00E67262">
              <w:rPr>
                <w:noProof/>
                <w:webHidden/>
              </w:rPr>
              <w:t>66</w:t>
            </w:r>
            <w:r w:rsidR="00E67262">
              <w:rPr>
                <w:noProof/>
                <w:webHidden/>
              </w:rPr>
              <w:fldChar w:fldCharType="end"/>
            </w:r>
          </w:hyperlink>
        </w:p>
        <w:p w14:paraId="66308952" w14:textId="6E6C843B" w:rsidR="00E67262" w:rsidRDefault="004956AC">
          <w:pPr>
            <w:pStyle w:val="T3"/>
            <w:tabs>
              <w:tab w:val="right" w:pos="10185"/>
            </w:tabs>
            <w:rPr>
              <w:rFonts w:asciiTheme="minorHAnsi" w:eastAsiaTheme="minorEastAsia" w:hAnsiTheme="minorHAnsi" w:cstheme="minorBidi"/>
              <w:noProof/>
              <w:sz w:val="22"/>
              <w:szCs w:val="22"/>
            </w:rPr>
          </w:pPr>
          <w:hyperlink w:anchor="_Toc65495678" w:history="1">
            <w:r w:rsidR="00E67262" w:rsidRPr="00322552">
              <w:rPr>
                <w:rStyle w:val="Kpr"/>
                <w:noProof/>
              </w:rPr>
              <w:t>E.2.2. Finansal kaynakların yönetimi</w:t>
            </w:r>
            <w:r w:rsidR="00E67262">
              <w:rPr>
                <w:noProof/>
                <w:webHidden/>
              </w:rPr>
              <w:tab/>
            </w:r>
            <w:r w:rsidR="00E67262">
              <w:rPr>
                <w:noProof/>
                <w:webHidden/>
              </w:rPr>
              <w:fldChar w:fldCharType="begin"/>
            </w:r>
            <w:r w:rsidR="00E67262">
              <w:rPr>
                <w:noProof/>
                <w:webHidden/>
              </w:rPr>
              <w:instrText xml:space="preserve"> PAGEREF _Toc65495678 \h </w:instrText>
            </w:r>
            <w:r w:rsidR="00E67262">
              <w:rPr>
                <w:noProof/>
                <w:webHidden/>
              </w:rPr>
            </w:r>
            <w:r w:rsidR="00E67262">
              <w:rPr>
                <w:noProof/>
                <w:webHidden/>
              </w:rPr>
              <w:fldChar w:fldCharType="separate"/>
            </w:r>
            <w:r w:rsidR="00E67262">
              <w:rPr>
                <w:noProof/>
                <w:webHidden/>
              </w:rPr>
              <w:t>67</w:t>
            </w:r>
            <w:r w:rsidR="00E67262">
              <w:rPr>
                <w:noProof/>
                <w:webHidden/>
              </w:rPr>
              <w:fldChar w:fldCharType="end"/>
            </w:r>
          </w:hyperlink>
        </w:p>
        <w:p w14:paraId="6F1107CC" w14:textId="10A997B1" w:rsidR="00E67262" w:rsidRDefault="004956AC">
          <w:pPr>
            <w:pStyle w:val="T4"/>
            <w:tabs>
              <w:tab w:val="right" w:pos="10185"/>
            </w:tabs>
            <w:rPr>
              <w:noProof/>
              <w:sz w:val="22"/>
              <w:szCs w:val="22"/>
            </w:rPr>
          </w:pPr>
          <w:hyperlink w:anchor="_Toc65495679"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_Toc65495679 \h </w:instrText>
            </w:r>
            <w:r w:rsidR="00E67262">
              <w:rPr>
                <w:noProof/>
                <w:webHidden/>
              </w:rPr>
            </w:r>
            <w:r w:rsidR="00E67262">
              <w:rPr>
                <w:noProof/>
                <w:webHidden/>
              </w:rPr>
              <w:fldChar w:fldCharType="separate"/>
            </w:r>
            <w:r w:rsidR="00E67262">
              <w:rPr>
                <w:noProof/>
                <w:webHidden/>
              </w:rPr>
              <w:t>67</w:t>
            </w:r>
            <w:r w:rsidR="00E67262">
              <w:rPr>
                <w:noProof/>
                <w:webHidden/>
              </w:rPr>
              <w:fldChar w:fldCharType="end"/>
            </w:r>
          </w:hyperlink>
        </w:p>
        <w:p w14:paraId="7B65045B" w14:textId="2DA9DD81" w:rsidR="00E67262" w:rsidRDefault="004956AC">
          <w:pPr>
            <w:pStyle w:val="T2"/>
            <w:tabs>
              <w:tab w:val="right" w:pos="10185"/>
            </w:tabs>
            <w:rPr>
              <w:rFonts w:asciiTheme="minorHAnsi" w:eastAsiaTheme="minorEastAsia" w:hAnsiTheme="minorHAnsi" w:cstheme="minorBidi"/>
              <w:noProof/>
              <w:sz w:val="22"/>
              <w:szCs w:val="22"/>
            </w:rPr>
          </w:pPr>
          <w:hyperlink w:anchor="_Toc65495680" w:history="1">
            <w:r w:rsidR="00E67262" w:rsidRPr="00322552">
              <w:rPr>
                <w:rStyle w:val="Kpr"/>
                <w:noProof/>
              </w:rPr>
              <w:t>E.3. Bilgi Yönetim Sistemi</w:t>
            </w:r>
            <w:r w:rsidR="00E67262">
              <w:rPr>
                <w:noProof/>
                <w:webHidden/>
              </w:rPr>
              <w:tab/>
            </w:r>
            <w:r w:rsidR="00E67262">
              <w:rPr>
                <w:noProof/>
                <w:webHidden/>
              </w:rPr>
              <w:fldChar w:fldCharType="begin"/>
            </w:r>
            <w:r w:rsidR="00E67262">
              <w:rPr>
                <w:noProof/>
                <w:webHidden/>
              </w:rPr>
              <w:instrText xml:space="preserve"> PAGEREF _Toc65495680 \h </w:instrText>
            </w:r>
            <w:r w:rsidR="00E67262">
              <w:rPr>
                <w:noProof/>
                <w:webHidden/>
              </w:rPr>
            </w:r>
            <w:r w:rsidR="00E67262">
              <w:rPr>
                <w:noProof/>
                <w:webHidden/>
              </w:rPr>
              <w:fldChar w:fldCharType="separate"/>
            </w:r>
            <w:r w:rsidR="00E67262">
              <w:rPr>
                <w:noProof/>
                <w:webHidden/>
              </w:rPr>
              <w:t>68</w:t>
            </w:r>
            <w:r w:rsidR="00E67262">
              <w:rPr>
                <w:noProof/>
                <w:webHidden/>
              </w:rPr>
              <w:fldChar w:fldCharType="end"/>
            </w:r>
          </w:hyperlink>
        </w:p>
        <w:p w14:paraId="6D6522F3" w14:textId="5D4CA106" w:rsidR="00E67262" w:rsidRDefault="004956AC">
          <w:pPr>
            <w:pStyle w:val="T3"/>
            <w:tabs>
              <w:tab w:val="right" w:pos="10185"/>
            </w:tabs>
            <w:rPr>
              <w:rFonts w:asciiTheme="minorHAnsi" w:eastAsiaTheme="minorEastAsia" w:hAnsiTheme="minorHAnsi" w:cstheme="minorBidi"/>
              <w:noProof/>
              <w:sz w:val="22"/>
              <w:szCs w:val="22"/>
            </w:rPr>
          </w:pPr>
          <w:hyperlink w:anchor="_Toc65495681" w:history="1">
            <w:r w:rsidR="00E67262" w:rsidRPr="00322552">
              <w:rPr>
                <w:rStyle w:val="Kpr"/>
                <w:noProof/>
              </w:rPr>
              <w:t>E.3.1. Entegre bilgi yönetim sistemi</w:t>
            </w:r>
            <w:r w:rsidR="00E67262">
              <w:rPr>
                <w:noProof/>
                <w:webHidden/>
              </w:rPr>
              <w:tab/>
            </w:r>
            <w:r w:rsidR="00E67262">
              <w:rPr>
                <w:noProof/>
                <w:webHidden/>
              </w:rPr>
              <w:fldChar w:fldCharType="begin"/>
            </w:r>
            <w:r w:rsidR="00E67262">
              <w:rPr>
                <w:noProof/>
                <w:webHidden/>
              </w:rPr>
              <w:instrText xml:space="preserve"> PAGEREF _Toc65495681 \h </w:instrText>
            </w:r>
            <w:r w:rsidR="00E67262">
              <w:rPr>
                <w:noProof/>
                <w:webHidden/>
              </w:rPr>
            </w:r>
            <w:r w:rsidR="00E67262">
              <w:rPr>
                <w:noProof/>
                <w:webHidden/>
              </w:rPr>
              <w:fldChar w:fldCharType="separate"/>
            </w:r>
            <w:r w:rsidR="00E67262">
              <w:rPr>
                <w:noProof/>
                <w:webHidden/>
              </w:rPr>
              <w:t>68</w:t>
            </w:r>
            <w:r w:rsidR="00E67262">
              <w:rPr>
                <w:noProof/>
                <w:webHidden/>
              </w:rPr>
              <w:fldChar w:fldCharType="end"/>
            </w:r>
          </w:hyperlink>
        </w:p>
        <w:p w14:paraId="5BFAA2E9" w14:textId="347E3BFB" w:rsidR="00E67262" w:rsidRDefault="004956AC">
          <w:pPr>
            <w:pStyle w:val="T4"/>
            <w:tabs>
              <w:tab w:val="right" w:pos="10185"/>
            </w:tabs>
            <w:rPr>
              <w:noProof/>
              <w:sz w:val="22"/>
              <w:szCs w:val="22"/>
            </w:rPr>
          </w:pPr>
          <w:hyperlink w:anchor="_Toc65495682"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_Toc65495682 \h </w:instrText>
            </w:r>
            <w:r w:rsidR="00E67262">
              <w:rPr>
                <w:noProof/>
                <w:webHidden/>
              </w:rPr>
            </w:r>
            <w:r w:rsidR="00E67262">
              <w:rPr>
                <w:noProof/>
                <w:webHidden/>
              </w:rPr>
              <w:fldChar w:fldCharType="separate"/>
            </w:r>
            <w:r w:rsidR="00E67262">
              <w:rPr>
                <w:noProof/>
                <w:webHidden/>
              </w:rPr>
              <w:t>68</w:t>
            </w:r>
            <w:r w:rsidR="00E67262">
              <w:rPr>
                <w:noProof/>
                <w:webHidden/>
              </w:rPr>
              <w:fldChar w:fldCharType="end"/>
            </w:r>
          </w:hyperlink>
        </w:p>
        <w:p w14:paraId="3948AE5E" w14:textId="334E4D85" w:rsidR="00E67262" w:rsidRDefault="004956AC">
          <w:pPr>
            <w:pStyle w:val="T4"/>
            <w:tabs>
              <w:tab w:val="right" w:pos="10185"/>
            </w:tabs>
            <w:rPr>
              <w:noProof/>
              <w:sz w:val="22"/>
              <w:szCs w:val="22"/>
            </w:rPr>
          </w:pPr>
          <w:hyperlink w:anchor="_Toc65495683"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_Toc65495683 \h </w:instrText>
            </w:r>
            <w:r w:rsidR="00E67262">
              <w:rPr>
                <w:noProof/>
                <w:webHidden/>
              </w:rPr>
            </w:r>
            <w:r w:rsidR="00E67262">
              <w:rPr>
                <w:noProof/>
                <w:webHidden/>
              </w:rPr>
              <w:fldChar w:fldCharType="separate"/>
            </w:r>
            <w:r w:rsidR="00E67262">
              <w:rPr>
                <w:noProof/>
                <w:webHidden/>
              </w:rPr>
              <w:t>68</w:t>
            </w:r>
            <w:r w:rsidR="00E67262">
              <w:rPr>
                <w:noProof/>
                <w:webHidden/>
              </w:rPr>
              <w:fldChar w:fldCharType="end"/>
            </w:r>
          </w:hyperlink>
        </w:p>
        <w:p w14:paraId="3456314D" w14:textId="33379D7A" w:rsidR="00E67262" w:rsidRDefault="004956AC">
          <w:pPr>
            <w:pStyle w:val="T4"/>
            <w:tabs>
              <w:tab w:val="right" w:pos="10185"/>
            </w:tabs>
            <w:rPr>
              <w:noProof/>
              <w:sz w:val="22"/>
              <w:szCs w:val="22"/>
            </w:rPr>
          </w:pPr>
          <w:hyperlink w:anchor="_Toc65495684"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_Toc65495684 \h </w:instrText>
            </w:r>
            <w:r w:rsidR="00E67262">
              <w:rPr>
                <w:noProof/>
                <w:webHidden/>
              </w:rPr>
            </w:r>
            <w:r w:rsidR="00E67262">
              <w:rPr>
                <w:noProof/>
                <w:webHidden/>
              </w:rPr>
              <w:fldChar w:fldCharType="separate"/>
            </w:r>
            <w:r w:rsidR="00E67262">
              <w:rPr>
                <w:noProof/>
                <w:webHidden/>
              </w:rPr>
              <w:t>68</w:t>
            </w:r>
            <w:r w:rsidR="00E67262">
              <w:rPr>
                <w:noProof/>
                <w:webHidden/>
              </w:rPr>
              <w:fldChar w:fldCharType="end"/>
            </w:r>
          </w:hyperlink>
        </w:p>
        <w:p w14:paraId="69AE390D" w14:textId="391D62B4" w:rsidR="00E67262" w:rsidRDefault="004956AC">
          <w:pPr>
            <w:pStyle w:val="T2"/>
            <w:tabs>
              <w:tab w:val="right" w:pos="10185"/>
            </w:tabs>
            <w:rPr>
              <w:rFonts w:asciiTheme="minorHAnsi" w:eastAsiaTheme="minorEastAsia" w:hAnsiTheme="minorHAnsi" w:cstheme="minorBidi"/>
              <w:noProof/>
              <w:sz w:val="22"/>
              <w:szCs w:val="22"/>
            </w:rPr>
          </w:pPr>
          <w:hyperlink w:anchor="_Toc65495685" w:history="1">
            <w:r w:rsidR="00E67262" w:rsidRPr="00322552">
              <w:rPr>
                <w:rStyle w:val="Kpr"/>
                <w:noProof/>
              </w:rPr>
              <w:t>E.4. Destek Hizmetleri</w:t>
            </w:r>
            <w:r w:rsidR="00E67262">
              <w:rPr>
                <w:noProof/>
                <w:webHidden/>
              </w:rPr>
              <w:tab/>
            </w:r>
            <w:r w:rsidR="00E67262">
              <w:rPr>
                <w:noProof/>
                <w:webHidden/>
              </w:rPr>
              <w:fldChar w:fldCharType="begin"/>
            </w:r>
            <w:r w:rsidR="00E67262">
              <w:rPr>
                <w:noProof/>
                <w:webHidden/>
              </w:rPr>
              <w:instrText xml:space="preserve"> PAGEREF _Toc65495685 \h </w:instrText>
            </w:r>
            <w:r w:rsidR="00E67262">
              <w:rPr>
                <w:noProof/>
                <w:webHidden/>
              </w:rPr>
            </w:r>
            <w:r w:rsidR="00E67262">
              <w:rPr>
                <w:noProof/>
                <w:webHidden/>
              </w:rPr>
              <w:fldChar w:fldCharType="separate"/>
            </w:r>
            <w:r w:rsidR="00E67262">
              <w:rPr>
                <w:noProof/>
                <w:webHidden/>
              </w:rPr>
              <w:t>69</w:t>
            </w:r>
            <w:r w:rsidR="00E67262">
              <w:rPr>
                <w:noProof/>
                <w:webHidden/>
              </w:rPr>
              <w:fldChar w:fldCharType="end"/>
            </w:r>
          </w:hyperlink>
        </w:p>
        <w:p w14:paraId="5BCF9F02" w14:textId="21422F69" w:rsidR="00E67262" w:rsidRDefault="004956AC">
          <w:pPr>
            <w:pStyle w:val="T3"/>
            <w:tabs>
              <w:tab w:val="right" w:pos="10185"/>
            </w:tabs>
            <w:rPr>
              <w:rFonts w:asciiTheme="minorHAnsi" w:eastAsiaTheme="minorEastAsia" w:hAnsiTheme="minorHAnsi" w:cstheme="minorBidi"/>
              <w:noProof/>
              <w:sz w:val="22"/>
              <w:szCs w:val="22"/>
            </w:rPr>
          </w:pPr>
          <w:hyperlink w:anchor="_Toc65495686" w:history="1">
            <w:r w:rsidR="00E67262" w:rsidRPr="00322552">
              <w:rPr>
                <w:rStyle w:val="Kpr"/>
                <w:noProof/>
              </w:rPr>
              <w:t>E 4.1. Hizmet ve malların uygunluğu, kalitesi ve sürekliliği</w:t>
            </w:r>
            <w:r w:rsidR="00E67262">
              <w:rPr>
                <w:noProof/>
                <w:webHidden/>
              </w:rPr>
              <w:tab/>
            </w:r>
            <w:r w:rsidR="00E67262">
              <w:rPr>
                <w:noProof/>
                <w:webHidden/>
              </w:rPr>
              <w:fldChar w:fldCharType="begin"/>
            </w:r>
            <w:r w:rsidR="00E67262">
              <w:rPr>
                <w:noProof/>
                <w:webHidden/>
              </w:rPr>
              <w:instrText xml:space="preserve"> PAGEREF _Toc65495686 \h </w:instrText>
            </w:r>
            <w:r w:rsidR="00E67262">
              <w:rPr>
                <w:noProof/>
                <w:webHidden/>
              </w:rPr>
            </w:r>
            <w:r w:rsidR="00E67262">
              <w:rPr>
                <w:noProof/>
                <w:webHidden/>
              </w:rPr>
              <w:fldChar w:fldCharType="separate"/>
            </w:r>
            <w:r w:rsidR="00E67262">
              <w:rPr>
                <w:noProof/>
                <w:webHidden/>
              </w:rPr>
              <w:t>69</w:t>
            </w:r>
            <w:r w:rsidR="00E67262">
              <w:rPr>
                <w:noProof/>
                <w:webHidden/>
              </w:rPr>
              <w:fldChar w:fldCharType="end"/>
            </w:r>
          </w:hyperlink>
        </w:p>
        <w:p w14:paraId="4713F029" w14:textId="1D5E9925" w:rsidR="00E67262" w:rsidRDefault="004956AC">
          <w:pPr>
            <w:pStyle w:val="T4"/>
            <w:tabs>
              <w:tab w:val="right" w:pos="10185"/>
            </w:tabs>
            <w:rPr>
              <w:noProof/>
              <w:sz w:val="22"/>
              <w:szCs w:val="22"/>
            </w:rPr>
          </w:pPr>
          <w:hyperlink w:anchor="_Toc65495687"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_Toc65495687 \h </w:instrText>
            </w:r>
            <w:r w:rsidR="00E67262">
              <w:rPr>
                <w:noProof/>
                <w:webHidden/>
              </w:rPr>
            </w:r>
            <w:r w:rsidR="00E67262">
              <w:rPr>
                <w:noProof/>
                <w:webHidden/>
              </w:rPr>
              <w:fldChar w:fldCharType="separate"/>
            </w:r>
            <w:r w:rsidR="00E67262">
              <w:rPr>
                <w:noProof/>
                <w:webHidden/>
              </w:rPr>
              <w:t>69</w:t>
            </w:r>
            <w:r w:rsidR="00E67262">
              <w:rPr>
                <w:noProof/>
                <w:webHidden/>
              </w:rPr>
              <w:fldChar w:fldCharType="end"/>
            </w:r>
          </w:hyperlink>
        </w:p>
        <w:p w14:paraId="62F125F7" w14:textId="097A9603" w:rsidR="00E67262" w:rsidRDefault="004956AC">
          <w:pPr>
            <w:pStyle w:val="T2"/>
            <w:tabs>
              <w:tab w:val="right" w:pos="10185"/>
            </w:tabs>
            <w:rPr>
              <w:rFonts w:asciiTheme="minorHAnsi" w:eastAsiaTheme="minorEastAsia" w:hAnsiTheme="minorHAnsi" w:cstheme="minorBidi"/>
              <w:noProof/>
              <w:sz w:val="22"/>
              <w:szCs w:val="22"/>
            </w:rPr>
          </w:pPr>
          <w:hyperlink w:anchor="_Toc65495688" w:history="1">
            <w:r w:rsidR="00E67262" w:rsidRPr="00322552">
              <w:rPr>
                <w:rStyle w:val="Kpr"/>
                <w:noProof/>
              </w:rPr>
              <w:t>E.5. Kamuoyunu Bilgilendirme ve Hesap Verebilirlik</w:t>
            </w:r>
            <w:r w:rsidR="00E67262">
              <w:rPr>
                <w:noProof/>
                <w:webHidden/>
              </w:rPr>
              <w:tab/>
            </w:r>
            <w:r w:rsidR="00E67262">
              <w:rPr>
                <w:noProof/>
                <w:webHidden/>
              </w:rPr>
              <w:fldChar w:fldCharType="begin"/>
            </w:r>
            <w:r w:rsidR="00E67262">
              <w:rPr>
                <w:noProof/>
                <w:webHidden/>
              </w:rPr>
              <w:instrText xml:space="preserve"> PAGEREF _Toc65495688 \h </w:instrText>
            </w:r>
            <w:r w:rsidR="00E67262">
              <w:rPr>
                <w:noProof/>
                <w:webHidden/>
              </w:rPr>
            </w:r>
            <w:r w:rsidR="00E67262">
              <w:rPr>
                <w:noProof/>
                <w:webHidden/>
              </w:rPr>
              <w:fldChar w:fldCharType="separate"/>
            </w:r>
            <w:r w:rsidR="00E67262">
              <w:rPr>
                <w:noProof/>
                <w:webHidden/>
              </w:rPr>
              <w:t>70</w:t>
            </w:r>
            <w:r w:rsidR="00E67262">
              <w:rPr>
                <w:noProof/>
                <w:webHidden/>
              </w:rPr>
              <w:fldChar w:fldCharType="end"/>
            </w:r>
          </w:hyperlink>
        </w:p>
        <w:p w14:paraId="584A6319" w14:textId="10208B2A" w:rsidR="00E67262" w:rsidRDefault="004956AC">
          <w:pPr>
            <w:pStyle w:val="T3"/>
            <w:tabs>
              <w:tab w:val="right" w:pos="10185"/>
            </w:tabs>
            <w:rPr>
              <w:rFonts w:asciiTheme="minorHAnsi" w:eastAsiaTheme="minorEastAsia" w:hAnsiTheme="minorHAnsi" w:cstheme="minorBidi"/>
              <w:noProof/>
              <w:sz w:val="22"/>
              <w:szCs w:val="22"/>
            </w:rPr>
          </w:pPr>
          <w:hyperlink w:anchor="_Toc65495689" w:history="1">
            <w:r w:rsidR="00E67262" w:rsidRPr="00322552">
              <w:rPr>
                <w:rStyle w:val="Kpr"/>
                <w:noProof/>
              </w:rPr>
              <w:t>E.5.1. Kamuoyunu bilgilendirme</w:t>
            </w:r>
            <w:r w:rsidR="00E67262">
              <w:rPr>
                <w:noProof/>
                <w:webHidden/>
              </w:rPr>
              <w:tab/>
            </w:r>
            <w:r w:rsidR="00E67262">
              <w:rPr>
                <w:noProof/>
                <w:webHidden/>
              </w:rPr>
              <w:fldChar w:fldCharType="begin"/>
            </w:r>
            <w:r w:rsidR="00E67262">
              <w:rPr>
                <w:noProof/>
                <w:webHidden/>
              </w:rPr>
              <w:instrText xml:space="preserve"> PAGEREF _Toc65495689 \h </w:instrText>
            </w:r>
            <w:r w:rsidR="00E67262">
              <w:rPr>
                <w:noProof/>
                <w:webHidden/>
              </w:rPr>
            </w:r>
            <w:r w:rsidR="00E67262">
              <w:rPr>
                <w:noProof/>
                <w:webHidden/>
              </w:rPr>
              <w:fldChar w:fldCharType="separate"/>
            </w:r>
            <w:r w:rsidR="00E67262">
              <w:rPr>
                <w:noProof/>
                <w:webHidden/>
              </w:rPr>
              <w:t>70</w:t>
            </w:r>
            <w:r w:rsidR="00E67262">
              <w:rPr>
                <w:noProof/>
                <w:webHidden/>
              </w:rPr>
              <w:fldChar w:fldCharType="end"/>
            </w:r>
          </w:hyperlink>
        </w:p>
        <w:p w14:paraId="38C8A547" w14:textId="6EB547AC" w:rsidR="00E67262" w:rsidRDefault="004956AC">
          <w:pPr>
            <w:pStyle w:val="T4"/>
            <w:tabs>
              <w:tab w:val="right" w:pos="10185"/>
            </w:tabs>
            <w:rPr>
              <w:noProof/>
              <w:sz w:val="22"/>
              <w:szCs w:val="22"/>
            </w:rPr>
          </w:pPr>
          <w:hyperlink w:anchor="_Toc65495690"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_Toc65495690 \h </w:instrText>
            </w:r>
            <w:r w:rsidR="00E67262">
              <w:rPr>
                <w:noProof/>
                <w:webHidden/>
              </w:rPr>
            </w:r>
            <w:r w:rsidR="00E67262">
              <w:rPr>
                <w:noProof/>
                <w:webHidden/>
              </w:rPr>
              <w:fldChar w:fldCharType="separate"/>
            </w:r>
            <w:r w:rsidR="00E67262">
              <w:rPr>
                <w:noProof/>
                <w:webHidden/>
              </w:rPr>
              <w:t>70</w:t>
            </w:r>
            <w:r w:rsidR="00E67262">
              <w:rPr>
                <w:noProof/>
                <w:webHidden/>
              </w:rPr>
              <w:fldChar w:fldCharType="end"/>
            </w:r>
          </w:hyperlink>
        </w:p>
        <w:p w14:paraId="04795D8D" w14:textId="09EEF0C1" w:rsidR="00E67262" w:rsidRDefault="004956AC">
          <w:pPr>
            <w:pStyle w:val="T4"/>
            <w:tabs>
              <w:tab w:val="right" w:pos="10185"/>
            </w:tabs>
            <w:rPr>
              <w:noProof/>
              <w:sz w:val="22"/>
              <w:szCs w:val="22"/>
            </w:rPr>
          </w:pPr>
          <w:hyperlink w:anchor="_Toc65495691"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_Toc65495691 \h </w:instrText>
            </w:r>
            <w:r w:rsidR="00E67262">
              <w:rPr>
                <w:noProof/>
                <w:webHidden/>
              </w:rPr>
            </w:r>
            <w:r w:rsidR="00E67262">
              <w:rPr>
                <w:noProof/>
                <w:webHidden/>
              </w:rPr>
              <w:fldChar w:fldCharType="separate"/>
            </w:r>
            <w:r w:rsidR="00E67262">
              <w:rPr>
                <w:noProof/>
                <w:webHidden/>
              </w:rPr>
              <w:t>70</w:t>
            </w:r>
            <w:r w:rsidR="00E67262">
              <w:rPr>
                <w:noProof/>
                <w:webHidden/>
              </w:rPr>
              <w:fldChar w:fldCharType="end"/>
            </w:r>
          </w:hyperlink>
        </w:p>
        <w:p w14:paraId="3F06AC03" w14:textId="5A5DB6D7" w:rsidR="00E67262" w:rsidRDefault="004956AC">
          <w:pPr>
            <w:pStyle w:val="T3"/>
            <w:tabs>
              <w:tab w:val="right" w:pos="10185"/>
            </w:tabs>
            <w:rPr>
              <w:rFonts w:asciiTheme="minorHAnsi" w:eastAsiaTheme="minorEastAsia" w:hAnsiTheme="minorHAnsi" w:cstheme="minorBidi"/>
              <w:noProof/>
              <w:sz w:val="22"/>
              <w:szCs w:val="22"/>
            </w:rPr>
          </w:pPr>
          <w:hyperlink w:anchor="_Toc65495692" w:history="1">
            <w:r w:rsidR="00E67262" w:rsidRPr="00322552">
              <w:rPr>
                <w:rStyle w:val="Kpr"/>
                <w:noProof/>
              </w:rPr>
              <w:t>E.5.2. Hesap verme yöntemleri</w:t>
            </w:r>
            <w:r w:rsidR="00E67262">
              <w:rPr>
                <w:noProof/>
                <w:webHidden/>
              </w:rPr>
              <w:tab/>
            </w:r>
            <w:r w:rsidR="00E67262">
              <w:rPr>
                <w:noProof/>
                <w:webHidden/>
              </w:rPr>
              <w:fldChar w:fldCharType="begin"/>
            </w:r>
            <w:r w:rsidR="00E67262">
              <w:rPr>
                <w:noProof/>
                <w:webHidden/>
              </w:rPr>
              <w:instrText xml:space="preserve"> PAGEREF _Toc65495692 \h </w:instrText>
            </w:r>
            <w:r w:rsidR="00E67262">
              <w:rPr>
                <w:noProof/>
                <w:webHidden/>
              </w:rPr>
            </w:r>
            <w:r w:rsidR="00E67262">
              <w:rPr>
                <w:noProof/>
                <w:webHidden/>
              </w:rPr>
              <w:fldChar w:fldCharType="separate"/>
            </w:r>
            <w:r w:rsidR="00E67262">
              <w:rPr>
                <w:noProof/>
                <w:webHidden/>
              </w:rPr>
              <w:t>71</w:t>
            </w:r>
            <w:r w:rsidR="00E67262">
              <w:rPr>
                <w:noProof/>
                <w:webHidden/>
              </w:rPr>
              <w:fldChar w:fldCharType="end"/>
            </w:r>
          </w:hyperlink>
        </w:p>
        <w:p w14:paraId="7E01B4FF" w14:textId="3AABB1D9" w:rsidR="00E67262" w:rsidRDefault="004956AC">
          <w:pPr>
            <w:pStyle w:val="T4"/>
            <w:tabs>
              <w:tab w:val="right" w:pos="10185"/>
            </w:tabs>
            <w:rPr>
              <w:noProof/>
              <w:sz w:val="22"/>
              <w:szCs w:val="22"/>
            </w:rPr>
          </w:pPr>
          <w:hyperlink w:anchor="_Toc65495693" w:history="1">
            <w:r w:rsidR="00E67262" w:rsidRPr="00322552">
              <w:rPr>
                <w:rStyle w:val="Kpr"/>
                <w:noProof/>
              </w:rPr>
              <w:t>Olgunluk düzeyi</w:t>
            </w:r>
            <w:r w:rsidR="00E67262">
              <w:rPr>
                <w:noProof/>
                <w:webHidden/>
              </w:rPr>
              <w:tab/>
            </w:r>
            <w:r w:rsidR="00E67262">
              <w:rPr>
                <w:noProof/>
                <w:webHidden/>
              </w:rPr>
              <w:fldChar w:fldCharType="begin"/>
            </w:r>
            <w:r w:rsidR="00E67262">
              <w:rPr>
                <w:noProof/>
                <w:webHidden/>
              </w:rPr>
              <w:instrText xml:space="preserve"> PAGEREF _Toc65495693 \h </w:instrText>
            </w:r>
            <w:r w:rsidR="00E67262">
              <w:rPr>
                <w:noProof/>
                <w:webHidden/>
              </w:rPr>
            </w:r>
            <w:r w:rsidR="00E67262">
              <w:rPr>
                <w:noProof/>
                <w:webHidden/>
              </w:rPr>
              <w:fldChar w:fldCharType="separate"/>
            </w:r>
            <w:r w:rsidR="00E67262">
              <w:rPr>
                <w:noProof/>
                <w:webHidden/>
              </w:rPr>
              <w:t>71</w:t>
            </w:r>
            <w:r w:rsidR="00E67262">
              <w:rPr>
                <w:noProof/>
                <w:webHidden/>
              </w:rPr>
              <w:fldChar w:fldCharType="end"/>
            </w:r>
          </w:hyperlink>
        </w:p>
        <w:p w14:paraId="22898689" w14:textId="578F7A01" w:rsidR="00E67262" w:rsidRDefault="004956AC">
          <w:pPr>
            <w:pStyle w:val="T4"/>
            <w:tabs>
              <w:tab w:val="right" w:pos="10185"/>
            </w:tabs>
            <w:rPr>
              <w:noProof/>
              <w:sz w:val="22"/>
              <w:szCs w:val="22"/>
            </w:rPr>
          </w:pPr>
          <w:hyperlink w:anchor="_Toc65495694" w:history="1">
            <w:r w:rsidR="00E67262" w:rsidRPr="00322552">
              <w:rPr>
                <w:rStyle w:val="Kpr"/>
                <w:noProof/>
              </w:rPr>
              <w:t>Kanıtlar</w:t>
            </w:r>
            <w:r w:rsidR="00E67262">
              <w:rPr>
                <w:noProof/>
                <w:webHidden/>
              </w:rPr>
              <w:tab/>
            </w:r>
            <w:r w:rsidR="00E67262">
              <w:rPr>
                <w:noProof/>
                <w:webHidden/>
              </w:rPr>
              <w:fldChar w:fldCharType="begin"/>
            </w:r>
            <w:r w:rsidR="00E67262">
              <w:rPr>
                <w:noProof/>
                <w:webHidden/>
              </w:rPr>
              <w:instrText xml:space="preserve"> PAGEREF _Toc65495694 \h </w:instrText>
            </w:r>
            <w:r w:rsidR="00E67262">
              <w:rPr>
                <w:noProof/>
                <w:webHidden/>
              </w:rPr>
            </w:r>
            <w:r w:rsidR="00E67262">
              <w:rPr>
                <w:noProof/>
                <w:webHidden/>
              </w:rPr>
              <w:fldChar w:fldCharType="separate"/>
            </w:r>
            <w:r w:rsidR="00E67262">
              <w:rPr>
                <w:noProof/>
                <w:webHidden/>
              </w:rPr>
              <w:t>71</w:t>
            </w:r>
            <w:r w:rsidR="00E67262">
              <w:rPr>
                <w:noProof/>
                <w:webHidden/>
              </w:rPr>
              <w:fldChar w:fldCharType="end"/>
            </w:r>
          </w:hyperlink>
        </w:p>
        <w:p w14:paraId="10FAFED4" w14:textId="7FF91219" w:rsidR="00E67262" w:rsidRDefault="004956AC">
          <w:pPr>
            <w:pStyle w:val="T1"/>
            <w:tabs>
              <w:tab w:val="right" w:pos="10185"/>
            </w:tabs>
            <w:rPr>
              <w:rFonts w:asciiTheme="minorHAnsi" w:eastAsiaTheme="minorEastAsia" w:hAnsiTheme="minorHAnsi" w:cstheme="minorBidi"/>
              <w:noProof/>
              <w:sz w:val="22"/>
              <w:szCs w:val="22"/>
            </w:rPr>
          </w:pPr>
          <w:hyperlink w:anchor="_Toc65495695" w:history="1">
            <w:r w:rsidR="00E67262" w:rsidRPr="00322552">
              <w:rPr>
                <w:rStyle w:val="Kpr"/>
                <w:noProof/>
              </w:rPr>
              <w:t>SONUÇ VE DEĞERLENDİRME</w:t>
            </w:r>
            <w:r w:rsidR="00E67262">
              <w:rPr>
                <w:noProof/>
                <w:webHidden/>
              </w:rPr>
              <w:tab/>
            </w:r>
            <w:r w:rsidR="00E67262">
              <w:rPr>
                <w:noProof/>
                <w:webHidden/>
              </w:rPr>
              <w:fldChar w:fldCharType="begin"/>
            </w:r>
            <w:r w:rsidR="00E67262">
              <w:rPr>
                <w:noProof/>
                <w:webHidden/>
              </w:rPr>
              <w:instrText xml:space="preserve"> PAGEREF _Toc65495695 \h </w:instrText>
            </w:r>
            <w:r w:rsidR="00E67262">
              <w:rPr>
                <w:noProof/>
                <w:webHidden/>
              </w:rPr>
            </w:r>
            <w:r w:rsidR="00E67262">
              <w:rPr>
                <w:noProof/>
                <w:webHidden/>
              </w:rPr>
              <w:fldChar w:fldCharType="separate"/>
            </w:r>
            <w:r w:rsidR="00E67262">
              <w:rPr>
                <w:noProof/>
                <w:webHidden/>
              </w:rPr>
              <w:t>72</w:t>
            </w:r>
            <w:r w:rsidR="00E67262">
              <w:rPr>
                <w:noProof/>
                <w:webHidden/>
              </w:rPr>
              <w:fldChar w:fldCharType="end"/>
            </w:r>
          </w:hyperlink>
        </w:p>
        <w:p w14:paraId="080EC251" w14:textId="08F05C47" w:rsidR="00E67262" w:rsidRDefault="004956AC">
          <w:pPr>
            <w:pStyle w:val="T1"/>
            <w:tabs>
              <w:tab w:val="right" w:pos="10185"/>
            </w:tabs>
            <w:rPr>
              <w:rFonts w:asciiTheme="minorHAnsi" w:eastAsiaTheme="minorEastAsia" w:hAnsiTheme="minorHAnsi" w:cstheme="minorBidi"/>
              <w:noProof/>
              <w:sz w:val="22"/>
              <w:szCs w:val="22"/>
            </w:rPr>
          </w:pPr>
          <w:hyperlink w:anchor="_Toc65495696" w:history="1">
            <w:r w:rsidR="00E67262" w:rsidRPr="00322552">
              <w:rPr>
                <w:rStyle w:val="Kpr"/>
                <w:noProof/>
              </w:rPr>
              <w:t>EK.2 PERFORMANS GÖSTERGELERİ</w:t>
            </w:r>
            <w:r w:rsidR="00E67262">
              <w:rPr>
                <w:noProof/>
                <w:webHidden/>
              </w:rPr>
              <w:tab/>
            </w:r>
            <w:r w:rsidR="00E67262">
              <w:rPr>
                <w:noProof/>
                <w:webHidden/>
              </w:rPr>
              <w:fldChar w:fldCharType="begin"/>
            </w:r>
            <w:r w:rsidR="00E67262">
              <w:rPr>
                <w:noProof/>
                <w:webHidden/>
              </w:rPr>
              <w:instrText xml:space="preserve"> PAGEREF _Toc65495696 \h </w:instrText>
            </w:r>
            <w:r w:rsidR="00E67262">
              <w:rPr>
                <w:noProof/>
                <w:webHidden/>
              </w:rPr>
            </w:r>
            <w:r w:rsidR="00E67262">
              <w:rPr>
                <w:noProof/>
                <w:webHidden/>
              </w:rPr>
              <w:fldChar w:fldCharType="separate"/>
            </w:r>
            <w:r w:rsidR="00E67262">
              <w:rPr>
                <w:noProof/>
                <w:webHidden/>
              </w:rPr>
              <w:t>73</w:t>
            </w:r>
            <w:r w:rsidR="00E67262">
              <w:rPr>
                <w:noProof/>
                <w:webHidden/>
              </w:rPr>
              <w:fldChar w:fldCharType="end"/>
            </w:r>
          </w:hyperlink>
        </w:p>
        <w:p w14:paraId="54F2F40F" w14:textId="447A6897" w:rsidR="00FD0E4A" w:rsidRDefault="009E0634">
          <w:r>
            <w:fldChar w:fldCharType="end"/>
          </w:r>
        </w:p>
      </w:sdtContent>
    </w:sdt>
    <w:p w14:paraId="0789CBAE" w14:textId="77777777" w:rsidR="00FD0E4A" w:rsidRDefault="00FD0E4A"/>
    <w:p w14:paraId="4C5778B9" w14:textId="77777777" w:rsidR="00FD0E4A" w:rsidRDefault="00FD0E4A"/>
    <w:p w14:paraId="52BF38FB" w14:textId="77777777" w:rsidR="00FD0E4A" w:rsidRDefault="00FD0E4A"/>
    <w:p w14:paraId="0CF9E4FB" w14:textId="77777777" w:rsidR="00FD0E4A" w:rsidRDefault="00FD0E4A"/>
    <w:p w14:paraId="69D224F5" w14:textId="77777777" w:rsidR="00FD0E4A" w:rsidRDefault="00FD0E4A">
      <w:pPr>
        <w:sectPr w:rsidR="00FD0E4A" w:rsidSect="009E0634">
          <w:headerReference w:type="default" r:id="rId13"/>
          <w:footerReference w:type="default" r:id="rId14"/>
          <w:headerReference w:type="first" r:id="rId15"/>
          <w:footerReference w:type="first" r:id="rId16"/>
          <w:pgSz w:w="12240" w:h="15840"/>
          <w:pgMar w:top="720" w:right="1325" w:bottom="720" w:left="720" w:header="708" w:footer="708" w:gutter="0"/>
          <w:pgNumType w:fmt="lowerRoman" w:start="1"/>
          <w:cols w:space="708"/>
        </w:sectPr>
      </w:pPr>
    </w:p>
    <w:p w14:paraId="3DE0B88D" w14:textId="77777777" w:rsidR="00FD0E4A" w:rsidRDefault="009E0634">
      <w:pPr>
        <w:pStyle w:val="Balk1"/>
        <w:ind w:firstLine="118"/>
      </w:pPr>
      <w:bookmarkStart w:id="4" w:name="_Toc65495488"/>
      <w:r>
        <w:lastRenderedPageBreak/>
        <w:t>BİRİM HAKKINDA BİLGİLER</w:t>
      </w:r>
      <w:bookmarkEnd w:id="4"/>
    </w:p>
    <w:p w14:paraId="7114C220" w14:textId="77777777" w:rsidR="009E0634" w:rsidRPr="009E0634" w:rsidRDefault="009E0634" w:rsidP="009E0634"/>
    <w:p w14:paraId="44683BB6" w14:textId="77777777" w:rsidR="00FD0E4A" w:rsidRDefault="009E0634" w:rsidP="00CB42BD">
      <w:pPr>
        <w:pStyle w:val="Balk2"/>
        <w:numPr>
          <w:ilvl w:val="0"/>
          <w:numId w:val="18"/>
        </w:numPr>
      </w:pPr>
      <w:bookmarkStart w:id="5" w:name="_heading=h.hxa80cm4p6yn" w:colFirst="0" w:colLast="0"/>
      <w:bookmarkStart w:id="6" w:name="_Toc65495489"/>
      <w:bookmarkEnd w:id="5"/>
      <w:r>
        <w:t>İletişim Bilgileri</w:t>
      </w:r>
      <w:bookmarkEnd w:id="6"/>
    </w:p>
    <w:p w14:paraId="6DC79925" w14:textId="77777777" w:rsidR="00FD0E4A" w:rsidRDefault="00FD0E4A"/>
    <w:p w14:paraId="1D4B0D17" w14:textId="214B7861" w:rsidR="00FD0E4A" w:rsidRPr="009E0634" w:rsidRDefault="009E0634" w:rsidP="009E0634">
      <w:pPr>
        <w:jc w:val="both"/>
        <w:rPr>
          <w:sz w:val="22"/>
          <w:szCs w:val="22"/>
        </w:rPr>
      </w:pPr>
      <w:r w:rsidRPr="009E0634">
        <w:rPr>
          <w:sz w:val="22"/>
          <w:szCs w:val="22"/>
        </w:rPr>
        <w:t xml:space="preserve">GÜ Kalite Geliştirme Derecelendirme Ofisi’nin rapor değerlendirme sürecinde iletişim kuracağı </w:t>
      </w:r>
      <w:r w:rsidR="00E43E75">
        <w:rPr>
          <w:sz w:val="22"/>
          <w:szCs w:val="22"/>
        </w:rPr>
        <w:t>Ana Bilim Dalı</w:t>
      </w:r>
      <w:r w:rsidRPr="009E0634">
        <w:rPr>
          <w:sz w:val="22"/>
          <w:szCs w:val="22"/>
        </w:rPr>
        <w:t xml:space="preserve"> Kalite Koordinatörü Prof. Dr. Ebru V. </w:t>
      </w:r>
      <w:proofErr w:type="spellStart"/>
      <w:r w:rsidRPr="009E0634">
        <w:rPr>
          <w:sz w:val="22"/>
          <w:szCs w:val="22"/>
        </w:rPr>
        <w:t>ÖCALIR’dır</w:t>
      </w:r>
      <w:proofErr w:type="spellEnd"/>
      <w:r w:rsidRPr="009E0634">
        <w:rPr>
          <w:sz w:val="22"/>
          <w:szCs w:val="22"/>
        </w:rPr>
        <w:t xml:space="preserve">.(Cep:0 5336005072, E-Posta: ebruocalir@gazi.edu.tr. Birimin yöneticisi </w:t>
      </w:r>
      <w:r w:rsidR="00E43E75">
        <w:rPr>
          <w:sz w:val="22"/>
          <w:szCs w:val="22"/>
        </w:rPr>
        <w:t>Ana Bilim Dalı</w:t>
      </w:r>
      <w:r w:rsidRPr="009E0634">
        <w:rPr>
          <w:sz w:val="22"/>
          <w:szCs w:val="22"/>
        </w:rPr>
        <w:t xml:space="preserve"> Başkanı Prof. Dr. Nevin </w:t>
      </w:r>
      <w:proofErr w:type="spellStart"/>
      <w:r w:rsidRPr="009E0634">
        <w:rPr>
          <w:sz w:val="22"/>
          <w:szCs w:val="22"/>
        </w:rPr>
        <w:t>GÜLTEKİN’dir</w:t>
      </w:r>
      <w:proofErr w:type="spellEnd"/>
      <w:r w:rsidRPr="009E0634">
        <w:rPr>
          <w:sz w:val="22"/>
          <w:szCs w:val="22"/>
        </w:rPr>
        <w:t xml:space="preserve">. (Cep:0 5422437654, E-Posta: neving@gazi.edu.tr). </w:t>
      </w:r>
    </w:p>
    <w:p w14:paraId="6341ED84" w14:textId="77777777" w:rsidR="00FD0E4A" w:rsidRDefault="00FD0E4A"/>
    <w:p w14:paraId="7341C9B3" w14:textId="77777777" w:rsidR="00FD0E4A" w:rsidRPr="009E0634" w:rsidRDefault="009E0634" w:rsidP="009E0634">
      <w:pPr>
        <w:jc w:val="both"/>
        <w:rPr>
          <w:b/>
          <w:sz w:val="22"/>
          <w:szCs w:val="22"/>
        </w:rPr>
      </w:pPr>
      <w:r w:rsidRPr="009E0634">
        <w:rPr>
          <w:b/>
          <w:sz w:val="22"/>
          <w:szCs w:val="22"/>
        </w:rPr>
        <w:t xml:space="preserve">Akademik Değerlendirme ve Kalite Geliştirme Komisyonu: </w:t>
      </w:r>
    </w:p>
    <w:p w14:paraId="3DE3D5AF" w14:textId="77777777" w:rsidR="00FD0E4A" w:rsidRPr="009E0634" w:rsidRDefault="00FD0E4A" w:rsidP="009E0634">
      <w:pPr>
        <w:jc w:val="both"/>
        <w:rPr>
          <w:sz w:val="22"/>
          <w:szCs w:val="22"/>
        </w:rPr>
      </w:pPr>
    </w:p>
    <w:p w14:paraId="68896593" w14:textId="77777777" w:rsidR="00FD0E4A" w:rsidRPr="007742BA" w:rsidRDefault="009E0634" w:rsidP="007742BA">
      <w:pPr>
        <w:rPr>
          <w:b/>
        </w:rPr>
      </w:pPr>
      <w:r w:rsidRPr="007742BA">
        <w:rPr>
          <w:b/>
        </w:rPr>
        <w:t>Şehir ve Bölge Planlama ABD (Türkçe Programlar) Kalite Alt Çalışma Grubu</w:t>
      </w:r>
    </w:p>
    <w:p w14:paraId="7A0AB1C8" w14:textId="77777777" w:rsidR="00FD0E4A" w:rsidRDefault="00FD0E4A"/>
    <w:tbl>
      <w:tblPr>
        <w:tblStyle w:val="afffc"/>
        <w:tblW w:w="9623"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0"/>
        <w:gridCol w:w="3452"/>
        <w:gridCol w:w="3070"/>
        <w:gridCol w:w="1571"/>
      </w:tblGrid>
      <w:tr w:rsidR="00FD0E4A" w14:paraId="54273837" w14:textId="77777777">
        <w:tc>
          <w:tcPr>
            <w:tcW w:w="1530" w:type="dxa"/>
          </w:tcPr>
          <w:p w14:paraId="07534FC1" w14:textId="77777777" w:rsidR="00FD0E4A" w:rsidRDefault="009E0634">
            <w:r>
              <w:t>Görevler</w:t>
            </w:r>
          </w:p>
        </w:tc>
        <w:tc>
          <w:tcPr>
            <w:tcW w:w="3452" w:type="dxa"/>
          </w:tcPr>
          <w:p w14:paraId="2227499A" w14:textId="77777777" w:rsidR="00FD0E4A" w:rsidRDefault="009E0634">
            <w:r>
              <w:t>Unvanı, Adı, Soyadı</w:t>
            </w:r>
          </w:p>
        </w:tc>
        <w:tc>
          <w:tcPr>
            <w:tcW w:w="3070" w:type="dxa"/>
          </w:tcPr>
          <w:p w14:paraId="583F4C0C" w14:textId="77777777" w:rsidR="00FD0E4A" w:rsidRDefault="009E0634">
            <w:proofErr w:type="gramStart"/>
            <w:r>
              <w:t>e</w:t>
            </w:r>
            <w:proofErr w:type="gramEnd"/>
            <w:r>
              <w:t>-posta</w:t>
            </w:r>
          </w:p>
        </w:tc>
        <w:tc>
          <w:tcPr>
            <w:tcW w:w="1571" w:type="dxa"/>
          </w:tcPr>
          <w:p w14:paraId="0F553D8E" w14:textId="77777777" w:rsidR="00FD0E4A" w:rsidRDefault="009E0634">
            <w:r>
              <w:t>Telefon</w:t>
            </w:r>
          </w:p>
        </w:tc>
      </w:tr>
      <w:tr w:rsidR="00FD0E4A" w14:paraId="06F53996" w14:textId="77777777">
        <w:tc>
          <w:tcPr>
            <w:tcW w:w="1530" w:type="dxa"/>
          </w:tcPr>
          <w:p w14:paraId="7FA488B1" w14:textId="77777777" w:rsidR="00FD0E4A" w:rsidRDefault="009E0634">
            <w:r>
              <w:t>Sorumlu Öğretim Üyesi</w:t>
            </w:r>
          </w:p>
        </w:tc>
        <w:tc>
          <w:tcPr>
            <w:tcW w:w="3452" w:type="dxa"/>
          </w:tcPr>
          <w:p w14:paraId="661CF206" w14:textId="77777777" w:rsidR="00FD0E4A" w:rsidRDefault="009E0634">
            <w:proofErr w:type="spellStart"/>
            <w:proofErr w:type="gramStart"/>
            <w:r>
              <w:t>Prof.Dr.Nilgün</w:t>
            </w:r>
            <w:proofErr w:type="spellEnd"/>
            <w:proofErr w:type="gramEnd"/>
            <w:r>
              <w:t xml:space="preserve"> GÖRER TAMER</w:t>
            </w:r>
          </w:p>
        </w:tc>
        <w:tc>
          <w:tcPr>
            <w:tcW w:w="3070" w:type="dxa"/>
          </w:tcPr>
          <w:p w14:paraId="7F7DB69A" w14:textId="77777777" w:rsidR="00FD0E4A" w:rsidRDefault="009E0634">
            <w:r>
              <w:t>gorer@gazi.edu.tr</w:t>
            </w:r>
          </w:p>
        </w:tc>
        <w:tc>
          <w:tcPr>
            <w:tcW w:w="1571" w:type="dxa"/>
          </w:tcPr>
          <w:p w14:paraId="14D33DC4" w14:textId="77777777" w:rsidR="00FD0E4A" w:rsidRDefault="009E0634">
            <w:r>
              <w:t>0 505 3505039</w:t>
            </w:r>
          </w:p>
        </w:tc>
      </w:tr>
      <w:tr w:rsidR="00FD0E4A" w14:paraId="394CABB6" w14:textId="77777777">
        <w:tc>
          <w:tcPr>
            <w:tcW w:w="1530" w:type="dxa"/>
          </w:tcPr>
          <w:p w14:paraId="08AED782" w14:textId="77777777" w:rsidR="00FD0E4A" w:rsidRDefault="009E0634">
            <w:r>
              <w:t xml:space="preserve">Üye </w:t>
            </w:r>
          </w:p>
        </w:tc>
        <w:tc>
          <w:tcPr>
            <w:tcW w:w="3452" w:type="dxa"/>
          </w:tcPr>
          <w:p w14:paraId="368E498E" w14:textId="77777777" w:rsidR="00FD0E4A" w:rsidRDefault="009E0634">
            <w:proofErr w:type="spellStart"/>
            <w:r>
              <w:t>Prof.Dr</w:t>
            </w:r>
            <w:proofErr w:type="spellEnd"/>
            <w:r>
              <w:t>. Şule GÖK TÜDEŞ</w:t>
            </w:r>
          </w:p>
        </w:tc>
        <w:tc>
          <w:tcPr>
            <w:tcW w:w="3070" w:type="dxa"/>
          </w:tcPr>
          <w:p w14:paraId="0BA89053" w14:textId="77777777" w:rsidR="00FD0E4A" w:rsidRDefault="009E0634">
            <w:r>
              <w:t>sulegoktudes@gmail.com</w:t>
            </w:r>
          </w:p>
        </w:tc>
        <w:tc>
          <w:tcPr>
            <w:tcW w:w="1571" w:type="dxa"/>
          </w:tcPr>
          <w:p w14:paraId="5CB57B6B" w14:textId="77777777" w:rsidR="00FD0E4A" w:rsidRDefault="009E0634">
            <w:r>
              <w:t>0 532 7338909</w:t>
            </w:r>
          </w:p>
        </w:tc>
      </w:tr>
      <w:tr w:rsidR="00FD0E4A" w14:paraId="06913309" w14:textId="77777777">
        <w:tc>
          <w:tcPr>
            <w:tcW w:w="1530" w:type="dxa"/>
          </w:tcPr>
          <w:p w14:paraId="4D6437EA" w14:textId="77777777" w:rsidR="00FD0E4A" w:rsidRDefault="009E0634">
            <w:r>
              <w:t>Üye</w:t>
            </w:r>
          </w:p>
        </w:tc>
        <w:tc>
          <w:tcPr>
            <w:tcW w:w="3452" w:type="dxa"/>
          </w:tcPr>
          <w:p w14:paraId="18C1DAD6" w14:textId="77777777" w:rsidR="00FD0E4A" w:rsidRDefault="009E0634">
            <w:proofErr w:type="spellStart"/>
            <w:proofErr w:type="gramStart"/>
            <w:r>
              <w:t>Dr.Öğr.Üyesi</w:t>
            </w:r>
            <w:proofErr w:type="spellEnd"/>
            <w:proofErr w:type="gramEnd"/>
            <w:r>
              <w:t xml:space="preserve"> Demet EROL</w:t>
            </w:r>
          </w:p>
        </w:tc>
        <w:tc>
          <w:tcPr>
            <w:tcW w:w="3070" w:type="dxa"/>
          </w:tcPr>
          <w:p w14:paraId="5FF4FA83" w14:textId="77777777" w:rsidR="00FD0E4A" w:rsidRDefault="009E0634">
            <w:r>
              <w:t>edemet@gazi.edu.tr</w:t>
            </w:r>
          </w:p>
        </w:tc>
        <w:tc>
          <w:tcPr>
            <w:tcW w:w="1571" w:type="dxa"/>
          </w:tcPr>
          <w:p w14:paraId="543B6B53" w14:textId="77777777" w:rsidR="00FD0E4A" w:rsidRDefault="009E0634">
            <w:r>
              <w:t>0 533 4361811</w:t>
            </w:r>
          </w:p>
        </w:tc>
      </w:tr>
    </w:tbl>
    <w:p w14:paraId="0B5F989F" w14:textId="77777777" w:rsidR="00FD0E4A" w:rsidRDefault="00FD0E4A"/>
    <w:p w14:paraId="6D6EAFA6" w14:textId="77777777" w:rsidR="00FD0E4A" w:rsidRDefault="00FD0E4A"/>
    <w:p w14:paraId="4A5573BB" w14:textId="77777777" w:rsidR="00FD0E4A" w:rsidRPr="009E0634" w:rsidRDefault="009E0634">
      <w:pPr>
        <w:rPr>
          <w:b/>
        </w:rPr>
      </w:pPr>
      <w:r w:rsidRPr="009E0634">
        <w:rPr>
          <w:b/>
        </w:rPr>
        <w:t>Şehir ve Bölge Planlama ABD (İngilizce Programlar) Kalite Alt Çalışma Grubu</w:t>
      </w:r>
    </w:p>
    <w:p w14:paraId="4B45B3A9" w14:textId="77777777" w:rsidR="00FD0E4A" w:rsidRDefault="00FD0E4A"/>
    <w:tbl>
      <w:tblPr>
        <w:tblStyle w:val="afffd"/>
        <w:tblW w:w="9623"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04"/>
        <w:gridCol w:w="3640"/>
        <w:gridCol w:w="2806"/>
        <w:gridCol w:w="1573"/>
      </w:tblGrid>
      <w:tr w:rsidR="00FD0E4A" w14:paraId="7899B637" w14:textId="77777777">
        <w:tc>
          <w:tcPr>
            <w:tcW w:w="1604" w:type="dxa"/>
          </w:tcPr>
          <w:p w14:paraId="4C0A355B" w14:textId="77777777" w:rsidR="00FD0E4A" w:rsidRDefault="009E0634">
            <w:r>
              <w:t>Görevler</w:t>
            </w:r>
          </w:p>
        </w:tc>
        <w:tc>
          <w:tcPr>
            <w:tcW w:w="3640" w:type="dxa"/>
          </w:tcPr>
          <w:p w14:paraId="3EADD187" w14:textId="77777777" w:rsidR="00FD0E4A" w:rsidRDefault="009E0634">
            <w:r>
              <w:t>Unvanı, Adı, Soyadı</w:t>
            </w:r>
          </w:p>
        </w:tc>
        <w:tc>
          <w:tcPr>
            <w:tcW w:w="2806" w:type="dxa"/>
          </w:tcPr>
          <w:p w14:paraId="2D4C1058" w14:textId="77777777" w:rsidR="00FD0E4A" w:rsidRDefault="009E0634">
            <w:proofErr w:type="gramStart"/>
            <w:r>
              <w:t>e</w:t>
            </w:r>
            <w:proofErr w:type="gramEnd"/>
            <w:r>
              <w:t>-posta</w:t>
            </w:r>
          </w:p>
        </w:tc>
        <w:tc>
          <w:tcPr>
            <w:tcW w:w="1573" w:type="dxa"/>
          </w:tcPr>
          <w:p w14:paraId="5A1BD3D0" w14:textId="77777777" w:rsidR="00FD0E4A" w:rsidRDefault="009E0634">
            <w:r>
              <w:t>Telefon</w:t>
            </w:r>
          </w:p>
        </w:tc>
      </w:tr>
      <w:tr w:rsidR="00FD0E4A" w14:paraId="42DEC14F" w14:textId="77777777">
        <w:tc>
          <w:tcPr>
            <w:tcW w:w="1604" w:type="dxa"/>
          </w:tcPr>
          <w:p w14:paraId="3BF04C26" w14:textId="77777777" w:rsidR="00FD0E4A" w:rsidRDefault="009E0634">
            <w:r>
              <w:t>Sorumlu Öğretim Üyesi</w:t>
            </w:r>
          </w:p>
        </w:tc>
        <w:tc>
          <w:tcPr>
            <w:tcW w:w="3640" w:type="dxa"/>
          </w:tcPr>
          <w:p w14:paraId="0CA62480" w14:textId="77777777" w:rsidR="00FD0E4A" w:rsidRDefault="009E0634">
            <w:r>
              <w:t>Prof. Dr. Ebru V. ÖCALIR</w:t>
            </w:r>
          </w:p>
        </w:tc>
        <w:tc>
          <w:tcPr>
            <w:tcW w:w="2806" w:type="dxa"/>
          </w:tcPr>
          <w:p w14:paraId="5CD2FC0B" w14:textId="77777777" w:rsidR="00FD0E4A" w:rsidRDefault="009E0634">
            <w:r>
              <w:t>ebruocalir@gazi.edu.tr</w:t>
            </w:r>
          </w:p>
        </w:tc>
        <w:tc>
          <w:tcPr>
            <w:tcW w:w="1573" w:type="dxa"/>
          </w:tcPr>
          <w:p w14:paraId="251C1F05" w14:textId="77777777" w:rsidR="00FD0E4A" w:rsidRDefault="009E0634">
            <w:r>
              <w:t>0 533 6005072</w:t>
            </w:r>
          </w:p>
        </w:tc>
      </w:tr>
      <w:tr w:rsidR="00FD0E4A" w14:paraId="581C37AF" w14:textId="77777777">
        <w:tc>
          <w:tcPr>
            <w:tcW w:w="1604" w:type="dxa"/>
          </w:tcPr>
          <w:p w14:paraId="76AAB9E7" w14:textId="77777777" w:rsidR="00FD0E4A" w:rsidRDefault="009E0634">
            <w:r>
              <w:t xml:space="preserve">Üye </w:t>
            </w:r>
          </w:p>
        </w:tc>
        <w:tc>
          <w:tcPr>
            <w:tcW w:w="3640" w:type="dxa"/>
          </w:tcPr>
          <w:p w14:paraId="0EAADAB1" w14:textId="77777777" w:rsidR="00FD0E4A" w:rsidRDefault="009E0634">
            <w:proofErr w:type="spellStart"/>
            <w:r>
              <w:t>Prof.Dr</w:t>
            </w:r>
            <w:proofErr w:type="spellEnd"/>
            <w:r>
              <w:t>. Özlem GÜZEY KOCATAŞ</w:t>
            </w:r>
          </w:p>
        </w:tc>
        <w:tc>
          <w:tcPr>
            <w:tcW w:w="2806" w:type="dxa"/>
          </w:tcPr>
          <w:p w14:paraId="4B9470DF" w14:textId="77777777" w:rsidR="00FD0E4A" w:rsidRDefault="009E0634">
            <w:r>
              <w:t>odundar@gazi.edu.tr</w:t>
            </w:r>
          </w:p>
        </w:tc>
        <w:tc>
          <w:tcPr>
            <w:tcW w:w="1573" w:type="dxa"/>
          </w:tcPr>
          <w:p w14:paraId="18BAFA2C" w14:textId="77777777" w:rsidR="00FD0E4A" w:rsidRDefault="009E0634">
            <w:r>
              <w:t>0 532 2663075</w:t>
            </w:r>
          </w:p>
        </w:tc>
      </w:tr>
      <w:tr w:rsidR="00FD0E4A" w14:paraId="0D095C81" w14:textId="77777777">
        <w:tc>
          <w:tcPr>
            <w:tcW w:w="1604" w:type="dxa"/>
          </w:tcPr>
          <w:p w14:paraId="4D911C46" w14:textId="77777777" w:rsidR="00FD0E4A" w:rsidRDefault="009E0634">
            <w:r>
              <w:t>Üye</w:t>
            </w:r>
          </w:p>
        </w:tc>
        <w:tc>
          <w:tcPr>
            <w:tcW w:w="3640" w:type="dxa"/>
          </w:tcPr>
          <w:p w14:paraId="52F69241" w14:textId="77777777" w:rsidR="00FD0E4A" w:rsidRDefault="009E0634">
            <w:proofErr w:type="spellStart"/>
            <w:r>
              <w:t>Prof.Dr</w:t>
            </w:r>
            <w:proofErr w:type="spellEnd"/>
            <w:r>
              <w:t>. Burcu H. ÖZÜDURU</w:t>
            </w:r>
          </w:p>
        </w:tc>
        <w:tc>
          <w:tcPr>
            <w:tcW w:w="2806" w:type="dxa"/>
          </w:tcPr>
          <w:p w14:paraId="5855A5DF" w14:textId="77777777" w:rsidR="00FD0E4A" w:rsidRDefault="009E0634">
            <w:r>
              <w:t>bozuduru@gmail.com</w:t>
            </w:r>
          </w:p>
        </w:tc>
        <w:tc>
          <w:tcPr>
            <w:tcW w:w="1573" w:type="dxa"/>
          </w:tcPr>
          <w:p w14:paraId="68C9492E" w14:textId="77777777" w:rsidR="00FD0E4A" w:rsidRDefault="009E0634">
            <w:r>
              <w:t>0 533 2254814</w:t>
            </w:r>
          </w:p>
        </w:tc>
      </w:tr>
    </w:tbl>
    <w:p w14:paraId="3B2E7ED4" w14:textId="77777777" w:rsidR="00FD0E4A" w:rsidRDefault="00FD0E4A"/>
    <w:p w14:paraId="01C46D2D" w14:textId="77777777" w:rsidR="00FD0E4A" w:rsidRDefault="009E0634" w:rsidP="00CB42BD">
      <w:pPr>
        <w:pStyle w:val="Balk2"/>
        <w:numPr>
          <w:ilvl w:val="0"/>
          <w:numId w:val="18"/>
        </w:numPr>
      </w:pPr>
      <w:bookmarkStart w:id="7" w:name="_Toc65495490"/>
      <w:r>
        <w:t>Tarihsel Gelişimi</w:t>
      </w:r>
      <w:bookmarkEnd w:id="7"/>
      <w:r>
        <w:t xml:space="preserve"> </w:t>
      </w:r>
    </w:p>
    <w:p w14:paraId="679D08E0" w14:textId="77777777" w:rsidR="00FD0E4A" w:rsidRDefault="00FD0E4A"/>
    <w:p w14:paraId="0E6A55B1" w14:textId="6488EE3C" w:rsidR="00FD0E4A" w:rsidRDefault="009E0634" w:rsidP="009E0634">
      <w:pPr>
        <w:jc w:val="both"/>
        <w:rPr>
          <w:sz w:val="22"/>
          <w:szCs w:val="22"/>
        </w:rPr>
      </w:pPr>
      <w:r w:rsidRPr="009E0634">
        <w:rPr>
          <w:sz w:val="22"/>
          <w:szCs w:val="22"/>
        </w:rPr>
        <w:t xml:space="preserve">Fen Bilimleri Enstitüsü </w:t>
      </w:r>
      <w:r w:rsidR="007742BA">
        <w:rPr>
          <w:sz w:val="22"/>
          <w:szCs w:val="22"/>
        </w:rPr>
        <w:t xml:space="preserve">Şehir ve Bölge Planlama </w:t>
      </w:r>
      <w:r w:rsidR="00E43E75">
        <w:rPr>
          <w:sz w:val="22"/>
          <w:szCs w:val="22"/>
        </w:rPr>
        <w:t>Ana Bilim Dalı</w:t>
      </w:r>
      <w:r w:rsidR="007742BA">
        <w:rPr>
          <w:sz w:val="22"/>
          <w:szCs w:val="22"/>
        </w:rPr>
        <w:t xml:space="preserve"> (İNG)</w:t>
      </w:r>
      <w:r w:rsidRPr="009E0634">
        <w:rPr>
          <w:sz w:val="22"/>
          <w:szCs w:val="22"/>
        </w:rPr>
        <w:t>’</w:t>
      </w:r>
      <w:proofErr w:type="spellStart"/>
      <w:r w:rsidRPr="009E0634">
        <w:rPr>
          <w:sz w:val="22"/>
          <w:szCs w:val="22"/>
        </w:rPr>
        <w:t>nda</w:t>
      </w:r>
      <w:proofErr w:type="spellEnd"/>
      <w:r w:rsidRPr="009E0634">
        <w:rPr>
          <w:sz w:val="22"/>
          <w:szCs w:val="22"/>
        </w:rPr>
        <w:t xml:space="preserve"> yüksek lisans ve doktora programlarına 1983 yılında lisans eğitimi ile birlikte başlanmıştır. Şehir ve Bölge Planlama Bölümü, Yüksek Lisans programında uzun yıllar, şehir plancılarının belli konularda </w:t>
      </w:r>
      <w:r w:rsidR="00892295">
        <w:rPr>
          <w:sz w:val="22"/>
          <w:szCs w:val="22"/>
        </w:rPr>
        <w:t xml:space="preserve">günün </w:t>
      </w:r>
      <w:proofErr w:type="gramStart"/>
      <w:r w:rsidR="00892295">
        <w:rPr>
          <w:sz w:val="22"/>
          <w:szCs w:val="22"/>
        </w:rPr>
        <w:t>kon</w:t>
      </w:r>
      <w:r w:rsidR="00E53D32">
        <w:rPr>
          <w:sz w:val="22"/>
          <w:szCs w:val="22"/>
        </w:rPr>
        <w:t>jonktürüne</w:t>
      </w:r>
      <w:proofErr w:type="gramEnd"/>
      <w:r w:rsidR="00E53D32">
        <w:rPr>
          <w:sz w:val="22"/>
          <w:szCs w:val="22"/>
        </w:rPr>
        <w:t xml:space="preserve"> koşut yerleşme siyasi</w:t>
      </w:r>
      <w:r w:rsidR="00892295">
        <w:rPr>
          <w:sz w:val="22"/>
          <w:szCs w:val="22"/>
        </w:rPr>
        <w:t xml:space="preserve"> alanındaki (</w:t>
      </w:r>
      <w:r w:rsidRPr="009E0634">
        <w:rPr>
          <w:sz w:val="22"/>
          <w:szCs w:val="22"/>
        </w:rPr>
        <w:t>konut tema</w:t>
      </w:r>
      <w:r w:rsidR="00892295">
        <w:rPr>
          <w:sz w:val="22"/>
          <w:szCs w:val="22"/>
        </w:rPr>
        <w:t>sına odaklı</w:t>
      </w:r>
      <w:r w:rsidRPr="009E0634">
        <w:rPr>
          <w:sz w:val="22"/>
          <w:szCs w:val="22"/>
        </w:rPr>
        <w:t xml:space="preserve">) bilgilerini artırma ve uzmanlaşmasına yönelik bir program uygulanmıştır. Ancak planlama dalına yakın disiplinlerde çalışan birçok uzmanın giderek fiziki </w:t>
      </w:r>
      <w:proofErr w:type="gramStart"/>
      <w:r w:rsidRPr="009E0634">
        <w:rPr>
          <w:sz w:val="22"/>
          <w:szCs w:val="22"/>
        </w:rPr>
        <w:t>mekanı</w:t>
      </w:r>
      <w:proofErr w:type="gramEnd"/>
      <w:r w:rsidRPr="009E0634">
        <w:rPr>
          <w:sz w:val="22"/>
          <w:szCs w:val="22"/>
        </w:rPr>
        <w:t xml:space="preserve"> biçimlendirmede etkin olmaları ve planlamada başarının </w:t>
      </w:r>
      <w:r w:rsidR="00E53D32" w:rsidRPr="009E0634">
        <w:rPr>
          <w:sz w:val="22"/>
          <w:szCs w:val="22"/>
        </w:rPr>
        <w:t>disiplinler arası</w:t>
      </w:r>
      <w:r w:rsidRPr="009E0634">
        <w:rPr>
          <w:sz w:val="22"/>
          <w:szCs w:val="22"/>
        </w:rPr>
        <w:t xml:space="preserve"> bir grupla çalışma sonucu olduğu göz önüne alınarak programa diğer ilgili disiplinlerden öğrenci alınmaya başlanmıştır. Bu nedenle, güncel olarak uygulanan programa şehir ve bölge planlama lisans derecesine sahip adayların yanı sıra; mimarlık, jeoloji, harita mühendisliği, iktisat, arkeoloji ve sanat tarihi, kamu yönetimi, sosyoloji, peyzaj mimarlığı, coğrafya, demografi, istatistik, işletme, hukuk lisans derecesine sahip adaylar da başvurabilmektedir. Programa başvuru koşulları ilgili linkten izlenebilir</w:t>
      </w:r>
      <w:r w:rsidR="007742BA">
        <w:rPr>
          <w:sz w:val="22"/>
          <w:szCs w:val="22"/>
        </w:rPr>
        <w:t xml:space="preserve"> (</w:t>
      </w:r>
      <w:r w:rsidR="007742BA" w:rsidRPr="007742BA">
        <w:rPr>
          <w:sz w:val="22"/>
          <w:szCs w:val="22"/>
        </w:rPr>
        <w:t>http://mim-sbp.gazi.edu.tr/posts/view/title/yuksek-lisans-programlari-ve-basvuru-kosullari-259162?siteUri=mim-sbp</w:t>
      </w:r>
      <w:r w:rsidR="007742BA">
        <w:rPr>
          <w:sz w:val="22"/>
          <w:szCs w:val="22"/>
        </w:rPr>
        <w:t>)</w:t>
      </w:r>
      <w:r w:rsidRPr="009E0634">
        <w:rPr>
          <w:sz w:val="22"/>
          <w:szCs w:val="22"/>
        </w:rPr>
        <w:t xml:space="preserve">.  </w:t>
      </w:r>
    </w:p>
    <w:p w14:paraId="20662964" w14:textId="77777777" w:rsidR="009E0634" w:rsidRPr="009E0634" w:rsidRDefault="009E0634" w:rsidP="009E0634">
      <w:pPr>
        <w:jc w:val="both"/>
        <w:rPr>
          <w:sz w:val="22"/>
          <w:szCs w:val="22"/>
        </w:rPr>
      </w:pPr>
    </w:p>
    <w:p w14:paraId="0A4E9CC0" w14:textId="77777777" w:rsidR="00FD0E4A" w:rsidRPr="009E0634" w:rsidRDefault="009E0634" w:rsidP="009E0634">
      <w:pPr>
        <w:jc w:val="both"/>
        <w:rPr>
          <w:sz w:val="22"/>
          <w:szCs w:val="22"/>
        </w:rPr>
      </w:pPr>
      <w:r w:rsidRPr="009E0634">
        <w:rPr>
          <w:sz w:val="22"/>
          <w:szCs w:val="22"/>
        </w:rPr>
        <w:t>Programlardaki mevcut öğrenci sayıları:</w:t>
      </w:r>
    </w:p>
    <w:p w14:paraId="04E026CE" w14:textId="77777777" w:rsidR="00FD0E4A" w:rsidRPr="009E0634" w:rsidRDefault="009E0634">
      <w:pPr>
        <w:numPr>
          <w:ilvl w:val="0"/>
          <w:numId w:val="11"/>
        </w:numPr>
        <w:pBdr>
          <w:top w:val="nil"/>
          <w:left w:val="nil"/>
          <w:bottom w:val="nil"/>
          <w:right w:val="nil"/>
          <w:between w:val="nil"/>
        </w:pBdr>
        <w:rPr>
          <w:rFonts w:ascii="Arial" w:eastAsia="Arial" w:hAnsi="Arial" w:cs="Arial"/>
          <w:color w:val="000000"/>
          <w:sz w:val="22"/>
          <w:szCs w:val="22"/>
        </w:rPr>
      </w:pPr>
      <w:r w:rsidRPr="009E0634">
        <w:rPr>
          <w:color w:val="000000"/>
          <w:sz w:val="22"/>
          <w:szCs w:val="22"/>
        </w:rPr>
        <w:t>Şehir ve Bölge Planlama Yüksek Lisans (TR) 94 öğrenci</w:t>
      </w:r>
    </w:p>
    <w:p w14:paraId="263D5107" w14:textId="77777777" w:rsidR="00FD0E4A" w:rsidRPr="009E0634" w:rsidRDefault="009E0634">
      <w:pPr>
        <w:numPr>
          <w:ilvl w:val="0"/>
          <w:numId w:val="11"/>
        </w:numPr>
        <w:pBdr>
          <w:top w:val="nil"/>
          <w:left w:val="nil"/>
          <w:bottom w:val="nil"/>
          <w:right w:val="nil"/>
          <w:between w:val="nil"/>
        </w:pBdr>
        <w:rPr>
          <w:rFonts w:ascii="Arial" w:eastAsia="Arial" w:hAnsi="Arial" w:cs="Arial"/>
          <w:color w:val="000000"/>
          <w:sz w:val="22"/>
          <w:szCs w:val="22"/>
        </w:rPr>
      </w:pPr>
      <w:r w:rsidRPr="009E0634">
        <w:rPr>
          <w:color w:val="000000"/>
          <w:sz w:val="22"/>
          <w:szCs w:val="22"/>
        </w:rPr>
        <w:t>Şehir ve Bölge Planlama Doktora (TR) 53 öğrenci</w:t>
      </w:r>
    </w:p>
    <w:p w14:paraId="195A491F" w14:textId="77777777" w:rsidR="00FD0E4A" w:rsidRPr="009E0634" w:rsidRDefault="009E0634">
      <w:pPr>
        <w:numPr>
          <w:ilvl w:val="0"/>
          <w:numId w:val="11"/>
        </w:numPr>
        <w:pBdr>
          <w:top w:val="nil"/>
          <w:left w:val="nil"/>
          <w:bottom w:val="nil"/>
          <w:right w:val="nil"/>
          <w:between w:val="nil"/>
        </w:pBdr>
        <w:rPr>
          <w:rFonts w:ascii="Arial" w:eastAsia="Arial" w:hAnsi="Arial" w:cs="Arial"/>
          <w:color w:val="000000"/>
          <w:sz w:val="22"/>
          <w:szCs w:val="22"/>
        </w:rPr>
      </w:pPr>
      <w:r w:rsidRPr="009E0634">
        <w:rPr>
          <w:color w:val="000000"/>
          <w:sz w:val="22"/>
          <w:szCs w:val="22"/>
        </w:rPr>
        <w:t>Şehir ve Bölge Planlama Yüksek Lisans (İNG) (birinci dönemi tamamladı) 5 öğrenci</w:t>
      </w:r>
    </w:p>
    <w:p w14:paraId="37B3D9FE" w14:textId="77777777" w:rsidR="00FD0E4A" w:rsidRPr="009E0634" w:rsidRDefault="009E0634">
      <w:pPr>
        <w:numPr>
          <w:ilvl w:val="0"/>
          <w:numId w:val="11"/>
        </w:numPr>
        <w:pBdr>
          <w:top w:val="nil"/>
          <w:left w:val="nil"/>
          <w:bottom w:val="nil"/>
          <w:right w:val="nil"/>
          <w:between w:val="nil"/>
        </w:pBdr>
        <w:rPr>
          <w:rFonts w:ascii="Arial" w:eastAsia="Arial" w:hAnsi="Arial" w:cs="Arial"/>
          <w:color w:val="000000"/>
          <w:sz w:val="22"/>
          <w:szCs w:val="22"/>
        </w:rPr>
      </w:pPr>
      <w:r w:rsidRPr="009E0634">
        <w:rPr>
          <w:color w:val="000000"/>
          <w:sz w:val="22"/>
          <w:szCs w:val="22"/>
        </w:rPr>
        <w:t>Şehir ve Bölge Planlama Doktora (İNG) (birinci dönemi tamamladı)</w:t>
      </w:r>
    </w:p>
    <w:p w14:paraId="09BEB3CD" w14:textId="77777777" w:rsidR="00FD0E4A" w:rsidRDefault="00FD0E4A">
      <w:pPr>
        <w:rPr>
          <w:highlight w:val="yellow"/>
        </w:rPr>
      </w:pPr>
    </w:p>
    <w:p w14:paraId="740480BB" w14:textId="4BC69A66" w:rsidR="00FD0E4A" w:rsidRPr="009E0634" w:rsidRDefault="00E43E75" w:rsidP="009E0634">
      <w:pPr>
        <w:jc w:val="both"/>
        <w:rPr>
          <w:sz w:val="22"/>
          <w:szCs w:val="22"/>
        </w:rPr>
      </w:pPr>
      <w:r>
        <w:rPr>
          <w:sz w:val="22"/>
          <w:szCs w:val="22"/>
        </w:rPr>
        <w:t>Ana Bilim Dalı</w:t>
      </w:r>
      <w:r w:rsidR="009E0634" w:rsidRPr="009E0634">
        <w:rPr>
          <w:sz w:val="22"/>
          <w:szCs w:val="22"/>
        </w:rPr>
        <w:t xml:space="preserve"> Yönetimi</w:t>
      </w:r>
    </w:p>
    <w:p w14:paraId="6BCB8E27" w14:textId="77777777" w:rsidR="00FD0E4A" w:rsidRDefault="00FD0E4A"/>
    <w:tbl>
      <w:tblPr>
        <w:tblStyle w:val="afffe"/>
        <w:tblW w:w="7112"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12"/>
      </w:tblGrid>
      <w:tr w:rsidR="00FD0E4A" w14:paraId="1539B779" w14:textId="77777777" w:rsidTr="00892295">
        <w:trPr>
          <w:trHeight w:hRule="exact" w:val="340"/>
        </w:trPr>
        <w:tc>
          <w:tcPr>
            <w:tcW w:w="7112" w:type="dxa"/>
            <w:vAlign w:val="center"/>
          </w:tcPr>
          <w:p w14:paraId="7B1950B2" w14:textId="28F445C2" w:rsidR="00FD0E4A" w:rsidRDefault="009E0634" w:rsidP="00892295">
            <w:proofErr w:type="spellStart"/>
            <w:proofErr w:type="gramStart"/>
            <w:r>
              <w:t>Prof.Dr.Nevin</w:t>
            </w:r>
            <w:proofErr w:type="spellEnd"/>
            <w:proofErr w:type="gramEnd"/>
            <w:r>
              <w:t xml:space="preserve"> GÜLTEKİN –</w:t>
            </w:r>
            <w:r w:rsidR="00E43E75">
              <w:t>Ana Bilim Dalı</w:t>
            </w:r>
            <w:r>
              <w:t xml:space="preserve"> Başkanı</w:t>
            </w:r>
          </w:p>
        </w:tc>
      </w:tr>
      <w:tr w:rsidR="00FD0E4A" w14:paraId="5C70D4EC" w14:textId="77777777" w:rsidTr="00892295">
        <w:trPr>
          <w:trHeight w:hRule="exact" w:val="340"/>
        </w:trPr>
        <w:tc>
          <w:tcPr>
            <w:tcW w:w="7112" w:type="dxa"/>
            <w:vAlign w:val="center"/>
          </w:tcPr>
          <w:p w14:paraId="62406BB4" w14:textId="2925BFFC" w:rsidR="00FD0E4A" w:rsidRDefault="009E0634" w:rsidP="00892295">
            <w:proofErr w:type="spellStart"/>
            <w:proofErr w:type="gramStart"/>
            <w:r>
              <w:t>Prof.Dr.Ebru</w:t>
            </w:r>
            <w:proofErr w:type="spellEnd"/>
            <w:proofErr w:type="gramEnd"/>
            <w:r>
              <w:t xml:space="preserve"> V. ÖCALIR –</w:t>
            </w:r>
            <w:r w:rsidR="00E43E75">
              <w:t>Ana Bilim Dalı</w:t>
            </w:r>
            <w:r>
              <w:t xml:space="preserve"> Başkan Yardımcısı</w:t>
            </w:r>
          </w:p>
        </w:tc>
      </w:tr>
      <w:tr w:rsidR="00FD0E4A" w14:paraId="30448F94" w14:textId="77777777" w:rsidTr="00892295">
        <w:trPr>
          <w:trHeight w:hRule="exact" w:val="340"/>
        </w:trPr>
        <w:tc>
          <w:tcPr>
            <w:tcW w:w="7112" w:type="dxa"/>
            <w:vAlign w:val="center"/>
          </w:tcPr>
          <w:p w14:paraId="6FA5373A" w14:textId="2876610F" w:rsidR="00FD0E4A" w:rsidRDefault="009E0634" w:rsidP="00892295">
            <w:proofErr w:type="spellStart"/>
            <w:proofErr w:type="gramStart"/>
            <w:r>
              <w:t>Doç.Dr.Bahar</w:t>
            </w:r>
            <w:proofErr w:type="spellEnd"/>
            <w:proofErr w:type="gramEnd"/>
            <w:r>
              <w:t xml:space="preserve"> YENİGÜL- </w:t>
            </w:r>
            <w:r w:rsidR="00E43E75">
              <w:t>Ana Bilim Dalı</w:t>
            </w:r>
            <w:r>
              <w:t xml:space="preserve"> Başkan Yardımcısı</w:t>
            </w:r>
          </w:p>
        </w:tc>
      </w:tr>
    </w:tbl>
    <w:p w14:paraId="43A6C1E1" w14:textId="77777777" w:rsidR="004956AC" w:rsidRDefault="004956AC" w:rsidP="009E0634">
      <w:pPr>
        <w:jc w:val="both"/>
        <w:rPr>
          <w:b/>
          <w:sz w:val="22"/>
          <w:szCs w:val="22"/>
        </w:rPr>
      </w:pPr>
    </w:p>
    <w:p w14:paraId="59D111B6" w14:textId="0C481052" w:rsidR="00FD0E4A" w:rsidRPr="009E0634" w:rsidRDefault="009E0634" w:rsidP="009E0634">
      <w:pPr>
        <w:jc w:val="both"/>
        <w:rPr>
          <w:b/>
          <w:sz w:val="22"/>
          <w:szCs w:val="22"/>
        </w:rPr>
      </w:pPr>
      <w:r w:rsidRPr="009E0634">
        <w:rPr>
          <w:b/>
          <w:sz w:val="22"/>
          <w:szCs w:val="22"/>
        </w:rPr>
        <w:lastRenderedPageBreak/>
        <w:t xml:space="preserve">Akademik Personel </w:t>
      </w:r>
    </w:p>
    <w:p w14:paraId="44A14B4F" w14:textId="77777777" w:rsidR="00FD0E4A" w:rsidRPr="009E0634" w:rsidRDefault="00FD0E4A" w:rsidP="009E0634">
      <w:pPr>
        <w:jc w:val="both"/>
        <w:rPr>
          <w:sz w:val="22"/>
          <w:szCs w:val="22"/>
        </w:rPr>
      </w:pPr>
    </w:p>
    <w:p w14:paraId="7AD2E785" w14:textId="542C74A5" w:rsidR="00FD0E4A" w:rsidRPr="009E0634" w:rsidRDefault="009E0634" w:rsidP="009E0634">
      <w:pPr>
        <w:jc w:val="both"/>
        <w:rPr>
          <w:sz w:val="22"/>
          <w:szCs w:val="22"/>
        </w:rPr>
      </w:pPr>
      <w:r w:rsidRPr="009E0634">
        <w:rPr>
          <w:sz w:val="22"/>
          <w:szCs w:val="22"/>
        </w:rPr>
        <w:t xml:space="preserve">Şehir ve Bölge Planlama </w:t>
      </w:r>
      <w:r w:rsidR="007742BA">
        <w:rPr>
          <w:sz w:val="22"/>
          <w:szCs w:val="22"/>
        </w:rPr>
        <w:t>(İNG)</w:t>
      </w:r>
      <w:r w:rsidRPr="009E0634">
        <w:rPr>
          <w:sz w:val="22"/>
          <w:szCs w:val="22"/>
        </w:rPr>
        <w:t xml:space="preserve"> programında; </w:t>
      </w:r>
      <w:r w:rsidR="00892295">
        <w:rPr>
          <w:sz w:val="22"/>
          <w:szCs w:val="22"/>
        </w:rPr>
        <w:t xml:space="preserve">farklı disiplinlerde ve uzmanlık alanında </w:t>
      </w:r>
      <w:r w:rsidRPr="009E0634">
        <w:rPr>
          <w:sz w:val="22"/>
          <w:szCs w:val="22"/>
        </w:rPr>
        <w:t>1</w:t>
      </w:r>
      <w:r w:rsidR="00FB0FDA">
        <w:rPr>
          <w:sz w:val="22"/>
          <w:szCs w:val="22"/>
        </w:rPr>
        <w:t>3</w:t>
      </w:r>
      <w:r w:rsidRPr="009E0634">
        <w:rPr>
          <w:sz w:val="22"/>
          <w:szCs w:val="22"/>
        </w:rPr>
        <w:t xml:space="preserve"> Profesör</w:t>
      </w:r>
      <w:r w:rsidR="007742BA">
        <w:rPr>
          <w:sz w:val="22"/>
          <w:szCs w:val="22"/>
        </w:rPr>
        <w:t xml:space="preserve"> ve 2</w:t>
      </w:r>
      <w:r w:rsidRPr="009E0634">
        <w:rPr>
          <w:sz w:val="22"/>
          <w:szCs w:val="22"/>
        </w:rPr>
        <w:t xml:space="preserve"> Doçent olmak üzere </w:t>
      </w:r>
      <w:r w:rsidR="007742BA">
        <w:rPr>
          <w:sz w:val="22"/>
          <w:szCs w:val="22"/>
        </w:rPr>
        <w:t>1</w:t>
      </w:r>
      <w:r w:rsidR="00FB0FDA">
        <w:rPr>
          <w:sz w:val="22"/>
          <w:szCs w:val="22"/>
        </w:rPr>
        <w:t>5</w:t>
      </w:r>
      <w:r w:rsidRPr="009E0634">
        <w:rPr>
          <w:sz w:val="22"/>
          <w:szCs w:val="22"/>
        </w:rPr>
        <w:t xml:space="preserve"> öğretim üyesi ders vermektedir. </w:t>
      </w:r>
    </w:p>
    <w:p w14:paraId="0808C0A5" w14:textId="66EC27B2" w:rsidR="00FD0E4A" w:rsidRDefault="00FD0E4A"/>
    <w:tbl>
      <w:tblPr>
        <w:tblStyle w:val="a3"/>
        <w:tblW w:w="92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5"/>
        <w:gridCol w:w="6210"/>
      </w:tblGrid>
      <w:tr w:rsidR="00FB0FDA" w14:paraId="06695425" w14:textId="77777777" w:rsidTr="009F78BB">
        <w:tc>
          <w:tcPr>
            <w:tcW w:w="9285" w:type="dxa"/>
            <w:gridSpan w:val="2"/>
          </w:tcPr>
          <w:p w14:paraId="056B74B7" w14:textId="77777777" w:rsidR="00FB0FDA" w:rsidRDefault="00FB0FDA" w:rsidP="009F78BB">
            <w:pPr>
              <w:jc w:val="center"/>
            </w:pPr>
            <w:r>
              <w:t xml:space="preserve">Şehir ve Bölge Planlama İngilizce Anabilim Dalı  </w:t>
            </w:r>
          </w:p>
        </w:tc>
      </w:tr>
      <w:tr w:rsidR="00FB0FDA" w14:paraId="7AA5A32E" w14:textId="77777777" w:rsidTr="009F78BB">
        <w:tc>
          <w:tcPr>
            <w:tcW w:w="3075" w:type="dxa"/>
          </w:tcPr>
          <w:p w14:paraId="11CDC3BF" w14:textId="77777777" w:rsidR="00FB0FDA" w:rsidRDefault="00FB0FDA" w:rsidP="009F78BB">
            <w:r>
              <w:t>Anabilim Dalı Başkanı</w:t>
            </w:r>
          </w:p>
        </w:tc>
        <w:tc>
          <w:tcPr>
            <w:tcW w:w="6210" w:type="dxa"/>
          </w:tcPr>
          <w:p w14:paraId="1DDB219F" w14:textId="77777777" w:rsidR="00FB0FDA" w:rsidRDefault="00FB0FDA" w:rsidP="009F78BB">
            <w:pPr>
              <w:jc w:val="both"/>
            </w:pPr>
            <w:r>
              <w:t>Prof. Dr. Nevin TURGUT GÜLTEKİN</w:t>
            </w:r>
          </w:p>
        </w:tc>
      </w:tr>
      <w:tr w:rsidR="00FB0FDA" w14:paraId="344C68E0" w14:textId="77777777" w:rsidTr="009F78BB">
        <w:trPr>
          <w:trHeight w:val="1444"/>
        </w:trPr>
        <w:tc>
          <w:tcPr>
            <w:tcW w:w="3075" w:type="dxa"/>
          </w:tcPr>
          <w:p w14:paraId="3F72146C" w14:textId="77777777" w:rsidR="00FB0FDA" w:rsidRDefault="00FB0FDA" w:rsidP="009F78BB">
            <w:r>
              <w:t>Anabilim Dalı Öğretim Üyeleri</w:t>
            </w:r>
          </w:p>
        </w:tc>
        <w:tc>
          <w:tcPr>
            <w:tcW w:w="6210" w:type="dxa"/>
          </w:tcPr>
          <w:p w14:paraId="16863EB1" w14:textId="77777777" w:rsidR="00FB0FDA" w:rsidRDefault="00FB0FDA" w:rsidP="009F78BB">
            <w:pPr>
              <w:spacing w:line="276" w:lineRule="auto"/>
            </w:pPr>
            <w:r>
              <w:t xml:space="preserve">Prof. Dr. Metin ŞENBİL </w:t>
            </w:r>
          </w:p>
          <w:p w14:paraId="371FBC68" w14:textId="77777777" w:rsidR="00FB0FDA" w:rsidRDefault="00FB0FDA" w:rsidP="009F78BB">
            <w:pPr>
              <w:spacing w:line="276" w:lineRule="auto"/>
            </w:pPr>
            <w:r>
              <w:t>Prof. Dr. Özlem GÜZEY KOCATAŞ</w:t>
            </w:r>
          </w:p>
          <w:p w14:paraId="578BACC9" w14:textId="77777777" w:rsidR="00FB0FDA" w:rsidRDefault="00FB0FDA" w:rsidP="009F78BB">
            <w:pPr>
              <w:spacing w:line="276" w:lineRule="auto"/>
            </w:pPr>
            <w:r>
              <w:t>Prof. Dr. Ayşe TEKEL CUBEIRO</w:t>
            </w:r>
          </w:p>
          <w:p w14:paraId="24706E0B" w14:textId="77777777" w:rsidR="00FB0FDA" w:rsidRDefault="00FB0FDA" w:rsidP="009F78BB">
            <w:pPr>
              <w:spacing w:line="276" w:lineRule="auto"/>
            </w:pPr>
            <w:r>
              <w:t>Prof. Dr. Nilgün GÖRER TAMER</w:t>
            </w:r>
          </w:p>
          <w:p w14:paraId="083A595E" w14:textId="77777777" w:rsidR="00FB0FDA" w:rsidRDefault="00FB0FDA" w:rsidP="009F78BB">
            <w:pPr>
              <w:spacing w:line="276" w:lineRule="auto"/>
            </w:pPr>
            <w:r>
              <w:t>Prof. Dr. Çiğdem VAROL ÖZDEN</w:t>
            </w:r>
          </w:p>
          <w:p w14:paraId="4183158F" w14:textId="77777777" w:rsidR="00FB0FDA" w:rsidRDefault="00FB0FDA" w:rsidP="009F78BB">
            <w:pPr>
              <w:spacing w:line="276" w:lineRule="auto"/>
            </w:pPr>
            <w:r>
              <w:t xml:space="preserve">Prof. Dr. Ebru Vesile ÖCALIR </w:t>
            </w:r>
          </w:p>
          <w:p w14:paraId="5CDEE172" w14:textId="77777777" w:rsidR="00FB0FDA" w:rsidRDefault="00FB0FDA" w:rsidP="009F78BB">
            <w:pPr>
              <w:spacing w:line="276" w:lineRule="auto"/>
            </w:pPr>
            <w:r>
              <w:t>Prof. Dr. N. Aydan SAT</w:t>
            </w:r>
          </w:p>
          <w:p w14:paraId="6D7BABBA" w14:textId="77777777" w:rsidR="00FB0FDA" w:rsidRDefault="00FB0FDA" w:rsidP="009F78BB">
            <w:pPr>
              <w:spacing w:line="276" w:lineRule="auto"/>
            </w:pPr>
            <w:r>
              <w:t>Prof. Dr. Bilge ARMATLI KÖROĞLU</w:t>
            </w:r>
          </w:p>
          <w:p w14:paraId="3C77EC31" w14:textId="77777777" w:rsidR="00FB0FDA" w:rsidRDefault="00FB0FDA" w:rsidP="009F78BB">
            <w:pPr>
              <w:spacing w:line="276" w:lineRule="auto"/>
            </w:pPr>
            <w:r>
              <w:t>Prof. Dr. Özge YALÇINER ERCOŞKUN</w:t>
            </w:r>
          </w:p>
          <w:p w14:paraId="5FACE3BF" w14:textId="77777777" w:rsidR="00FB0FDA" w:rsidRDefault="00FB0FDA" w:rsidP="009F78BB">
            <w:pPr>
              <w:spacing w:line="276" w:lineRule="auto"/>
            </w:pPr>
            <w:r>
              <w:t>Prof. Dr. Tanyel ÖZELÇİ ECERAL</w:t>
            </w:r>
          </w:p>
          <w:p w14:paraId="06AA0F53" w14:textId="77777777" w:rsidR="00FB0FDA" w:rsidRDefault="00FB0FDA" w:rsidP="009F78BB">
            <w:pPr>
              <w:spacing w:line="276" w:lineRule="auto"/>
            </w:pPr>
            <w:r>
              <w:t xml:space="preserve">Prof. Dr. Şule TÜDEŞ </w:t>
            </w:r>
          </w:p>
          <w:p w14:paraId="451A9D12" w14:textId="77777777" w:rsidR="00FB0FDA" w:rsidRDefault="00FB0FDA" w:rsidP="009F78BB">
            <w:pPr>
              <w:spacing w:line="276" w:lineRule="auto"/>
            </w:pPr>
            <w:r>
              <w:t>Prof. Dr. Burcu H. ÖZÜDURU</w:t>
            </w:r>
          </w:p>
          <w:p w14:paraId="2908A50A" w14:textId="77777777" w:rsidR="00FB0FDA" w:rsidRDefault="00FB0FDA" w:rsidP="009F78BB">
            <w:pPr>
              <w:spacing w:line="276" w:lineRule="auto"/>
            </w:pPr>
            <w:r>
              <w:t>Prof. Dr. A. Gamze YÜCEL IŞILDAR</w:t>
            </w:r>
          </w:p>
          <w:p w14:paraId="4BB040E1" w14:textId="77777777" w:rsidR="00FB0FDA" w:rsidRDefault="00FB0FDA" w:rsidP="009F78BB">
            <w:pPr>
              <w:spacing w:line="276" w:lineRule="auto"/>
            </w:pPr>
            <w:r>
              <w:t>Doç. Dr. Kübra CİHANGİR ÇAMUR</w:t>
            </w:r>
          </w:p>
          <w:p w14:paraId="43B5E62F" w14:textId="77777777" w:rsidR="00FB0FDA" w:rsidRDefault="00FB0FDA" w:rsidP="009F78BB">
            <w:pPr>
              <w:spacing w:line="276" w:lineRule="auto"/>
            </w:pPr>
            <w:r>
              <w:t>Doç. Dr. Leyla ALKAN GÖKLER</w:t>
            </w:r>
          </w:p>
        </w:tc>
      </w:tr>
    </w:tbl>
    <w:p w14:paraId="0CBBD4DF" w14:textId="6FF9EA65" w:rsidR="00FB0FDA" w:rsidRDefault="00FB0FDA"/>
    <w:p w14:paraId="61A22365" w14:textId="77777777" w:rsidR="00FB0FDA" w:rsidRDefault="00FB0FDA"/>
    <w:p w14:paraId="5729E4D2" w14:textId="77777777" w:rsidR="00FD0E4A" w:rsidRDefault="009E0634">
      <w:pPr>
        <w:pStyle w:val="Balk2"/>
        <w:rPr>
          <w:sz w:val="28"/>
          <w:szCs w:val="28"/>
        </w:rPr>
      </w:pPr>
      <w:bookmarkStart w:id="8" w:name="_heading=h.1t3h5sf" w:colFirst="0" w:colLast="0"/>
      <w:bookmarkStart w:id="9" w:name="_Toc65495491"/>
      <w:bookmarkEnd w:id="8"/>
      <w:r>
        <w:t>3. Misyonu, Vizyonu, Değerleri ve Hedefleri</w:t>
      </w:r>
      <w:bookmarkEnd w:id="9"/>
      <w:r>
        <w:rPr>
          <w:sz w:val="28"/>
          <w:szCs w:val="28"/>
        </w:rPr>
        <w:t xml:space="preserve"> </w:t>
      </w:r>
    </w:p>
    <w:p w14:paraId="7D3C42E6" w14:textId="77777777" w:rsidR="009E0634" w:rsidRPr="009E0634" w:rsidRDefault="009E0634" w:rsidP="009E0634"/>
    <w:p w14:paraId="0BDF6001" w14:textId="68B9C466" w:rsidR="00FD0E4A" w:rsidRPr="009E0634" w:rsidRDefault="009E0634">
      <w:pPr>
        <w:jc w:val="both"/>
        <w:rPr>
          <w:sz w:val="22"/>
          <w:szCs w:val="22"/>
        </w:rPr>
      </w:pPr>
      <w:r w:rsidRPr="009E0634">
        <w:rPr>
          <w:sz w:val="22"/>
          <w:szCs w:val="22"/>
        </w:rPr>
        <w:t xml:space="preserve">Şehir ve Bölge Planlama Lisansüstü Programlarının misyonu, farklı birikimlere sahip öğrencilerin </w:t>
      </w:r>
      <w:proofErr w:type="gramStart"/>
      <w:r w:rsidRPr="009E0634">
        <w:rPr>
          <w:sz w:val="22"/>
          <w:szCs w:val="22"/>
        </w:rPr>
        <w:t>mekanın</w:t>
      </w:r>
      <w:proofErr w:type="gramEnd"/>
      <w:r w:rsidRPr="009E0634">
        <w:rPr>
          <w:sz w:val="22"/>
          <w:szCs w:val="22"/>
        </w:rPr>
        <w:t xml:space="preserve"> üretimine ilişkin eğitiminde; liderlik, yenilikçilik ve eylem araştırmalarına odaklanan becerilerinin geliştirilmesini hedeflemektedir. Bu kapsamda, yerel, bölgesel ve küresel farkındalıkla </w:t>
      </w:r>
      <w:r w:rsidR="00D917A9">
        <w:rPr>
          <w:sz w:val="22"/>
          <w:szCs w:val="22"/>
        </w:rPr>
        <w:t xml:space="preserve">yenilikçi, </w:t>
      </w:r>
      <w:r w:rsidRPr="009E0634">
        <w:rPr>
          <w:sz w:val="22"/>
          <w:szCs w:val="22"/>
        </w:rPr>
        <w:t xml:space="preserve">uygulamalı, kapsayıcı ve profesyonel bir planlama eğitimi sunulmaktadır. Program kapsamında plancılar; sosyal, </w:t>
      </w:r>
      <w:r w:rsidR="00D917A9">
        <w:rPr>
          <w:sz w:val="22"/>
          <w:szCs w:val="22"/>
        </w:rPr>
        <w:t xml:space="preserve">kültürel, </w:t>
      </w:r>
      <w:proofErr w:type="gramStart"/>
      <w:r w:rsidRPr="009E0634">
        <w:rPr>
          <w:sz w:val="22"/>
          <w:szCs w:val="22"/>
        </w:rPr>
        <w:t>ekolojik</w:t>
      </w:r>
      <w:proofErr w:type="gramEnd"/>
      <w:r w:rsidRPr="009E0634">
        <w:rPr>
          <w:sz w:val="22"/>
          <w:szCs w:val="22"/>
        </w:rPr>
        <w:t xml:space="preserve"> ve ekonomik olarak sürdürülebilir topluluklar ve </w:t>
      </w:r>
      <w:r w:rsidR="00D917A9">
        <w:rPr>
          <w:sz w:val="22"/>
          <w:szCs w:val="22"/>
        </w:rPr>
        <w:t>yerleşimler</w:t>
      </w:r>
      <w:r w:rsidRPr="009E0634">
        <w:rPr>
          <w:sz w:val="22"/>
          <w:szCs w:val="22"/>
        </w:rPr>
        <w:t xml:space="preserve"> geliştirmek üzere hazırlanmaktadır. </w:t>
      </w:r>
    </w:p>
    <w:p w14:paraId="1372AFF4" w14:textId="77777777" w:rsidR="00FD0E4A" w:rsidRPr="009E0634" w:rsidRDefault="00FD0E4A" w:rsidP="009E0634">
      <w:pPr>
        <w:jc w:val="both"/>
        <w:rPr>
          <w:sz w:val="22"/>
          <w:szCs w:val="22"/>
        </w:rPr>
      </w:pPr>
    </w:p>
    <w:p w14:paraId="31D4CFD9" w14:textId="35077B82" w:rsidR="00FD0E4A" w:rsidRPr="009E0634" w:rsidRDefault="009E0634" w:rsidP="009E0634">
      <w:pPr>
        <w:jc w:val="both"/>
        <w:rPr>
          <w:sz w:val="22"/>
          <w:szCs w:val="22"/>
        </w:rPr>
      </w:pPr>
      <w:r w:rsidRPr="009E0634">
        <w:rPr>
          <w:sz w:val="22"/>
          <w:szCs w:val="22"/>
        </w:rPr>
        <w:t xml:space="preserve">Şehir ve Bölge Planlama alanında, “bölge ve </w:t>
      </w:r>
      <w:proofErr w:type="spellStart"/>
      <w:proofErr w:type="gramStart"/>
      <w:r w:rsidRPr="009E0634">
        <w:rPr>
          <w:sz w:val="22"/>
          <w:szCs w:val="22"/>
        </w:rPr>
        <w:t>mekansal</w:t>
      </w:r>
      <w:proofErr w:type="spellEnd"/>
      <w:proofErr w:type="gramEnd"/>
      <w:r w:rsidRPr="009E0634">
        <w:rPr>
          <w:sz w:val="22"/>
          <w:szCs w:val="22"/>
        </w:rPr>
        <w:t xml:space="preserve"> planlama, yerel yönetimler, altyapı ve çevre”, “kent planlama, kentsel politikalar ve kentsel çalışmalar” ile “kentsel tasarım” </w:t>
      </w:r>
      <w:r w:rsidR="00D917A9">
        <w:rPr>
          <w:sz w:val="22"/>
          <w:szCs w:val="22"/>
        </w:rPr>
        <w:t xml:space="preserve">ve “kentsel koruma” </w:t>
      </w:r>
      <w:r w:rsidRPr="009E0634">
        <w:rPr>
          <w:sz w:val="22"/>
          <w:szCs w:val="22"/>
        </w:rPr>
        <w:t xml:space="preserve">uzmanlık alanlarında donanımlı, mesleğin gereksinimlerinin bilincinde olan ve aldığı </w:t>
      </w:r>
      <w:proofErr w:type="spellStart"/>
      <w:r w:rsidRPr="009E0634">
        <w:rPr>
          <w:sz w:val="22"/>
          <w:szCs w:val="22"/>
        </w:rPr>
        <w:t>disiplinlerarası</w:t>
      </w:r>
      <w:proofErr w:type="spellEnd"/>
      <w:r w:rsidRPr="009E0634">
        <w:rPr>
          <w:sz w:val="22"/>
          <w:szCs w:val="22"/>
        </w:rPr>
        <w:t xml:space="preserve"> eğitimle bilim alanına, topluma katkısını artırma yönünde bilimsel yöntemleri ve etik ilkeleri içselleştirmiş, kendisini sürekli geliştiren, </w:t>
      </w:r>
      <w:r w:rsidR="00D917A9">
        <w:rPr>
          <w:sz w:val="22"/>
          <w:szCs w:val="22"/>
        </w:rPr>
        <w:t xml:space="preserve">yenilikçi ve </w:t>
      </w:r>
      <w:r w:rsidRPr="009E0634">
        <w:rPr>
          <w:sz w:val="22"/>
          <w:szCs w:val="22"/>
        </w:rPr>
        <w:t xml:space="preserve">buna yönelik olarak eğitim sürecine etkin katılan, yaptığı özgün araştırmalarla yaşam kalitesini yükseltme çabasında, nitelikli bilim </w:t>
      </w:r>
      <w:r w:rsidR="00D917A9">
        <w:rPr>
          <w:sz w:val="22"/>
          <w:szCs w:val="22"/>
        </w:rPr>
        <w:t xml:space="preserve">ve meslek </w:t>
      </w:r>
      <w:r w:rsidRPr="009E0634">
        <w:rPr>
          <w:sz w:val="22"/>
          <w:szCs w:val="22"/>
        </w:rPr>
        <w:t>insanı yetiştiren, önde gelen eğitim kurumlarından biri olmak”</w:t>
      </w:r>
      <w:r>
        <w:rPr>
          <w:sz w:val="22"/>
          <w:szCs w:val="22"/>
        </w:rPr>
        <w:t xml:space="preserve"> </w:t>
      </w:r>
      <w:r w:rsidR="00E43E75">
        <w:rPr>
          <w:sz w:val="22"/>
          <w:szCs w:val="22"/>
        </w:rPr>
        <w:t>Ana Bilim Dalı</w:t>
      </w:r>
      <w:r w:rsidRPr="009E0634">
        <w:rPr>
          <w:sz w:val="22"/>
          <w:szCs w:val="22"/>
        </w:rPr>
        <w:t>nın vizyonudur.</w:t>
      </w:r>
    </w:p>
    <w:p w14:paraId="4C36981D" w14:textId="77777777" w:rsidR="00FD0E4A" w:rsidRPr="009E0634" w:rsidRDefault="00FD0E4A" w:rsidP="009E0634">
      <w:pPr>
        <w:jc w:val="both"/>
        <w:rPr>
          <w:sz w:val="22"/>
          <w:szCs w:val="22"/>
        </w:rPr>
      </w:pPr>
    </w:p>
    <w:p w14:paraId="65767A08" w14:textId="77777777" w:rsidR="00FD0E4A" w:rsidRPr="009E0634" w:rsidRDefault="009E0634">
      <w:pPr>
        <w:jc w:val="both"/>
        <w:rPr>
          <w:sz w:val="22"/>
          <w:szCs w:val="22"/>
        </w:rPr>
      </w:pPr>
      <w:r w:rsidRPr="009E0634">
        <w:rPr>
          <w:sz w:val="22"/>
          <w:szCs w:val="22"/>
        </w:rPr>
        <w:t xml:space="preserve">Şehir ve Bölge Planlama Ana Bilim Dalı </w:t>
      </w:r>
      <w:proofErr w:type="gramStart"/>
      <w:r w:rsidRPr="009E0634">
        <w:rPr>
          <w:sz w:val="22"/>
          <w:szCs w:val="22"/>
        </w:rPr>
        <w:t>vizyonu</w:t>
      </w:r>
      <w:proofErr w:type="gramEnd"/>
      <w:r w:rsidRPr="009E0634">
        <w:rPr>
          <w:sz w:val="22"/>
          <w:szCs w:val="22"/>
        </w:rPr>
        <w:t xml:space="preserve"> çerçevesinde disiplinler arası ve nitelikli araştırmaları, girişimciliği, üst düzey eğitimi, topluma hizmeti ile ulusal ve uluslararası düzeyde saygın ve öncü bir yüksek lisans ve doktora programları sunarak geçmiş kültürleri özümsemiş günümüz teknik bilgiyi ve bilimsel yazını yorumlayabilen, gelecekteki şehir ve bölge planlarını ve akademik çalışmalarını genişletme ve yönlendirme açısından önde gidecek meslek insanlarını yüksek lisans ve doktora düzeyinde yetiştirmeyi ilke edinmiştir.</w:t>
      </w:r>
    </w:p>
    <w:p w14:paraId="0D347B85" w14:textId="77777777" w:rsidR="00FD0E4A" w:rsidRPr="009E0634" w:rsidRDefault="00FD0E4A" w:rsidP="009E0634">
      <w:pPr>
        <w:jc w:val="both"/>
        <w:rPr>
          <w:sz w:val="22"/>
          <w:szCs w:val="22"/>
        </w:rPr>
      </w:pPr>
    </w:p>
    <w:p w14:paraId="31736566" w14:textId="77777777" w:rsidR="00FD0E4A" w:rsidRDefault="009E0634" w:rsidP="009E0634">
      <w:pPr>
        <w:jc w:val="both"/>
        <w:rPr>
          <w:sz w:val="22"/>
          <w:szCs w:val="22"/>
        </w:rPr>
      </w:pPr>
      <w:r w:rsidRPr="009E0634">
        <w:rPr>
          <w:sz w:val="22"/>
          <w:szCs w:val="22"/>
        </w:rPr>
        <w:t xml:space="preserve">Şehir ve Bölge Planlama Bölümü </w:t>
      </w:r>
      <w:proofErr w:type="gramStart"/>
      <w:r w:rsidRPr="009E0634">
        <w:rPr>
          <w:sz w:val="22"/>
          <w:szCs w:val="22"/>
        </w:rPr>
        <w:t>misyon</w:t>
      </w:r>
      <w:proofErr w:type="gramEnd"/>
      <w:r w:rsidRPr="009E0634">
        <w:rPr>
          <w:sz w:val="22"/>
          <w:szCs w:val="22"/>
        </w:rPr>
        <w:t xml:space="preserve"> ve vizyonu doğrultusunda lisansüstü programlarında, kentsel ve bölgesel gelişme üzerine teorik, tarihsel ve kavramsal bilgi arasında denge sağlamaya çalışırken, aynı zamanda pratik becerilerin ve analiz yöntemlerinin edinilmesine de odaklanmaktadır. Şehir ve Bölge Planlama Bölümü içerisinde dört program sunulmaktadır:</w:t>
      </w:r>
    </w:p>
    <w:p w14:paraId="3305C9DB" w14:textId="77777777" w:rsidR="009E0634" w:rsidRPr="009E0634" w:rsidRDefault="009E0634" w:rsidP="009E0634">
      <w:pPr>
        <w:jc w:val="both"/>
        <w:rPr>
          <w:sz w:val="22"/>
          <w:szCs w:val="22"/>
        </w:rPr>
      </w:pPr>
    </w:p>
    <w:p w14:paraId="001D9B32" w14:textId="77777777" w:rsidR="00FD0E4A" w:rsidRPr="009E0634" w:rsidRDefault="009E0634">
      <w:pPr>
        <w:numPr>
          <w:ilvl w:val="0"/>
          <w:numId w:val="5"/>
        </w:numPr>
        <w:rPr>
          <w:sz w:val="22"/>
          <w:szCs w:val="22"/>
        </w:rPr>
      </w:pPr>
      <w:r w:rsidRPr="009E0634">
        <w:rPr>
          <w:sz w:val="22"/>
          <w:szCs w:val="22"/>
        </w:rPr>
        <w:t>Şehir ve Bölge Planlama Yüksek Lisans Programı (Türkçe)</w:t>
      </w:r>
    </w:p>
    <w:p w14:paraId="0AD78F54" w14:textId="77777777" w:rsidR="00FD0E4A" w:rsidRPr="009E0634" w:rsidRDefault="009E0634">
      <w:pPr>
        <w:numPr>
          <w:ilvl w:val="0"/>
          <w:numId w:val="5"/>
        </w:numPr>
        <w:rPr>
          <w:sz w:val="22"/>
          <w:szCs w:val="22"/>
        </w:rPr>
      </w:pPr>
      <w:r w:rsidRPr="009E0634">
        <w:rPr>
          <w:sz w:val="22"/>
          <w:szCs w:val="22"/>
        </w:rPr>
        <w:t>Şehir ve Bölge Planlama Yüksek Lisans Programı (İngilizce)</w:t>
      </w:r>
    </w:p>
    <w:p w14:paraId="0AA24BE8" w14:textId="77777777" w:rsidR="00FD0E4A" w:rsidRPr="009E0634" w:rsidRDefault="009E0634">
      <w:pPr>
        <w:numPr>
          <w:ilvl w:val="0"/>
          <w:numId w:val="5"/>
        </w:numPr>
        <w:rPr>
          <w:sz w:val="22"/>
          <w:szCs w:val="22"/>
        </w:rPr>
      </w:pPr>
      <w:r w:rsidRPr="009E0634">
        <w:rPr>
          <w:sz w:val="22"/>
          <w:szCs w:val="22"/>
        </w:rPr>
        <w:lastRenderedPageBreak/>
        <w:t>Şehir ve Bölge Planlama Yüksek Doktora Programı (Türkçe)</w:t>
      </w:r>
    </w:p>
    <w:p w14:paraId="0F46C297" w14:textId="77777777" w:rsidR="00FD0E4A" w:rsidRPr="009E0634" w:rsidRDefault="009E0634">
      <w:pPr>
        <w:numPr>
          <w:ilvl w:val="0"/>
          <w:numId w:val="5"/>
        </w:numPr>
        <w:rPr>
          <w:sz w:val="22"/>
          <w:szCs w:val="22"/>
        </w:rPr>
      </w:pPr>
      <w:r w:rsidRPr="009E0634">
        <w:rPr>
          <w:sz w:val="22"/>
          <w:szCs w:val="22"/>
        </w:rPr>
        <w:t>Şehir ve Bölge Planlama Yüksek Doktora Programı (İngilizce)</w:t>
      </w:r>
    </w:p>
    <w:p w14:paraId="28A3D1BC" w14:textId="77777777" w:rsidR="00FD0E4A" w:rsidRDefault="00FD0E4A"/>
    <w:p w14:paraId="2FB1D2B1" w14:textId="77777777" w:rsidR="00FD0E4A" w:rsidRPr="009E0634" w:rsidRDefault="009E0634" w:rsidP="009E0634">
      <w:pPr>
        <w:jc w:val="both"/>
        <w:rPr>
          <w:sz w:val="22"/>
          <w:szCs w:val="22"/>
        </w:rPr>
      </w:pPr>
      <w:r w:rsidRPr="009E0634">
        <w:rPr>
          <w:sz w:val="22"/>
          <w:szCs w:val="22"/>
        </w:rPr>
        <w:t>Bunların dışında, yeni açılan ve henüz öğrenci almamış iki program daha bulunmaktadır:</w:t>
      </w:r>
    </w:p>
    <w:p w14:paraId="53ECAF62" w14:textId="77777777" w:rsidR="00FD0E4A" w:rsidRPr="009E0634" w:rsidRDefault="009E0634">
      <w:pPr>
        <w:numPr>
          <w:ilvl w:val="0"/>
          <w:numId w:val="7"/>
        </w:numPr>
        <w:rPr>
          <w:rFonts w:ascii="Arial" w:eastAsia="Arial" w:hAnsi="Arial" w:cs="Arial"/>
          <w:sz w:val="22"/>
          <w:szCs w:val="22"/>
        </w:rPr>
      </w:pPr>
      <w:r w:rsidRPr="009E0634">
        <w:rPr>
          <w:sz w:val="22"/>
          <w:szCs w:val="22"/>
        </w:rPr>
        <w:t>Planlamada Coğrafi Bilgi Sistemleri (Tezli) </w:t>
      </w:r>
    </w:p>
    <w:p w14:paraId="3A112FB3" w14:textId="77777777" w:rsidR="00FD0E4A" w:rsidRPr="009E0634" w:rsidRDefault="009E0634">
      <w:pPr>
        <w:numPr>
          <w:ilvl w:val="0"/>
          <w:numId w:val="7"/>
        </w:numPr>
        <w:rPr>
          <w:rFonts w:ascii="Arial" w:eastAsia="Arial" w:hAnsi="Arial" w:cs="Arial"/>
          <w:sz w:val="22"/>
          <w:szCs w:val="22"/>
        </w:rPr>
      </w:pPr>
      <w:r w:rsidRPr="009E0634">
        <w:rPr>
          <w:sz w:val="22"/>
          <w:szCs w:val="22"/>
        </w:rPr>
        <w:t>Planlamada Coğrafi Bilgi Sistemleri (Tezsiz-Uzaktan eğitim) </w:t>
      </w:r>
    </w:p>
    <w:p w14:paraId="405FAB7C" w14:textId="77777777" w:rsidR="00FD0E4A" w:rsidRDefault="00FD0E4A"/>
    <w:p w14:paraId="31429C80" w14:textId="77777777" w:rsidR="00FD0E4A" w:rsidRPr="009E0634" w:rsidRDefault="009E0634" w:rsidP="009E0634">
      <w:pPr>
        <w:jc w:val="both"/>
        <w:rPr>
          <w:sz w:val="22"/>
          <w:szCs w:val="22"/>
        </w:rPr>
      </w:pPr>
      <w:r w:rsidRPr="009E0634">
        <w:rPr>
          <w:sz w:val="22"/>
          <w:szCs w:val="22"/>
        </w:rPr>
        <w:t xml:space="preserve">Ayrıca Kentsel Tasarım Yüksek Lisans Programı önerilmiş, ancak Mimarlık Bölümünün görüşü alınmak üzere program önerisi 17.12.2020 tarihli ve 03/02 sayılı karar ile Enstitü Kurulu toplantı gündemine alınmamıştır. </w:t>
      </w:r>
    </w:p>
    <w:p w14:paraId="637A95EB" w14:textId="77777777" w:rsidR="00FD0E4A" w:rsidRDefault="009E0634">
      <w:r>
        <w:t xml:space="preserve"> </w:t>
      </w:r>
    </w:p>
    <w:p w14:paraId="648D7092" w14:textId="77777777" w:rsidR="00FD0E4A" w:rsidRDefault="009E0634">
      <w:pPr>
        <w:pStyle w:val="Balk1"/>
        <w:ind w:firstLine="118"/>
      </w:pPr>
      <w:bookmarkStart w:id="10" w:name="_heading=h.ebj6l0gpab90" w:colFirst="0" w:colLast="0"/>
      <w:bookmarkEnd w:id="10"/>
      <w:r>
        <w:br w:type="page"/>
      </w:r>
    </w:p>
    <w:p w14:paraId="2124870E" w14:textId="77777777" w:rsidR="00FD0E4A" w:rsidRDefault="009E0634">
      <w:pPr>
        <w:pStyle w:val="Balk1"/>
        <w:ind w:firstLine="118"/>
      </w:pPr>
      <w:bookmarkStart w:id="11" w:name="_heading=h.jk5fkaf80rce" w:colFirst="0" w:colLast="0"/>
      <w:bookmarkStart w:id="12" w:name="_Toc65495492"/>
      <w:bookmarkEnd w:id="11"/>
      <w:r>
        <w:lastRenderedPageBreak/>
        <w:t xml:space="preserve">A. </w:t>
      </w:r>
      <w:hyperlink r:id="rId17">
        <w:r>
          <w:rPr>
            <w:color w:val="000000"/>
            <w:u w:val="single"/>
          </w:rPr>
          <w:t>KALİTE GÜVENCESİ SİSTEMİ</w:t>
        </w:r>
        <w:bookmarkEnd w:id="12"/>
      </w:hyperlink>
    </w:p>
    <w:p w14:paraId="115DDAC9" w14:textId="77777777" w:rsidR="00FD0E4A" w:rsidRDefault="00FD0E4A"/>
    <w:p w14:paraId="589F1B6C" w14:textId="31E39869" w:rsidR="00FD0E4A" w:rsidRPr="009E0634" w:rsidRDefault="009E0634">
      <w:pPr>
        <w:jc w:val="both"/>
        <w:rPr>
          <w:sz w:val="22"/>
          <w:szCs w:val="22"/>
        </w:rPr>
      </w:pPr>
      <w:r w:rsidRPr="009E0634">
        <w:rPr>
          <w:sz w:val="22"/>
          <w:szCs w:val="22"/>
        </w:rPr>
        <w:t>Şehir ve Bölge Planlama Bölümü 2019-2023 Strateji Planında 3 Stratejik Amaç ve 8 Hedef belirlen</w:t>
      </w:r>
      <w:r w:rsidR="007742BA">
        <w:rPr>
          <w:sz w:val="22"/>
          <w:szCs w:val="22"/>
        </w:rPr>
        <w:t xml:space="preserve">miştir.  Kalite Güvence Sistemi, </w:t>
      </w:r>
      <w:r w:rsidR="00E43E75">
        <w:rPr>
          <w:sz w:val="22"/>
          <w:szCs w:val="22"/>
        </w:rPr>
        <w:t>Ana Bilim Dalı</w:t>
      </w:r>
      <w:r w:rsidRPr="009E0634">
        <w:rPr>
          <w:sz w:val="22"/>
          <w:szCs w:val="22"/>
        </w:rPr>
        <w:t xml:space="preserve"> tarafından programlar alt düzeyinde ve birbirleriyle ilişkilendirilecek şekilde organize edilmektedir. Bu kapsamda Kalite </w:t>
      </w:r>
      <w:r w:rsidR="00D917A9">
        <w:rPr>
          <w:sz w:val="22"/>
          <w:szCs w:val="22"/>
        </w:rPr>
        <w:t>G</w:t>
      </w:r>
      <w:r w:rsidRPr="009E0634">
        <w:rPr>
          <w:sz w:val="22"/>
          <w:szCs w:val="22"/>
        </w:rPr>
        <w:t xml:space="preserve">üvencesi, eğitim öğretim, araştırma geliştirme, toplumsal katkı ve yönetim sistemi politikaları konularındaki çalışmalar planlı bir biçimde uygulamaya geçirilmiş ve bazı başlıklarda kontrol, bazı başlıklarda ise uygulamalar düzeyine getirilerek </w:t>
      </w:r>
      <w:r w:rsidR="007742BA">
        <w:rPr>
          <w:sz w:val="22"/>
          <w:szCs w:val="22"/>
        </w:rPr>
        <w:t xml:space="preserve">Şehir ve Bölge Planlama </w:t>
      </w:r>
      <w:r w:rsidR="00E43E75">
        <w:rPr>
          <w:sz w:val="22"/>
          <w:szCs w:val="22"/>
        </w:rPr>
        <w:t>Ana Bilim Dalı</w:t>
      </w:r>
      <w:r w:rsidR="007742BA">
        <w:rPr>
          <w:sz w:val="22"/>
          <w:szCs w:val="22"/>
        </w:rPr>
        <w:t xml:space="preserve"> (İNG) </w:t>
      </w:r>
      <w:r w:rsidRPr="009E0634">
        <w:rPr>
          <w:sz w:val="22"/>
          <w:szCs w:val="22"/>
        </w:rPr>
        <w:t xml:space="preserve">biriminin güvence sistemi oluşturulmuştur. Bu sistem Fen Bilimleri Enstitüsü </w:t>
      </w:r>
      <w:r w:rsidR="00D917A9" w:rsidRPr="00D917A9">
        <w:rPr>
          <w:sz w:val="22"/>
          <w:szCs w:val="22"/>
        </w:rPr>
        <w:t xml:space="preserve">Strateji Planı </w:t>
      </w:r>
      <w:r w:rsidRPr="009E0634">
        <w:rPr>
          <w:sz w:val="22"/>
          <w:szCs w:val="22"/>
        </w:rPr>
        <w:t xml:space="preserve">ve Gazi Üniversitesi kalite güvence politikası benimsenmiştir. </w:t>
      </w:r>
    </w:p>
    <w:p w14:paraId="6AEBE63C" w14:textId="77777777" w:rsidR="00FD0E4A" w:rsidRPr="00D917A9" w:rsidRDefault="00FD0E4A" w:rsidP="009E0634">
      <w:pPr>
        <w:jc w:val="both"/>
        <w:rPr>
          <w:sz w:val="22"/>
          <w:szCs w:val="22"/>
        </w:rPr>
      </w:pPr>
    </w:p>
    <w:p w14:paraId="76EC6A21" w14:textId="77777777" w:rsidR="00FD0E4A" w:rsidRDefault="00FD0E4A" w:rsidP="009E0634">
      <w:pPr>
        <w:jc w:val="both"/>
      </w:pPr>
    </w:p>
    <w:p w14:paraId="66B06833" w14:textId="77777777" w:rsidR="00FD0E4A" w:rsidRDefault="009E0634">
      <w:pPr>
        <w:pStyle w:val="Balk2"/>
      </w:pPr>
      <w:bookmarkStart w:id="13" w:name="_Toc65495493"/>
      <w:r>
        <w:t>A.1. Misyon ve Stratejik Amaçlar</w:t>
      </w:r>
      <w:bookmarkEnd w:id="13"/>
    </w:p>
    <w:p w14:paraId="189A623E" w14:textId="77777777" w:rsidR="00FD0E4A" w:rsidRDefault="00FD0E4A"/>
    <w:p w14:paraId="75B7A5B5" w14:textId="5C5339E2" w:rsidR="00FD0E4A" w:rsidRDefault="00E43E75" w:rsidP="009E0634">
      <w:pPr>
        <w:jc w:val="both"/>
        <w:rPr>
          <w:sz w:val="22"/>
          <w:szCs w:val="22"/>
        </w:rPr>
      </w:pPr>
      <w:r>
        <w:rPr>
          <w:sz w:val="22"/>
          <w:szCs w:val="22"/>
        </w:rPr>
        <w:t>Ana Bilim Dalı</w:t>
      </w:r>
      <w:r w:rsidR="009E0634" w:rsidRPr="009E0634">
        <w:rPr>
          <w:sz w:val="22"/>
          <w:szCs w:val="22"/>
        </w:rPr>
        <w:t xml:space="preserve"> ve programlar düzeyinde </w:t>
      </w:r>
      <w:proofErr w:type="gramStart"/>
      <w:r w:rsidR="009E0634" w:rsidRPr="009E0634">
        <w:rPr>
          <w:sz w:val="22"/>
          <w:szCs w:val="22"/>
        </w:rPr>
        <w:t>misyon</w:t>
      </w:r>
      <w:proofErr w:type="gramEnd"/>
      <w:r w:rsidR="009E0634" w:rsidRPr="009E0634">
        <w:rPr>
          <w:sz w:val="22"/>
          <w:szCs w:val="22"/>
        </w:rPr>
        <w:t xml:space="preserve">, vizyon tanımları açık bir şekilde yapılmıştır. Ana Bilim Dalı internet sayfasında eklerde verilen linklerden bilgilere ulaşılabilir. Stratejik amaç ve hedefler ise </w:t>
      </w:r>
      <w:r>
        <w:rPr>
          <w:sz w:val="22"/>
          <w:szCs w:val="22"/>
        </w:rPr>
        <w:t>Ana Bilim Dalı</w:t>
      </w:r>
      <w:r w:rsidR="009E0634" w:rsidRPr="009E0634">
        <w:rPr>
          <w:sz w:val="22"/>
          <w:szCs w:val="22"/>
        </w:rPr>
        <w:t xml:space="preserve"> bünyesinde kurulan Strateji komisyonunca belli </w:t>
      </w:r>
      <w:proofErr w:type="gramStart"/>
      <w:r w:rsidR="009E0634" w:rsidRPr="009E0634">
        <w:rPr>
          <w:sz w:val="22"/>
          <w:szCs w:val="22"/>
        </w:rPr>
        <w:t>periyotlarda</w:t>
      </w:r>
      <w:proofErr w:type="gramEnd"/>
      <w:r w:rsidR="009E0634" w:rsidRPr="009E0634">
        <w:rPr>
          <w:sz w:val="22"/>
          <w:szCs w:val="22"/>
        </w:rPr>
        <w:t xml:space="preserve"> değerlendirilmekte ve rapor halinde tutulmaktadır. </w:t>
      </w:r>
      <w:r>
        <w:rPr>
          <w:sz w:val="22"/>
          <w:szCs w:val="22"/>
        </w:rPr>
        <w:t>Ana Bilim Dalı</w:t>
      </w:r>
      <w:r w:rsidR="009E0634" w:rsidRPr="009E0634">
        <w:rPr>
          <w:sz w:val="22"/>
          <w:szCs w:val="22"/>
        </w:rPr>
        <w:t xml:space="preserve">mız lisansüstü </w:t>
      </w:r>
      <w:proofErr w:type="gramStart"/>
      <w:r w:rsidR="009E0634" w:rsidRPr="009E0634">
        <w:rPr>
          <w:sz w:val="22"/>
          <w:szCs w:val="22"/>
        </w:rPr>
        <w:t>misyon</w:t>
      </w:r>
      <w:proofErr w:type="gramEnd"/>
      <w:r w:rsidR="009E0634" w:rsidRPr="009E0634">
        <w:rPr>
          <w:sz w:val="22"/>
          <w:szCs w:val="22"/>
        </w:rPr>
        <w:t xml:space="preserve"> ve vizyonuna ilişkin açıklamalar aşağıdaki link bağlantısından ulaşılabilmektedir. </w:t>
      </w:r>
      <w:hyperlink r:id="rId18" w:history="1">
        <w:r w:rsidR="00E67262" w:rsidRPr="00426FD4">
          <w:rPr>
            <w:rStyle w:val="Kpr"/>
            <w:sz w:val="22"/>
            <w:szCs w:val="22"/>
          </w:rPr>
          <w:t>http://mim-sbp.gazi.edu.tr/posts/view/title/lisansustu-programlari-misyonu-259161?siteUri=mim-sbp</w:t>
        </w:r>
      </w:hyperlink>
    </w:p>
    <w:p w14:paraId="2AB43CBA" w14:textId="77777777" w:rsidR="00E67262" w:rsidRPr="009E0634" w:rsidRDefault="00E67262" w:rsidP="009E0634">
      <w:pPr>
        <w:jc w:val="both"/>
        <w:rPr>
          <w:sz w:val="22"/>
          <w:szCs w:val="22"/>
        </w:rPr>
      </w:pPr>
    </w:p>
    <w:p w14:paraId="0A8896F2" w14:textId="77777777" w:rsidR="00FD0E4A" w:rsidRDefault="009E0634">
      <w:pPr>
        <w:pStyle w:val="Balk3"/>
      </w:pPr>
      <w:bookmarkStart w:id="14" w:name="_Toc65495494"/>
      <w:r>
        <w:t xml:space="preserve">A.1. Misyon, </w:t>
      </w:r>
      <w:proofErr w:type="gramStart"/>
      <w:r>
        <w:t>vizyon</w:t>
      </w:r>
      <w:proofErr w:type="gramEnd"/>
      <w:r>
        <w:t>, stratejik amaç ve hedefler</w:t>
      </w:r>
      <w:bookmarkEnd w:id="14"/>
    </w:p>
    <w:p w14:paraId="35136894" w14:textId="77777777" w:rsidR="00FD0E4A" w:rsidRDefault="00FD0E4A">
      <w:pPr>
        <w:pStyle w:val="Balk3"/>
      </w:pPr>
    </w:p>
    <w:p w14:paraId="449FC51D" w14:textId="4BCA1AC5" w:rsidR="00FD0E4A" w:rsidRDefault="00E43E75" w:rsidP="00F35B68">
      <w:pPr>
        <w:jc w:val="both"/>
        <w:rPr>
          <w:sz w:val="22"/>
          <w:szCs w:val="22"/>
        </w:rPr>
      </w:pPr>
      <w:r>
        <w:rPr>
          <w:sz w:val="22"/>
          <w:szCs w:val="22"/>
        </w:rPr>
        <w:t>Ana Bilim Dalı</w:t>
      </w:r>
      <w:r w:rsidR="009E0634" w:rsidRPr="009E0634">
        <w:rPr>
          <w:sz w:val="22"/>
          <w:szCs w:val="22"/>
        </w:rPr>
        <w:t>’mızın Olgunluk düzeyi 2 olarak değerlendirilmektedir. Stratejik plan kapsamında stratejik amaçları ve hedefleri doğrultusunda birimin tamamında yapılan uygulamalar bulunmaktadır ve bu uygulamalardan bazı sonuçlar elde edilmiştir. Ancak stratejik planın izlenmesi için gerekli mekanizmalar oluşturulmuş olmakla birlikte süreç henüz 2020 döneminde aktif olarak i</w:t>
      </w:r>
      <w:r w:rsidR="00D917A9">
        <w:rPr>
          <w:sz w:val="22"/>
          <w:szCs w:val="22"/>
        </w:rPr>
        <w:t>ş</w:t>
      </w:r>
      <w:r w:rsidR="009E0634" w:rsidRPr="009E0634">
        <w:rPr>
          <w:sz w:val="22"/>
          <w:szCs w:val="22"/>
        </w:rPr>
        <w:t xml:space="preserve">letilmemiştir. COVİD-19 </w:t>
      </w:r>
      <w:proofErr w:type="spellStart"/>
      <w:r w:rsidR="009E0634" w:rsidRPr="009E0634">
        <w:rPr>
          <w:sz w:val="22"/>
          <w:szCs w:val="22"/>
        </w:rPr>
        <w:t>pandemisi</w:t>
      </w:r>
      <w:proofErr w:type="spellEnd"/>
      <w:r w:rsidR="009E0634" w:rsidRPr="009E0634">
        <w:rPr>
          <w:sz w:val="22"/>
          <w:szCs w:val="22"/>
        </w:rPr>
        <w:t xml:space="preserve"> </w:t>
      </w:r>
      <w:r w:rsidR="00D917A9">
        <w:rPr>
          <w:sz w:val="22"/>
          <w:szCs w:val="22"/>
        </w:rPr>
        <w:t xml:space="preserve">nedeniyle </w:t>
      </w:r>
      <w:r w:rsidR="009E0634" w:rsidRPr="009E0634">
        <w:rPr>
          <w:sz w:val="22"/>
          <w:szCs w:val="22"/>
        </w:rPr>
        <w:t xml:space="preserve">2020 yılında eğitim </w:t>
      </w:r>
      <w:r w:rsidR="00D917A9">
        <w:rPr>
          <w:sz w:val="22"/>
          <w:szCs w:val="22"/>
        </w:rPr>
        <w:t xml:space="preserve">ve öğretimin </w:t>
      </w:r>
      <w:r w:rsidR="009E0634" w:rsidRPr="009E0634">
        <w:rPr>
          <w:sz w:val="22"/>
          <w:szCs w:val="22"/>
        </w:rPr>
        <w:t xml:space="preserve">çevrimiçi olarak gerçekleşmesi </w:t>
      </w:r>
      <w:r w:rsidR="00D917A9">
        <w:rPr>
          <w:sz w:val="22"/>
          <w:szCs w:val="22"/>
        </w:rPr>
        <w:t xml:space="preserve">bu süreci </w:t>
      </w:r>
      <w:r w:rsidR="009E0634" w:rsidRPr="009E0634">
        <w:rPr>
          <w:sz w:val="22"/>
          <w:szCs w:val="22"/>
        </w:rPr>
        <w:t xml:space="preserve">olumsuz etkilenmiştir. </w:t>
      </w:r>
    </w:p>
    <w:p w14:paraId="4059D116" w14:textId="77777777" w:rsidR="009E0634" w:rsidRDefault="009E0634" w:rsidP="009E0634">
      <w:pPr>
        <w:jc w:val="both"/>
        <w:rPr>
          <w:sz w:val="22"/>
          <w:szCs w:val="22"/>
        </w:rPr>
      </w:pPr>
    </w:p>
    <w:p w14:paraId="50B713E1" w14:textId="77777777" w:rsidR="00FD0E4A" w:rsidRPr="009E0634" w:rsidRDefault="009E0634" w:rsidP="009E0634">
      <w:pPr>
        <w:jc w:val="both"/>
        <w:rPr>
          <w:b/>
          <w:i/>
          <w:sz w:val="22"/>
          <w:szCs w:val="22"/>
        </w:rPr>
      </w:pPr>
      <w:r w:rsidRPr="009E0634">
        <w:rPr>
          <w:b/>
          <w:i/>
          <w:sz w:val="22"/>
          <w:szCs w:val="22"/>
        </w:rPr>
        <w:t>Olgunluk düzeyi</w:t>
      </w:r>
    </w:p>
    <w:p w14:paraId="1A82853E" w14:textId="77777777" w:rsidR="00FD0E4A" w:rsidRDefault="00FD0E4A"/>
    <w:tbl>
      <w:tblPr>
        <w:tblStyle w:val="affff0"/>
        <w:tblW w:w="5000" w:type="pct"/>
        <w:tblInd w:w="0" w:type="dxa"/>
        <w:tblBorders>
          <w:top w:val="nil"/>
          <w:left w:val="nil"/>
          <w:bottom w:val="nil"/>
          <w:right w:val="nil"/>
          <w:insideH w:val="nil"/>
          <w:insideV w:val="nil"/>
        </w:tblBorders>
        <w:tblLook w:val="0600" w:firstRow="0" w:lastRow="0" w:firstColumn="0" w:lastColumn="0" w:noHBand="1" w:noVBand="1"/>
      </w:tblPr>
      <w:tblGrid>
        <w:gridCol w:w="2025"/>
        <w:gridCol w:w="2024"/>
        <w:gridCol w:w="2482"/>
        <w:gridCol w:w="1951"/>
        <w:gridCol w:w="2298"/>
      </w:tblGrid>
      <w:tr w:rsidR="00FD0E4A" w14:paraId="1A1FE8CE" w14:textId="77777777" w:rsidTr="009E0634">
        <w:trPr>
          <w:trHeight w:val="35"/>
        </w:trPr>
        <w:tc>
          <w:tcPr>
            <w:tcW w:w="939" w:type="pct"/>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1C3E6195" w14:textId="77777777" w:rsidR="00FD0E4A" w:rsidRDefault="009E0634" w:rsidP="009E0634">
            <w:pPr>
              <w:spacing w:line="276" w:lineRule="auto"/>
              <w:jc w:val="center"/>
            </w:pPr>
            <w:r>
              <w:t>1</w:t>
            </w:r>
          </w:p>
        </w:tc>
        <w:tc>
          <w:tcPr>
            <w:tcW w:w="939" w:type="pct"/>
            <w:tcBorders>
              <w:top w:val="single" w:sz="8" w:space="0" w:color="000000"/>
              <w:left w:val="nil"/>
              <w:bottom w:val="single" w:sz="8" w:space="0" w:color="000000"/>
              <w:right w:val="single" w:sz="8" w:space="0" w:color="000000"/>
            </w:tcBorders>
            <w:shd w:val="clear" w:color="auto" w:fill="E7E6E6"/>
            <w:tcMar>
              <w:top w:w="100" w:type="dxa"/>
              <w:left w:w="80" w:type="dxa"/>
              <w:bottom w:w="100" w:type="dxa"/>
              <w:right w:w="80" w:type="dxa"/>
            </w:tcMar>
          </w:tcPr>
          <w:p w14:paraId="2032649A" w14:textId="77777777" w:rsidR="00FD0E4A" w:rsidRDefault="009E0634" w:rsidP="009E0634">
            <w:pPr>
              <w:spacing w:line="276" w:lineRule="auto"/>
              <w:jc w:val="center"/>
            </w:pPr>
            <w:r>
              <w:t>2</w:t>
            </w:r>
          </w:p>
        </w:tc>
        <w:tc>
          <w:tcPr>
            <w:tcW w:w="1151" w:type="pct"/>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484A28C2" w14:textId="77777777" w:rsidR="00FD0E4A" w:rsidRDefault="009E0634" w:rsidP="009E0634">
            <w:pPr>
              <w:spacing w:line="276" w:lineRule="auto"/>
              <w:jc w:val="center"/>
            </w:pPr>
            <w:r>
              <w:t>3</w:t>
            </w:r>
          </w:p>
        </w:tc>
        <w:tc>
          <w:tcPr>
            <w:tcW w:w="905" w:type="pct"/>
            <w:tcBorders>
              <w:top w:val="single" w:sz="8" w:space="0" w:color="000000"/>
              <w:left w:val="nil"/>
              <w:bottom w:val="single" w:sz="8" w:space="0" w:color="000000"/>
              <w:right w:val="single" w:sz="8" w:space="0" w:color="000000"/>
            </w:tcBorders>
            <w:shd w:val="clear" w:color="auto" w:fill="FFFFFF"/>
            <w:tcMar>
              <w:top w:w="100" w:type="dxa"/>
              <w:left w:w="80" w:type="dxa"/>
              <w:bottom w:w="100" w:type="dxa"/>
              <w:right w:w="80" w:type="dxa"/>
            </w:tcMar>
          </w:tcPr>
          <w:p w14:paraId="600A78E2" w14:textId="77777777" w:rsidR="00FD0E4A" w:rsidRDefault="009E0634" w:rsidP="009E0634">
            <w:pPr>
              <w:spacing w:line="276" w:lineRule="auto"/>
              <w:jc w:val="center"/>
            </w:pPr>
            <w:r>
              <w:t>4</w:t>
            </w:r>
          </w:p>
        </w:tc>
        <w:tc>
          <w:tcPr>
            <w:tcW w:w="1066" w:type="pct"/>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0CCC7136" w14:textId="77777777" w:rsidR="00FD0E4A" w:rsidRDefault="009E0634" w:rsidP="009E0634">
            <w:pPr>
              <w:spacing w:line="276" w:lineRule="auto"/>
              <w:jc w:val="center"/>
            </w:pPr>
            <w:r>
              <w:t>5</w:t>
            </w:r>
          </w:p>
        </w:tc>
      </w:tr>
      <w:tr w:rsidR="00FD0E4A" w14:paraId="340E0509" w14:textId="77777777" w:rsidTr="009E0634">
        <w:trPr>
          <w:trHeight w:val="23"/>
        </w:trPr>
        <w:tc>
          <w:tcPr>
            <w:tcW w:w="939"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5532E58D" w14:textId="77777777" w:rsidR="00FD0E4A" w:rsidRDefault="009E0634">
            <w:pPr>
              <w:spacing w:before="240" w:line="276" w:lineRule="auto"/>
            </w:pPr>
            <w:r>
              <w:t xml:space="preserve">Birimde stratejik plan kapsamında tanımlanmış </w:t>
            </w:r>
            <w:proofErr w:type="gramStart"/>
            <w:r>
              <w:t>misyon</w:t>
            </w:r>
            <w:proofErr w:type="gramEnd"/>
            <w:r>
              <w:t xml:space="preserve">, vizyon, stratejik amaçlar bulunmamaktadır. </w:t>
            </w:r>
          </w:p>
        </w:tc>
        <w:tc>
          <w:tcPr>
            <w:tcW w:w="939" w:type="pct"/>
            <w:tcBorders>
              <w:top w:val="nil"/>
              <w:left w:val="nil"/>
              <w:bottom w:val="single" w:sz="8" w:space="0" w:color="000000"/>
              <w:right w:val="single" w:sz="8" w:space="0" w:color="000000"/>
            </w:tcBorders>
            <w:tcMar>
              <w:top w:w="100" w:type="dxa"/>
              <w:left w:w="80" w:type="dxa"/>
              <w:bottom w:w="100" w:type="dxa"/>
              <w:right w:w="80" w:type="dxa"/>
            </w:tcMar>
          </w:tcPr>
          <w:p w14:paraId="1C9D2D57" w14:textId="77777777" w:rsidR="00FD0E4A" w:rsidRDefault="009E0634">
            <w:pPr>
              <w:spacing w:before="240" w:line="276" w:lineRule="auto"/>
            </w:pPr>
            <w:r>
              <w:t xml:space="preserve">Birimin stratejik plan kapsamında tanımlanmış </w:t>
            </w:r>
            <w:proofErr w:type="gramStart"/>
            <w:r>
              <w:t>misyon</w:t>
            </w:r>
            <w:proofErr w:type="gramEnd"/>
            <w:r>
              <w:t xml:space="preserve">, vizyon, stratejik amaç ve hedefleri bulunmaktadır. Ancak bunları gerçekleştirmek amacıyla yapılan uygulamalar bulunmamaktadır veya mevcut uygulamalar tüm alanları ve/veya birimleri kapsamamaktadır. </w:t>
            </w:r>
          </w:p>
        </w:tc>
        <w:tc>
          <w:tcPr>
            <w:tcW w:w="1151" w:type="pct"/>
            <w:tcBorders>
              <w:top w:val="nil"/>
              <w:left w:val="nil"/>
              <w:bottom w:val="single" w:sz="8" w:space="0" w:color="000000"/>
              <w:right w:val="single" w:sz="8" w:space="0" w:color="000000"/>
            </w:tcBorders>
            <w:tcMar>
              <w:top w:w="100" w:type="dxa"/>
              <w:left w:w="80" w:type="dxa"/>
              <w:bottom w:w="100" w:type="dxa"/>
              <w:right w:w="80" w:type="dxa"/>
            </w:tcMar>
          </w:tcPr>
          <w:p w14:paraId="54E11149" w14:textId="77777777" w:rsidR="00FD0E4A" w:rsidRDefault="009E0634">
            <w:pPr>
              <w:spacing w:before="240" w:line="276" w:lineRule="auto"/>
            </w:pPr>
            <w:r>
              <w:t xml:space="preserve">Stratejik plan kapsamında stratejik amaçları ve hedefleri doğrultusunda birimin tamamında yapılan uygulamalar bulunmaktadır ve bu uygulamalardan bazı sonuçlar elde edilmiştir. Ancak stratejik planın izlenmesi için gerekli mekanizmalar oluşturulmamıştır ve/veya stratejik plan ve/veya herhangi bir karar alma sürecinde kullanılmamaktadır. </w:t>
            </w:r>
          </w:p>
        </w:tc>
        <w:tc>
          <w:tcPr>
            <w:tcW w:w="905" w:type="pct"/>
            <w:tcBorders>
              <w:top w:val="nil"/>
              <w:left w:val="nil"/>
              <w:bottom w:val="single" w:sz="8" w:space="0" w:color="000000"/>
              <w:right w:val="single" w:sz="8" w:space="0" w:color="000000"/>
            </w:tcBorders>
            <w:tcMar>
              <w:top w:w="100" w:type="dxa"/>
              <w:left w:w="80" w:type="dxa"/>
              <w:bottom w:w="100" w:type="dxa"/>
              <w:right w:w="80" w:type="dxa"/>
            </w:tcMar>
          </w:tcPr>
          <w:p w14:paraId="5960FD94" w14:textId="77777777" w:rsidR="00FD0E4A" w:rsidRDefault="009E0634">
            <w:pPr>
              <w:spacing w:before="240" w:line="276" w:lineRule="auto"/>
            </w:pPr>
            <w:r>
              <w:t xml:space="preserve">Stratejik plan kapsamında stratejik amaçlar ve hedefler doğrultusundaki tüm birimleri ve alanları kapsayan uygulamalar sistematik olarak ve birimin iç kalite güvencesi sistemi ile uyumlu olarak izlenmekte ve paydaşlarla birlikte değerlendirilerek önlemler alınmaktadır. </w:t>
            </w:r>
          </w:p>
        </w:tc>
        <w:tc>
          <w:tcPr>
            <w:tcW w:w="1066" w:type="pct"/>
            <w:tcBorders>
              <w:top w:val="nil"/>
              <w:left w:val="nil"/>
              <w:bottom w:val="single" w:sz="8" w:space="0" w:color="000000"/>
              <w:right w:val="single" w:sz="8" w:space="0" w:color="000000"/>
            </w:tcBorders>
            <w:tcMar>
              <w:top w:w="100" w:type="dxa"/>
              <w:left w:w="80" w:type="dxa"/>
              <w:bottom w:w="100" w:type="dxa"/>
              <w:right w:w="80" w:type="dxa"/>
            </w:tcMar>
          </w:tcPr>
          <w:p w14:paraId="78ECEB5B" w14:textId="77777777" w:rsidR="00FD0E4A" w:rsidRDefault="009E0634">
            <w:pPr>
              <w:spacing w:before="240" w:line="276" w:lineRule="auto"/>
            </w:pPr>
            <w:r>
              <w:t xml:space="preserve">Stratejik plan kapsamında stratejik amaç ve hedefleri gerçekleştirmek üzere yapılan olgunlaşmış, sürdürülebilir uygulamalar birimin tamamında benimsenmiştir; birimin bu hususta kendine özgü ve yenilikçi birçok uygulaması bulunmakta ve bu uygulamaların bir kısmı diğer birimler tarafından örnek alınmaktadır. </w:t>
            </w:r>
          </w:p>
        </w:tc>
      </w:tr>
    </w:tbl>
    <w:p w14:paraId="18E3F13B" w14:textId="63A07EB6" w:rsidR="00FD0E4A" w:rsidRDefault="00FD0E4A"/>
    <w:p w14:paraId="1F29FB17" w14:textId="54A57A91" w:rsidR="007973C6" w:rsidRDefault="007973C6"/>
    <w:p w14:paraId="6B5BDCC6" w14:textId="77777777" w:rsidR="007973C6" w:rsidRDefault="007973C6"/>
    <w:p w14:paraId="47783669" w14:textId="77777777" w:rsidR="00FD0E4A" w:rsidRDefault="009E0634">
      <w:pPr>
        <w:pStyle w:val="Balk4"/>
        <w:ind w:firstLine="118"/>
      </w:pPr>
      <w:bookmarkStart w:id="15" w:name="_Toc65495495"/>
      <w:r>
        <w:lastRenderedPageBreak/>
        <w:t>Kanıtlar</w:t>
      </w:r>
      <w:bookmarkEnd w:id="15"/>
    </w:p>
    <w:p w14:paraId="69CC3D1F" w14:textId="77777777" w:rsidR="00FD0E4A" w:rsidRDefault="00FD0E4A"/>
    <w:p w14:paraId="5B51CC71" w14:textId="5DE3ACE3" w:rsidR="00FD0E4A" w:rsidRDefault="009E0634" w:rsidP="009E0634">
      <w:pPr>
        <w:pStyle w:val="ListeParagraf"/>
        <w:numPr>
          <w:ilvl w:val="0"/>
          <w:numId w:val="16"/>
        </w:numPr>
        <w:jc w:val="both"/>
        <w:rPr>
          <w:i/>
          <w:sz w:val="22"/>
          <w:szCs w:val="22"/>
        </w:rPr>
      </w:pPr>
      <w:r w:rsidRPr="009E0634">
        <w:rPr>
          <w:i/>
          <w:sz w:val="22"/>
          <w:szCs w:val="22"/>
        </w:rPr>
        <w:t>Fen Bilimleri En</w:t>
      </w:r>
      <w:r w:rsidR="00E67262">
        <w:rPr>
          <w:i/>
          <w:sz w:val="22"/>
          <w:szCs w:val="22"/>
        </w:rPr>
        <w:t>s</w:t>
      </w:r>
      <w:r w:rsidRPr="009E0634">
        <w:rPr>
          <w:i/>
          <w:sz w:val="22"/>
          <w:szCs w:val="22"/>
        </w:rPr>
        <w:t xml:space="preserve">titüsü 2019-2023 Stratejik Planı </w:t>
      </w:r>
      <w:hyperlink r:id="rId19" w:history="1">
        <w:r w:rsidR="00E67262" w:rsidRPr="00426FD4">
          <w:rPr>
            <w:rStyle w:val="Kpr"/>
            <w:i/>
            <w:sz w:val="22"/>
            <w:szCs w:val="22"/>
          </w:rPr>
          <w:t>http://fbe.gazi.edu.tr/posts/view/title/fen-bilimleri-enstitusu-2019-2023-donemi-stratejiplani-yayimlanmistir-237036</w:t>
        </w:r>
      </w:hyperlink>
    </w:p>
    <w:p w14:paraId="444ECC67" w14:textId="6577163E" w:rsidR="00E67262" w:rsidRPr="00E67262" w:rsidRDefault="009E0634" w:rsidP="004956AC">
      <w:pPr>
        <w:pStyle w:val="ListeParagraf"/>
        <w:numPr>
          <w:ilvl w:val="0"/>
          <w:numId w:val="16"/>
        </w:numPr>
        <w:jc w:val="both"/>
        <w:rPr>
          <w:i/>
          <w:sz w:val="22"/>
          <w:szCs w:val="22"/>
        </w:rPr>
      </w:pPr>
      <w:r w:rsidRPr="00E67262">
        <w:rPr>
          <w:i/>
          <w:sz w:val="22"/>
          <w:szCs w:val="22"/>
        </w:rPr>
        <w:t xml:space="preserve">Gazi Üniversitesi Kalite Politikası </w:t>
      </w:r>
      <w:hyperlink r:id="rId20" w:history="1">
        <w:r w:rsidR="00E67262" w:rsidRPr="00426FD4">
          <w:rPr>
            <w:rStyle w:val="Kpr"/>
          </w:rPr>
          <w:t>http://kalite.gazi.edu.tr/posts/view/title/kalite-guvencesi-politikasi-197567?siteUri=kalite</w:t>
        </w:r>
      </w:hyperlink>
    </w:p>
    <w:p w14:paraId="2AD95843" w14:textId="4A4BD740" w:rsidR="00FD0E4A" w:rsidRDefault="004956AC" w:rsidP="009E0634">
      <w:pPr>
        <w:pStyle w:val="ListeParagraf"/>
        <w:numPr>
          <w:ilvl w:val="0"/>
          <w:numId w:val="16"/>
        </w:numPr>
        <w:jc w:val="both"/>
        <w:rPr>
          <w:i/>
          <w:sz w:val="22"/>
          <w:szCs w:val="22"/>
        </w:rPr>
      </w:pPr>
      <w:hyperlink r:id="rId21" w:history="1">
        <w:r w:rsidR="00E67262" w:rsidRPr="00426FD4">
          <w:rPr>
            <w:rStyle w:val="Kpr"/>
            <w:i/>
            <w:sz w:val="22"/>
            <w:szCs w:val="22"/>
          </w:rPr>
          <w:t>http://mim-sbp.gazi.edu.tr/posts/view/title/lisansustu-programlari-misyonu-259161?siteUri=mim-sbp</w:t>
        </w:r>
      </w:hyperlink>
    </w:p>
    <w:p w14:paraId="2714ED61" w14:textId="77777777" w:rsidR="00E67262" w:rsidRPr="009E0634" w:rsidRDefault="00E67262" w:rsidP="00E67262">
      <w:pPr>
        <w:pStyle w:val="ListeParagraf"/>
        <w:ind w:left="1287"/>
        <w:jc w:val="both"/>
        <w:rPr>
          <w:i/>
          <w:sz w:val="22"/>
          <w:szCs w:val="22"/>
        </w:rPr>
      </w:pPr>
    </w:p>
    <w:p w14:paraId="6F1BC699" w14:textId="77777777" w:rsidR="00FD0E4A" w:rsidRDefault="00FD0E4A">
      <w:pPr>
        <w:pStyle w:val="Balk4"/>
        <w:ind w:firstLine="118"/>
      </w:pPr>
    </w:p>
    <w:p w14:paraId="179EC7A2" w14:textId="77777777" w:rsidR="00FD0E4A" w:rsidRDefault="009E0634">
      <w:pPr>
        <w:pStyle w:val="Balk3"/>
      </w:pPr>
      <w:bookmarkStart w:id="16" w:name="_Toc65495496"/>
      <w:r>
        <w:t>A.1.2. Kalite güvencesi, eğitim öğretim, araştırma geliştirme, toplumsal katkı ve yönetim sistemi politikaları</w:t>
      </w:r>
      <w:bookmarkEnd w:id="16"/>
    </w:p>
    <w:p w14:paraId="415D42A1" w14:textId="77777777" w:rsidR="00FD0E4A" w:rsidRDefault="00FD0E4A">
      <w:pPr>
        <w:pStyle w:val="Balk4"/>
        <w:ind w:firstLine="118"/>
        <w:rPr>
          <w:highlight w:val="yellow"/>
        </w:rPr>
      </w:pPr>
    </w:p>
    <w:p w14:paraId="31D1FDD8" w14:textId="62587EFC" w:rsidR="00FD0E4A" w:rsidRDefault="009E0634" w:rsidP="0072584B">
      <w:pPr>
        <w:jc w:val="both"/>
        <w:rPr>
          <w:sz w:val="22"/>
          <w:szCs w:val="22"/>
        </w:rPr>
      </w:pPr>
      <w:r w:rsidRPr="0072584B">
        <w:rPr>
          <w:sz w:val="22"/>
          <w:szCs w:val="22"/>
        </w:rPr>
        <w:t xml:space="preserve">Şehir ve </w:t>
      </w:r>
      <w:r w:rsidR="00F35B68">
        <w:rPr>
          <w:sz w:val="22"/>
          <w:szCs w:val="22"/>
        </w:rPr>
        <w:t xml:space="preserve">Bölge </w:t>
      </w:r>
      <w:r w:rsidR="00E43E75">
        <w:rPr>
          <w:sz w:val="22"/>
          <w:szCs w:val="22"/>
        </w:rPr>
        <w:t>Ana Bilim Dalı</w:t>
      </w:r>
      <w:r w:rsidR="007742BA">
        <w:rPr>
          <w:sz w:val="22"/>
          <w:szCs w:val="22"/>
        </w:rPr>
        <w:t xml:space="preserve"> (İNG) </w:t>
      </w:r>
      <w:r w:rsidR="00F35B68">
        <w:rPr>
          <w:sz w:val="22"/>
          <w:szCs w:val="22"/>
        </w:rPr>
        <w:t>’</w:t>
      </w:r>
      <w:proofErr w:type="spellStart"/>
      <w:r w:rsidR="00F35B68">
        <w:rPr>
          <w:sz w:val="22"/>
          <w:szCs w:val="22"/>
        </w:rPr>
        <w:t>nın</w:t>
      </w:r>
      <w:proofErr w:type="spellEnd"/>
      <w:r w:rsidR="00F35B68">
        <w:rPr>
          <w:sz w:val="22"/>
          <w:szCs w:val="22"/>
        </w:rPr>
        <w:t xml:space="preserve"> Kalite G</w:t>
      </w:r>
      <w:r w:rsidRPr="0072584B">
        <w:rPr>
          <w:sz w:val="22"/>
          <w:szCs w:val="22"/>
        </w:rPr>
        <w:t xml:space="preserve">üvencesi, eğitim öğretim, araştırma geliştirme, toplumsal katkı ve yönetim sistemi politikaları ile ilgili olgunluk düzeyi, 3 olarak belirlenmiştir. Kalite güvencesi, eğitim ve öğretim, araştırma ve geliştirme, toplumsal katkı ve yönetim sistemi alanlarının tümünde tanımlı politikalar doğrultusunda yapılan uygulamalar bulunmaktadır ve bu uygulamalardan bazı sonuçlar elde edilmiştir. Ancak bu uygulamaların sonuçlarını izlemek için gerekli mekanizmalar bulunmamaktadır. Eğitim Öğretim faaliyetleri programlar düzeyinde alt kategorilere ayrılarak planlanmakta ve süreç işletilmektedir. </w:t>
      </w:r>
    </w:p>
    <w:p w14:paraId="60041BC3" w14:textId="77777777" w:rsidR="0072584B" w:rsidRPr="0072584B" w:rsidRDefault="0072584B" w:rsidP="0072584B">
      <w:pPr>
        <w:jc w:val="both"/>
        <w:rPr>
          <w:sz w:val="22"/>
          <w:szCs w:val="22"/>
        </w:rPr>
      </w:pPr>
    </w:p>
    <w:p w14:paraId="18A9EEF2" w14:textId="7288547E" w:rsidR="00FD0E4A" w:rsidRPr="0072584B" w:rsidRDefault="009E0634" w:rsidP="0072584B">
      <w:pPr>
        <w:jc w:val="both"/>
        <w:rPr>
          <w:sz w:val="22"/>
          <w:szCs w:val="22"/>
        </w:rPr>
      </w:pPr>
      <w:r w:rsidRPr="0072584B">
        <w:rPr>
          <w:sz w:val="22"/>
          <w:szCs w:val="22"/>
        </w:rPr>
        <w:t xml:space="preserve">Araştırma faaliyetleri </w:t>
      </w:r>
      <w:r w:rsidR="00E43E75">
        <w:rPr>
          <w:sz w:val="22"/>
          <w:szCs w:val="22"/>
        </w:rPr>
        <w:t>Ana Bilim Dalı</w:t>
      </w:r>
      <w:r w:rsidRPr="0072584B">
        <w:rPr>
          <w:sz w:val="22"/>
          <w:szCs w:val="22"/>
        </w:rPr>
        <w:t xml:space="preserve"> bazında bilimsel çalışmalarla desteklenmektedir. Ancak geliştirme faaliyetleri kapsamında laboratuvar vb. uygulamalar bulunmamaktadır. Birimdeki tüm programlar tarafından benimsenen, sosyal sorumluluk bilincini ve hizmet kalitesini artıracak araştırma ve etkinliklerin çeşitli kurum ve kuruluşlarla işbirliği içinde gerçekleştir</w:t>
      </w:r>
      <w:r w:rsidR="00F35B68">
        <w:rPr>
          <w:sz w:val="22"/>
          <w:szCs w:val="22"/>
        </w:rPr>
        <w:t xml:space="preserve">me </w:t>
      </w:r>
      <w:r w:rsidRPr="0072584B">
        <w:rPr>
          <w:sz w:val="22"/>
          <w:szCs w:val="22"/>
        </w:rPr>
        <w:t xml:space="preserve">politikası, öğretim elemanı ve öğrencilerin etkinliklerini artırma stratejisi ile gerçekleştirilmektedir. Yönetim sistemine ilişkin politikalar web sayfası üzerinde </w:t>
      </w:r>
      <w:r w:rsidR="00E43E75">
        <w:rPr>
          <w:sz w:val="22"/>
          <w:szCs w:val="22"/>
        </w:rPr>
        <w:t>Ana Bilim Dalı</w:t>
      </w:r>
      <w:r w:rsidRPr="0072584B">
        <w:rPr>
          <w:sz w:val="22"/>
          <w:szCs w:val="22"/>
        </w:rPr>
        <w:t xml:space="preserve"> akademik ve idari personeline göre hazırlanmış ve görev tanımlarında belirtilmiştir. Tüm alanlardaki kurumsal politikaların birbirleri ile olan ilişkileri kurulmuş ve politikalardaki bu bütüncül yapı iç kalite güvence sistemini yönlendirmektedir; sonuçlar izlenmekte ve paydaşlarla birlikte değerlendirilerek önlemler alınmaktadır.</w:t>
      </w:r>
    </w:p>
    <w:p w14:paraId="4A406AFE" w14:textId="77777777" w:rsidR="00FD0E4A" w:rsidRPr="0072584B" w:rsidRDefault="00FD0E4A" w:rsidP="0072584B">
      <w:pPr>
        <w:jc w:val="both"/>
        <w:rPr>
          <w:sz w:val="22"/>
          <w:szCs w:val="22"/>
        </w:rPr>
      </w:pPr>
    </w:p>
    <w:p w14:paraId="34B2A571" w14:textId="77777777" w:rsidR="00E67262" w:rsidRDefault="009E0634" w:rsidP="0072584B">
      <w:pPr>
        <w:jc w:val="both"/>
        <w:rPr>
          <w:sz w:val="22"/>
          <w:szCs w:val="22"/>
        </w:rPr>
      </w:pPr>
      <w:r w:rsidRPr="0072584B">
        <w:rPr>
          <w:sz w:val="22"/>
          <w:szCs w:val="22"/>
        </w:rPr>
        <w:t xml:space="preserve">Bu çerçeve </w:t>
      </w:r>
      <w:r w:rsidR="007742BA">
        <w:rPr>
          <w:sz w:val="22"/>
          <w:szCs w:val="22"/>
        </w:rPr>
        <w:t xml:space="preserve">Şehir ve Bölge Planlama </w:t>
      </w:r>
      <w:r w:rsidR="00E43E75">
        <w:rPr>
          <w:sz w:val="22"/>
          <w:szCs w:val="22"/>
        </w:rPr>
        <w:t>Ana Bilim Dalı</w:t>
      </w:r>
      <w:r w:rsidR="007742BA">
        <w:rPr>
          <w:sz w:val="22"/>
          <w:szCs w:val="22"/>
        </w:rPr>
        <w:t xml:space="preserve"> (İNG)</w:t>
      </w:r>
      <w:r w:rsidRPr="0072584B">
        <w:rPr>
          <w:sz w:val="22"/>
          <w:szCs w:val="22"/>
        </w:rPr>
        <w:t xml:space="preserve">, bilimsel araştırma faaliyetlerinde gerek üniversitemizin gerekse ülkemizin teknik ve teknolojik olarak gelişmesine ve bilimsel saygınlığına katkı sağlayan, üniversite-kamu-kurum-kuruluş işbirliğine önem veren, kamu ve özel sektöre danışmanlık yapan, projeler yürüten ve elde ettiği çıktılardan akademik çalışmalar üretmektedir. Bu amaçla, Ana Bilim Dalında verilen lisansüstü derslerin ve içeriklerinin güncellenmesi, bu derslere ait ölçme ve değerlendirme yöntemlerinin gözden geçirilmesi, eğitim-öğretim çıktılarının ölçülmesi ve lisansüstü tezlerin projeye, yayına, faydalı modele ve markaya dönüştürülmesi yönünde çalışmalar sürdürülmektedir. </w:t>
      </w:r>
    </w:p>
    <w:p w14:paraId="5E1D0897" w14:textId="77777777" w:rsidR="00E67262" w:rsidRDefault="00E67262" w:rsidP="0072584B">
      <w:pPr>
        <w:jc w:val="both"/>
        <w:rPr>
          <w:sz w:val="22"/>
          <w:szCs w:val="22"/>
        </w:rPr>
      </w:pPr>
    </w:p>
    <w:p w14:paraId="7CEB8285" w14:textId="7F3126CE" w:rsidR="00E67262" w:rsidRDefault="00E67262" w:rsidP="0072584B">
      <w:pPr>
        <w:jc w:val="both"/>
        <w:rPr>
          <w:sz w:val="22"/>
          <w:szCs w:val="22"/>
        </w:rPr>
      </w:pPr>
      <w:r>
        <w:rPr>
          <w:sz w:val="22"/>
          <w:szCs w:val="22"/>
        </w:rPr>
        <w:t>Fen Bilimleri Enstitüsü’ne sunulan ilk defa açılması istenen dersler listesi şu şekildedir:</w:t>
      </w:r>
    </w:p>
    <w:p w14:paraId="4133A2AB" w14:textId="7E2AC42C" w:rsidR="00E67262" w:rsidRDefault="00E67262" w:rsidP="0072584B">
      <w:pPr>
        <w:jc w:val="both"/>
        <w:rPr>
          <w:sz w:val="22"/>
          <w:szCs w:val="22"/>
        </w:rPr>
      </w:pPr>
    </w:p>
    <w:tbl>
      <w:tblPr>
        <w:tblStyle w:val="TabloKlavuzu"/>
        <w:tblW w:w="0" w:type="auto"/>
        <w:tblLook w:val="04A0" w:firstRow="1" w:lastRow="0" w:firstColumn="1" w:lastColumn="0" w:noHBand="0" w:noVBand="1"/>
      </w:tblPr>
      <w:tblGrid>
        <w:gridCol w:w="624"/>
        <w:gridCol w:w="4880"/>
        <w:gridCol w:w="1259"/>
        <w:gridCol w:w="3298"/>
      </w:tblGrid>
      <w:tr w:rsidR="00E67262" w:rsidRPr="009C4ECC" w14:paraId="5D3037E0" w14:textId="77777777" w:rsidTr="00E67262">
        <w:trPr>
          <w:trHeight w:val="443"/>
        </w:trPr>
        <w:tc>
          <w:tcPr>
            <w:tcW w:w="624" w:type="dxa"/>
          </w:tcPr>
          <w:p w14:paraId="36B1D766" w14:textId="77777777" w:rsidR="00E67262" w:rsidRPr="009C4ECC" w:rsidRDefault="00E67262" w:rsidP="004956AC">
            <w:r w:rsidRPr="009C4ECC">
              <w:t>No</w:t>
            </w:r>
          </w:p>
        </w:tc>
        <w:tc>
          <w:tcPr>
            <w:tcW w:w="4880" w:type="dxa"/>
          </w:tcPr>
          <w:p w14:paraId="5FA1435D" w14:textId="77777777" w:rsidR="00E67262" w:rsidRPr="009C4ECC" w:rsidRDefault="00E67262" w:rsidP="004956AC">
            <w:r w:rsidRPr="009C4ECC">
              <w:t>DERSİN ADI</w:t>
            </w:r>
          </w:p>
        </w:tc>
        <w:tc>
          <w:tcPr>
            <w:tcW w:w="1259" w:type="dxa"/>
          </w:tcPr>
          <w:p w14:paraId="48A2226C" w14:textId="77777777" w:rsidR="00E67262" w:rsidRPr="009C4ECC" w:rsidRDefault="00E67262" w:rsidP="004956AC">
            <w:r w:rsidRPr="009C4ECC">
              <w:t>AKTS Kredisi</w:t>
            </w:r>
          </w:p>
        </w:tc>
        <w:tc>
          <w:tcPr>
            <w:tcW w:w="3298" w:type="dxa"/>
          </w:tcPr>
          <w:p w14:paraId="0F0F68B2" w14:textId="77777777" w:rsidR="00E67262" w:rsidRPr="009C4ECC" w:rsidRDefault="00E67262" w:rsidP="004956AC">
            <w:r w:rsidRPr="009C4ECC">
              <w:t>DERSİ ÖNEREN ÖĞRETİM ÜYESİ</w:t>
            </w:r>
          </w:p>
        </w:tc>
      </w:tr>
      <w:tr w:rsidR="00E67262" w:rsidRPr="009C4ECC" w14:paraId="67DDD432" w14:textId="77777777" w:rsidTr="00E67262">
        <w:trPr>
          <w:trHeight w:val="443"/>
        </w:trPr>
        <w:tc>
          <w:tcPr>
            <w:tcW w:w="624" w:type="dxa"/>
          </w:tcPr>
          <w:p w14:paraId="1DDC6398" w14:textId="77777777" w:rsidR="00E67262" w:rsidRPr="009C4ECC" w:rsidRDefault="00E67262" w:rsidP="004956AC">
            <w:r w:rsidRPr="009C4ECC">
              <w:t>1</w:t>
            </w:r>
          </w:p>
        </w:tc>
        <w:tc>
          <w:tcPr>
            <w:tcW w:w="4880" w:type="dxa"/>
          </w:tcPr>
          <w:p w14:paraId="2AE5822E" w14:textId="77777777" w:rsidR="00E67262" w:rsidRPr="009C4ECC" w:rsidRDefault="00E67262" w:rsidP="004956AC">
            <w:r w:rsidRPr="009C4ECC">
              <w:t>ACCESSIBILITY</w:t>
            </w:r>
          </w:p>
        </w:tc>
        <w:tc>
          <w:tcPr>
            <w:tcW w:w="1259" w:type="dxa"/>
          </w:tcPr>
          <w:p w14:paraId="41BFEEE2" w14:textId="77777777" w:rsidR="00E67262" w:rsidRPr="009C4ECC" w:rsidRDefault="00E67262" w:rsidP="004956AC">
            <w:pPr>
              <w:jc w:val="center"/>
            </w:pPr>
            <w:r>
              <w:t>8</w:t>
            </w:r>
          </w:p>
        </w:tc>
        <w:tc>
          <w:tcPr>
            <w:tcW w:w="3298" w:type="dxa"/>
          </w:tcPr>
          <w:p w14:paraId="7B3C3B93" w14:textId="77777777" w:rsidR="00E67262" w:rsidRPr="009C4ECC" w:rsidRDefault="00E67262" w:rsidP="004956AC">
            <w:proofErr w:type="spellStart"/>
            <w:proofErr w:type="gramStart"/>
            <w:r w:rsidRPr="009C4ECC">
              <w:t>Prof.Dr.Metin</w:t>
            </w:r>
            <w:proofErr w:type="spellEnd"/>
            <w:proofErr w:type="gramEnd"/>
            <w:r w:rsidRPr="009C4ECC">
              <w:t xml:space="preserve"> ŞENBİL</w:t>
            </w:r>
          </w:p>
          <w:p w14:paraId="50C670AF" w14:textId="77777777" w:rsidR="00E67262" w:rsidRPr="009C4ECC" w:rsidRDefault="00E67262" w:rsidP="004956AC">
            <w:proofErr w:type="spellStart"/>
            <w:proofErr w:type="gramStart"/>
            <w:r w:rsidRPr="009C4ECC">
              <w:t>Prof.Dr.Ebru</w:t>
            </w:r>
            <w:proofErr w:type="spellEnd"/>
            <w:proofErr w:type="gramEnd"/>
            <w:r w:rsidRPr="009C4ECC">
              <w:t xml:space="preserve"> V ÖCALIR</w:t>
            </w:r>
          </w:p>
        </w:tc>
      </w:tr>
      <w:tr w:rsidR="00E67262" w:rsidRPr="009C4ECC" w14:paraId="76B2412D" w14:textId="77777777" w:rsidTr="00E67262">
        <w:trPr>
          <w:trHeight w:val="491"/>
        </w:trPr>
        <w:tc>
          <w:tcPr>
            <w:tcW w:w="624" w:type="dxa"/>
          </w:tcPr>
          <w:p w14:paraId="44226E36" w14:textId="77777777" w:rsidR="00E67262" w:rsidRPr="009C4ECC" w:rsidRDefault="00E67262" w:rsidP="004956AC">
            <w:r w:rsidRPr="009C4ECC">
              <w:t>2</w:t>
            </w:r>
          </w:p>
        </w:tc>
        <w:tc>
          <w:tcPr>
            <w:tcW w:w="4880" w:type="dxa"/>
          </w:tcPr>
          <w:p w14:paraId="77EAE49B" w14:textId="77777777" w:rsidR="00E67262" w:rsidRPr="009C4ECC" w:rsidRDefault="00E67262" w:rsidP="004956AC">
            <w:r w:rsidRPr="009C4ECC">
              <w:t>WATERSHED PLANNING AND MANAGEMENT</w:t>
            </w:r>
          </w:p>
        </w:tc>
        <w:tc>
          <w:tcPr>
            <w:tcW w:w="1259" w:type="dxa"/>
          </w:tcPr>
          <w:p w14:paraId="09510A18" w14:textId="77777777" w:rsidR="00E67262" w:rsidRDefault="00E67262" w:rsidP="004956AC">
            <w:pPr>
              <w:jc w:val="center"/>
            </w:pPr>
            <w:r w:rsidRPr="00F769F6">
              <w:t>8</w:t>
            </w:r>
          </w:p>
        </w:tc>
        <w:tc>
          <w:tcPr>
            <w:tcW w:w="3298" w:type="dxa"/>
          </w:tcPr>
          <w:p w14:paraId="04FCF0E5" w14:textId="77777777" w:rsidR="00E67262" w:rsidRPr="009C4ECC" w:rsidRDefault="00E67262" w:rsidP="004956AC">
            <w:pPr>
              <w:pStyle w:val="Default"/>
              <w:rPr>
                <w:sz w:val="22"/>
                <w:szCs w:val="22"/>
              </w:rPr>
            </w:pPr>
            <w:r w:rsidRPr="009C4ECC">
              <w:rPr>
                <w:sz w:val="22"/>
                <w:szCs w:val="22"/>
              </w:rPr>
              <w:t xml:space="preserve">Prof. Dr. A. Gamze YÜCEL IŞILDAR </w:t>
            </w:r>
          </w:p>
        </w:tc>
      </w:tr>
      <w:tr w:rsidR="00E67262" w:rsidRPr="009C4ECC" w14:paraId="144040F8" w14:textId="77777777" w:rsidTr="00E67262">
        <w:trPr>
          <w:trHeight w:val="221"/>
        </w:trPr>
        <w:tc>
          <w:tcPr>
            <w:tcW w:w="624" w:type="dxa"/>
          </w:tcPr>
          <w:p w14:paraId="2F7B6032" w14:textId="77777777" w:rsidR="00E67262" w:rsidRPr="009C4ECC" w:rsidRDefault="00E67262" w:rsidP="004956AC">
            <w:r w:rsidRPr="009C4ECC">
              <w:t>3</w:t>
            </w:r>
          </w:p>
        </w:tc>
        <w:tc>
          <w:tcPr>
            <w:tcW w:w="4880" w:type="dxa"/>
          </w:tcPr>
          <w:p w14:paraId="2B2639F4" w14:textId="77777777" w:rsidR="00E67262" w:rsidRPr="009C4ECC" w:rsidRDefault="00E67262" w:rsidP="004956AC">
            <w:r w:rsidRPr="009C4ECC">
              <w:t>CONSERVATION SITES PLANNNG</w:t>
            </w:r>
          </w:p>
        </w:tc>
        <w:tc>
          <w:tcPr>
            <w:tcW w:w="1259" w:type="dxa"/>
          </w:tcPr>
          <w:p w14:paraId="748A0CAB" w14:textId="77777777" w:rsidR="00E67262" w:rsidRDefault="00E67262" w:rsidP="004956AC">
            <w:pPr>
              <w:jc w:val="center"/>
            </w:pPr>
            <w:r w:rsidRPr="00F769F6">
              <w:t>8</w:t>
            </w:r>
          </w:p>
        </w:tc>
        <w:tc>
          <w:tcPr>
            <w:tcW w:w="3298" w:type="dxa"/>
          </w:tcPr>
          <w:p w14:paraId="6F1503D0" w14:textId="77777777" w:rsidR="00E67262" w:rsidRPr="009C4ECC" w:rsidRDefault="00E67262" w:rsidP="004956AC">
            <w:pPr>
              <w:contextualSpacing/>
              <w:rPr>
                <w:color w:val="000000"/>
                <w:lang w:val="de-DE"/>
              </w:rPr>
            </w:pPr>
            <w:r w:rsidRPr="009C4ECC">
              <w:rPr>
                <w:color w:val="000000"/>
                <w:lang w:val="de-DE"/>
              </w:rPr>
              <w:t xml:space="preserve">Prof. Dr. Özlem GÜZEY </w:t>
            </w:r>
          </w:p>
        </w:tc>
      </w:tr>
      <w:tr w:rsidR="00E67262" w:rsidRPr="00B43AA3" w14:paraId="32324E68" w14:textId="77777777" w:rsidTr="00E67262">
        <w:trPr>
          <w:trHeight w:val="443"/>
        </w:trPr>
        <w:tc>
          <w:tcPr>
            <w:tcW w:w="624" w:type="dxa"/>
          </w:tcPr>
          <w:p w14:paraId="00092E0F" w14:textId="77777777" w:rsidR="00E67262" w:rsidRPr="009C4ECC" w:rsidRDefault="00E67262" w:rsidP="004956AC">
            <w:r w:rsidRPr="009C4ECC">
              <w:t>4</w:t>
            </w:r>
          </w:p>
        </w:tc>
        <w:tc>
          <w:tcPr>
            <w:tcW w:w="4880" w:type="dxa"/>
          </w:tcPr>
          <w:p w14:paraId="7B389F42" w14:textId="77777777" w:rsidR="00E67262" w:rsidRPr="009C4ECC" w:rsidRDefault="00E67262" w:rsidP="004956AC">
            <w:r w:rsidRPr="009C4ECC">
              <w:t>CREATIVE CITIES</w:t>
            </w:r>
          </w:p>
        </w:tc>
        <w:tc>
          <w:tcPr>
            <w:tcW w:w="1259" w:type="dxa"/>
          </w:tcPr>
          <w:p w14:paraId="46428E74" w14:textId="77777777" w:rsidR="00E67262" w:rsidRDefault="00E67262" w:rsidP="004956AC">
            <w:pPr>
              <w:jc w:val="center"/>
            </w:pPr>
            <w:r w:rsidRPr="00F769F6">
              <w:t>8</w:t>
            </w:r>
          </w:p>
        </w:tc>
        <w:tc>
          <w:tcPr>
            <w:tcW w:w="3298" w:type="dxa"/>
          </w:tcPr>
          <w:p w14:paraId="025FD9C7" w14:textId="77777777" w:rsidR="00E67262" w:rsidRPr="009C4ECC" w:rsidRDefault="00E67262" w:rsidP="004956AC">
            <w:pPr>
              <w:rPr>
                <w:lang w:val="de-DE"/>
              </w:rPr>
            </w:pPr>
            <w:r w:rsidRPr="009C4ECC">
              <w:rPr>
                <w:color w:val="000000"/>
                <w:lang w:val="de-DE" w:bidi="tr-TR"/>
              </w:rPr>
              <w:t>Prof. Dr. Bilge ARMATLI KÖROĞLU</w:t>
            </w:r>
          </w:p>
        </w:tc>
      </w:tr>
      <w:tr w:rsidR="00E67262" w:rsidRPr="009C4ECC" w14:paraId="522977D0" w14:textId="77777777" w:rsidTr="00E67262">
        <w:trPr>
          <w:trHeight w:val="221"/>
        </w:trPr>
        <w:tc>
          <w:tcPr>
            <w:tcW w:w="624" w:type="dxa"/>
          </w:tcPr>
          <w:p w14:paraId="4EF6BE94" w14:textId="77777777" w:rsidR="00E67262" w:rsidRPr="009C4ECC" w:rsidRDefault="00E67262" w:rsidP="004956AC">
            <w:r w:rsidRPr="009C4ECC">
              <w:t>5</w:t>
            </w:r>
          </w:p>
        </w:tc>
        <w:tc>
          <w:tcPr>
            <w:tcW w:w="4880" w:type="dxa"/>
          </w:tcPr>
          <w:p w14:paraId="6AFA1997" w14:textId="77777777" w:rsidR="00E67262" w:rsidRPr="009C4ECC" w:rsidRDefault="00E67262" w:rsidP="004956AC">
            <w:r w:rsidRPr="009C4ECC">
              <w:t>DISCUSSIONS ON GLOBALIZATION</w:t>
            </w:r>
          </w:p>
        </w:tc>
        <w:tc>
          <w:tcPr>
            <w:tcW w:w="1259" w:type="dxa"/>
          </w:tcPr>
          <w:p w14:paraId="17B4B04B" w14:textId="77777777" w:rsidR="00E67262" w:rsidRDefault="00E67262" w:rsidP="004956AC">
            <w:pPr>
              <w:jc w:val="center"/>
            </w:pPr>
            <w:r w:rsidRPr="00F769F6">
              <w:t>8</w:t>
            </w:r>
          </w:p>
        </w:tc>
        <w:tc>
          <w:tcPr>
            <w:tcW w:w="3298" w:type="dxa"/>
          </w:tcPr>
          <w:p w14:paraId="09DBD93C" w14:textId="77777777" w:rsidR="00E67262" w:rsidRPr="009C4ECC" w:rsidRDefault="00E67262" w:rsidP="004956AC">
            <w:proofErr w:type="spellStart"/>
            <w:proofErr w:type="gramStart"/>
            <w:r w:rsidRPr="009C4ECC">
              <w:t>Prof.Dr.N</w:t>
            </w:r>
            <w:proofErr w:type="gramEnd"/>
            <w:r w:rsidRPr="009C4ECC">
              <w:t>.Aydan</w:t>
            </w:r>
            <w:proofErr w:type="spellEnd"/>
            <w:r w:rsidRPr="009C4ECC">
              <w:t xml:space="preserve"> SAT</w:t>
            </w:r>
          </w:p>
        </w:tc>
      </w:tr>
      <w:tr w:rsidR="00E67262" w:rsidRPr="009C4ECC" w14:paraId="60E43ADD" w14:textId="77777777" w:rsidTr="00E67262">
        <w:trPr>
          <w:trHeight w:val="443"/>
        </w:trPr>
        <w:tc>
          <w:tcPr>
            <w:tcW w:w="624" w:type="dxa"/>
          </w:tcPr>
          <w:p w14:paraId="1BE63610" w14:textId="77777777" w:rsidR="00E67262" w:rsidRPr="009C4ECC" w:rsidRDefault="00E67262" w:rsidP="004956AC">
            <w:r w:rsidRPr="009C4ECC">
              <w:t>6</w:t>
            </w:r>
          </w:p>
        </w:tc>
        <w:tc>
          <w:tcPr>
            <w:tcW w:w="4880" w:type="dxa"/>
          </w:tcPr>
          <w:p w14:paraId="69B4D2EF" w14:textId="77777777" w:rsidR="00E67262" w:rsidRPr="009C4ECC" w:rsidRDefault="00E67262" w:rsidP="004956AC">
            <w:r w:rsidRPr="009C4ECC">
              <w:t>ECOLOGY AND DESIGN IN URBAN SETTLEMENTS</w:t>
            </w:r>
          </w:p>
        </w:tc>
        <w:tc>
          <w:tcPr>
            <w:tcW w:w="1259" w:type="dxa"/>
          </w:tcPr>
          <w:p w14:paraId="590D13D5" w14:textId="77777777" w:rsidR="00E67262" w:rsidRDefault="00E67262" w:rsidP="004956AC">
            <w:pPr>
              <w:jc w:val="center"/>
            </w:pPr>
            <w:r w:rsidRPr="00F769F6">
              <w:t>8</w:t>
            </w:r>
          </w:p>
        </w:tc>
        <w:tc>
          <w:tcPr>
            <w:tcW w:w="3298" w:type="dxa"/>
          </w:tcPr>
          <w:p w14:paraId="65BEB9A1" w14:textId="77777777" w:rsidR="00E67262" w:rsidRPr="009C4ECC" w:rsidRDefault="00E67262" w:rsidP="004956AC">
            <w:r w:rsidRPr="009C4ECC">
              <w:rPr>
                <w:color w:val="000000"/>
              </w:rPr>
              <w:t>Prof. Dr. Özge YALÇINER ERCOŞKUN</w:t>
            </w:r>
          </w:p>
        </w:tc>
      </w:tr>
      <w:tr w:rsidR="00E67262" w:rsidRPr="009C4ECC" w14:paraId="2FF9B570" w14:textId="77777777" w:rsidTr="00E67262">
        <w:trPr>
          <w:trHeight w:val="443"/>
        </w:trPr>
        <w:tc>
          <w:tcPr>
            <w:tcW w:w="624" w:type="dxa"/>
          </w:tcPr>
          <w:p w14:paraId="2EB32746" w14:textId="77777777" w:rsidR="00E67262" w:rsidRPr="009C4ECC" w:rsidRDefault="00E67262" w:rsidP="004956AC">
            <w:r w:rsidRPr="009C4ECC">
              <w:t>7</w:t>
            </w:r>
          </w:p>
        </w:tc>
        <w:tc>
          <w:tcPr>
            <w:tcW w:w="4880" w:type="dxa"/>
          </w:tcPr>
          <w:p w14:paraId="29F66CFE" w14:textId="77777777" w:rsidR="00E67262" w:rsidRPr="009C4ECC" w:rsidRDefault="00E67262" w:rsidP="004956AC">
            <w:r w:rsidRPr="009C4ECC">
              <w:t>ENERGY EFFICIENT PLANNING AND DESIGN</w:t>
            </w:r>
          </w:p>
        </w:tc>
        <w:tc>
          <w:tcPr>
            <w:tcW w:w="1259" w:type="dxa"/>
          </w:tcPr>
          <w:p w14:paraId="6DC00777" w14:textId="77777777" w:rsidR="00E67262" w:rsidRDefault="00E67262" w:rsidP="004956AC">
            <w:pPr>
              <w:jc w:val="center"/>
            </w:pPr>
            <w:r w:rsidRPr="00F769F6">
              <w:t>8</w:t>
            </w:r>
          </w:p>
        </w:tc>
        <w:tc>
          <w:tcPr>
            <w:tcW w:w="3298" w:type="dxa"/>
          </w:tcPr>
          <w:p w14:paraId="7AEB4D19" w14:textId="77777777" w:rsidR="00E67262" w:rsidRPr="009C4ECC" w:rsidRDefault="00E67262" w:rsidP="004956AC">
            <w:r w:rsidRPr="009C4ECC">
              <w:rPr>
                <w:color w:val="000000"/>
              </w:rPr>
              <w:t>Prof. Dr. Özge YALÇINER ERCOŞKUN</w:t>
            </w:r>
          </w:p>
        </w:tc>
      </w:tr>
      <w:tr w:rsidR="00E67262" w:rsidRPr="009C4ECC" w14:paraId="3CF4F562" w14:textId="77777777" w:rsidTr="00E67262">
        <w:trPr>
          <w:trHeight w:val="443"/>
        </w:trPr>
        <w:tc>
          <w:tcPr>
            <w:tcW w:w="624" w:type="dxa"/>
          </w:tcPr>
          <w:p w14:paraId="19B25F2F" w14:textId="77777777" w:rsidR="00E67262" w:rsidRPr="009C4ECC" w:rsidRDefault="00E67262" w:rsidP="004956AC">
            <w:r w:rsidRPr="009C4ECC">
              <w:t>8</w:t>
            </w:r>
          </w:p>
        </w:tc>
        <w:tc>
          <w:tcPr>
            <w:tcW w:w="4880" w:type="dxa"/>
          </w:tcPr>
          <w:p w14:paraId="6AFA4B37" w14:textId="5D18206F" w:rsidR="00E67262" w:rsidRPr="009C4ECC" w:rsidRDefault="00E67262" w:rsidP="004956AC">
            <w:r w:rsidRPr="009C4ECC">
              <w:t>EVALUATION OF EARTHQUAKE</w:t>
            </w:r>
            <w:r>
              <w:t xml:space="preserve"> </w:t>
            </w:r>
            <w:r w:rsidRPr="009C4ECC">
              <w:t xml:space="preserve">RELATED RISKS ON URBAN AND REGIONAL PLANNING </w:t>
            </w:r>
          </w:p>
        </w:tc>
        <w:tc>
          <w:tcPr>
            <w:tcW w:w="1259" w:type="dxa"/>
          </w:tcPr>
          <w:p w14:paraId="1F245F37" w14:textId="77777777" w:rsidR="00E67262" w:rsidRDefault="00E67262" w:rsidP="004956AC">
            <w:pPr>
              <w:jc w:val="center"/>
            </w:pPr>
            <w:r w:rsidRPr="00F769F6">
              <w:t>8</w:t>
            </w:r>
          </w:p>
        </w:tc>
        <w:tc>
          <w:tcPr>
            <w:tcW w:w="3298" w:type="dxa"/>
          </w:tcPr>
          <w:p w14:paraId="5165798D" w14:textId="77777777" w:rsidR="00E67262" w:rsidRPr="009C4ECC" w:rsidRDefault="00E67262" w:rsidP="004956AC">
            <w:pPr>
              <w:contextualSpacing/>
              <w:rPr>
                <w:color w:val="000000"/>
              </w:rPr>
            </w:pPr>
            <w:proofErr w:type="spellStart"/>
            <w:proofErr w:type="gramStart"/>
            <w:r w:rsidRPr="009C4ECC">
              <w:rPr>
                <w:color w:val="000000"/>
              </w:rPr>
              <w:t>Doç.Dr.Leyla</w:t>
            </w:r>
            <w:proofErr w:type="spellEnd"/>
            <w:proofErr w:type="gramEnd"/>
            <w:r w:rsidRPr="009C4ECC">
              <w:rPr>
                <w:color w:val="000000"/>
              </w:rPr>
              <w:t xml:space="preserve"> ALKAN GÖKLER</w:t>
            </w:r>
          </w:p>
        </w:tc>
      </w:tr>
      <w:tr w:rsidR="00E67262" w:rsidRPr="00B43AA3" w14:paraId="7BA6822C" w14:textId="77777777" w:rsidTr="00E67262">
        <w:trPr>
          <w:trHeight w:val="443"/>
        </w:trPr>
        <w:tc>
          <w:tcPr>
            <w:tcW w:w="624" w:type="dxa"/>
          </w:tcPr>
          <w:p w14:paraId="1C767E4E" w14:textId="77777777" w:rsidR="00E67262" w:rsidRPr="009C4ECC" w:rsidRDefault="00E67262" w:rsidP="004956AC">
            <w:r w:rsidRPr="009C4ECC">
              <w:lastRenderedPageBreak/>
              <w:t>9</w:t>
            </w:r>
          </w:p>
        </w:tc>
        <w:tc>
          <w:tcPr>
            <w:tcW w:w="4880" w:type="dxa"/>
          </w:tcPr>
          <w:p w14:paraId="08D837AD" w14:textId="77777777" w:rsidR="00E67262" w:rsidRPr="009C4ECC" w:rsidRDefault="00E67262" w:rsidP="004956AC">
            <w:r w:rsidRPr="009C4ECC">
              <w:t>HOUSING POLICIES</w:t>
            </w:r>
          </w:p>
        </w:tc>
        <w:tc>
          <w:tcPr>
            <w:tcW w:w="1259" w:type="dxa"/>
          </w:tcPr>
          <w:p w14:paraId="69DCAA4F" w14:textId="77777777" w:rsidR="00E67262" w:rsidRDefault="00E67262" w:rsidP="004956AC">
            <w:pPr>
              <w:jc w:val="center"/>
            </w:pPr>
            <w:r w:rsidRPr="00F769F6">
              <w:t>8</w:t>
            </w:r>
          </w:p>
        </w:tc>
        <w:tc>
          <w:tcPr>
            <w:tcW w:w="3298" w:type="dxa"/>
          </w:tcPr>
          <w:p w14:paraId="517E76F5" w14:textId="77777777" w:rsidR="00E67262" w:rsidRPr="009C4ECC" w:rsidRDefault="00E67262" w:rsidP="004956AC">
            <w:pPr>
              <w:contextualSpacing/>
              <w:rPr>
                <w:color w:val="000000"/>
                <w:lang w:val="de-DE"/>
              </w:rPr>
            </w:pPr>
            <w:proofErr w:type="spellStart"/>
            <w:r w:rsidRPr="009C4ECC">
              <w:rPr>
                <w:color w:val="000000"/>
                <w:lang w:val="de-DE"/>
              </w:rPr>
              <w:t>Prof.Dr.Bilge</w:t>
            </w:r>
            <w:proofErr w:type="spellEnd"/>
            <w:r w:rsidRPr="009C4ECC">
              <w:rPr>
                <w:color w:val="000000"/>
                <w:lang w:val="de-DE"/>
              </w:rPr>
              <w:t xml:space="preserve"> KÖROĞLU ARMATLI</w:t>
            </w:r>
          </w:p>
        </w:tc>
      </w:tr>
      <w:tr w:rsidR="00E67262" w:rsidRPr="009C4ECC" w14:paraId="35B6A0D6" w14:textId="77777777" w:rsidTr="00E67262">
        <w:trPr>
          <w:trHeight w:val="443"/>
        </w:trPr>
        <w:tc>
          <w:tcPr>
            <w:tcW w:w="624" w:type="dxa"/>
          </w:tcPr>
          <w:p w14:paraId="3DDCC4C6" w14:textId="77777777" w:rsidR="00E67262" w:rsidRPr="009C4ECC" w:rsidRDefault="00E67262" w:rsidP="004956AC">
            <w:r w:rsidRPr="009C4ECC">
              <w:t>10</w:t>
            </w:r>
          </w:p>
        </w:tc>
        <w:tc>
          <w:tcPr>
            <w:tcW w:w="4880" w:type="dxa"/>
          </w:tcPr>
          <w:p w14:paraId="5975C442" w14:textId="77777777" w:rsidR="00E67262" w:rsidRPr="009C4ECC" w:rsidRDefault="00E67262" w:rsidP="004956AC">
            <w:r w:rsidRPr="009C4ECC">
              <w:rPr>
                <w:rFonts w:eastAsia="Calibri"/>
              </w:rPr>
              <w:t>LEGISLATION, METHODS AND TECHNIQUES OF TRANSPORT MASTER PLANS</w:t>
            </w:r>
          </w:p>
        </w:tc>
        <w:tc>
          <w:tcPr>
            <w:tcW w:w="1259" w:type="dxa"/>
          </w:tcPr>
          <w:p w14:paraId="15F6FA23" w14:textId="77777777" w:rsidR="00E67262" w:rsidRDefault="00E67262" w:rsidP="004956AC">
            <w:pPr>
              <w:jc w:val="center"/>
            </w:pPr>
            <w:r w:rsidRPr="00F769F6">
              <w:t>8</w:t>
            </w:r>
          </w:p>
        </w:tc>
        <w:tc>
          <w:tcPr>
            <w:tcW w:w="3298" w:type="dxa"/>
          </w:tcPr>
          <w:p w14:paraId="3EE6C23E" w14:textId="77777777" w:rsidR="00E67262" w:rsidRPr="009C4ECC" w:rsidRDefault="00E67262" w:rsidP="004956AC">
            <w:pPr>
              <w:contextualSpacing/>
              <w:rPr>
                <w:rFonts w:eastAsia="Calibri"/>
              </w:rPr>
            </w:pPr>
            <w:r w:rsidRPr="009C4ECC">
              <w:rPr>
                <w:rFonts w:eastAsia="Calibri"/>
              </w:rPr>
              <w:t xml:space="preserve">Prof. </w:t>
            </w:r>
            <w:proofErr w:type="spellStart"/>
            <w:r w:rsidRPr="009C4ECC">
              <w:rPr>
                <w:rFonts w:eastAsia="Calibri"/>
              </w:rPr>
              <w:t>Dr.Metin</w:t>
            </w:r>
            <w:proofErr w:type="spellEnd"/>
            <w:r w:rsidRPr="009C4ECC">
              <w:rPr>
                <w:rFonts w:eastAsia="Calibri"/>
              </w:rPr>
              <w:t xml:space="preserve"> ŞENBİL</w:t>
            </w:r>
          </w:p>
        </w:tc>
      </w:tr>
      <w:tr w:rsidR="00E67262" w:rsidRPr="00B43AA3" w14:paraId="491D7D04" w14:textId="77777777" w:rsidTr="00E67262">
        <w:trPr>
          <w:trHeight w:val="443"/>
        </w:trPr>
        <w:tc>
          <w:tcPr>
            <w:tcW w:w="624" w:type="dxa"/>
          </w:tcPr>
          <w:p w14:paraId="3A450331" w14:textId="77777777" w:rsidR="00E67262" w:rsidRPr="009C4ECC" w:rsidRDefault="00E67262" w:rsidP="004956AC">
            <w:r w:rsidRPr="009C4ECC">
              <w:t>11</w:t>
            </w:r>
          </w:p>
        </w:tc>
        <w:tc>
          <w:tcPr>
            <w:tcW w:w="4880" w:type="dxa"/>
          </w:tcPr>
          <w:p w14:paraId="0498334A" w14:textId="77777777" w:rsidR="00E67262" w:rsidRPr="009C4ECC" w:rsidRDefault="00E67262" w:rsidP="004956AC">
            <w:r w:rsidRPr="009C4ECC">
              <w:rPr>
                <w:rFonts w:eastAsia="Calibri"/>
              </w:rPr>
              <w:t>LOCAL GOVERNMENT IMPLEMENTATIONS AND MODELS OF PARTICIPATION</w:t>
            </w:r>
          </w:p>
        </w:tc>
        <w:tc>
          <w:tcPr>
            <w:tcW w:w="1259" w:type="dxa"/>
          </w:tcPr>
          <w:p w14:paraId="5DF4521B" w14:textId="77777777" w:rsidR="00E67262" w:rsidRDefault="00E67262" w:rsidP="004956AC">
            <w:pPr>
              <w:jc w:val="center"/>
            </w:pPr>
            <w:r w:rsidRPr="00F769F6">
              <w:t>8</w:t>
            </w:r>
          </w:p>
        </w:tc>
        <w:tc>
          <w:tcPr>
            <w:tcW w:w="3298" w:type="dxa"/>
          </w:tcPr>
          <w:p w14:paraId="00FEC6CE" w14:textId="77777777" w:rsidR="00E67262" w:rsidRPr="009C4ECC" w:rsidRDefault="00E67262" w:rsidP="004956AC">
            <w:pPr>
              <w:rPr>
                <w:lang w:val="de-DE"/>
              </w:rPr>
            </w:pPr>
            <w:r w:rsidRPr="009C4ECC">
              <w:rPr>
                <w:color w:val="000000"/>
                <w:lang w:val="de-DE" w:bidi="tr-TR"/>
              </w:rPr>
              <w:t>Prof. Dr. Bilge ARMATLI KÖROĞLU</w:t>
            </w:r>
          </w:p>
        </w:tc>
      </w:tr>
      <w:tr w:rsidR="00E67262" w:rsidRPr="009C4ECC" w14:paraId="454EEE35" w14:textId="77777777" w:rsidTr="00E67262">
        <w:trPr>
          <w:trHeight w:val="443"/>
        </w:trPr>
        <w:tc>
          <w:tcPr>
            <w:tcW w:w="624" w:type="dxa"/>
          </w:tcPr>
          <w:p w14:paraId="0B51D46E" w14:textId="77777777" w:rsidR="00E67262" w:rsidRPr="009C4ECC" w:rsidRDefault="00E67262" w:rsidP="004956AC">
            <w:pPr>
              <w:rPr>
                <w:lang w:val="de-DE"/>
              </w:rPr>
            </w:pPr>
            <w:r w:rsidRPr="009C4ECC">
              <w:rPr>
                <w:lang w:val="de-DE"/>
              </w:rPr>
              <w:t>12</w:t>
            </w:r>
          </w:p>
        </w:tc>
        <w:tc>
          <w:tcPr>
            <w:tcW w:w="4880" w:type="dxa"/>
          </w:tcPr>
          <w:p w14:paraId="5D4F33F6" w14:textId="77777777" w:rsidR="00E67262" w:rsidRPr="009C4ECC" w:rsidRDefault="00E67262" w:rsidP="004956AC">
            <w:r w:rsidRPr="009C4ECC">
              <w:rPr>
                <w:rFonts w:eastAsia="Calibri"/>
              </w:rPr>
              <w:t>MODELS OF URBAN RENEWAL AND TRANSFORMATION</w:t>
            </w:r>
          </w:p>
        </w:tc>
        <w:tc>
          <w:tcPr>
            <w:tcW w:w="1259" w:type="dxa"/>
          </w:tcPr>
          <w:p w14:paraId="42894074" w14:textId="77777777" w:rsidR="00E67262" w:rsidRDefault="00E67262" w:rsidP="004956AC">
            <w:pPr>
              <w:jc w:val="center"/>
            </w:pPr>
            <w:r w:rsidRPr="00F769F6">
              <w:t>8</w:t>
            </w:r>
          </w:p>
        </w:tc>
        <w:tc>
          <w:tcPr>
            <w:tcW w:w="3298" w:type="dxa"/>
          </w:tcPr>
          <w:p w14:paraId="267A850C" w14:textId="77777777" w:rsidR="00E67262" w:rsidRPr="009C4ECC" w:rsidRDefault="00E67262" w:rsidP="004956AC">
            <w:r w:rsidRPr="009C4ECC">
              <w:rPr>
                <w:rFonts w:eastAsia="Calibri"/>
                <w:color w:val="000000"/>
              </w:rPr>
              <w:t>Prof. Dr. Özlem GÜZEY KOCATAŞ</w:t>
            </w:r>
          </w:p>
        </w:tc>
      </w:tr>
      <w:tr w:rsidR="00E67262" w:rsidRPr="00B43AA3" w14:paraId="0EC60EFD" w14:textId="77777777" w:rsidTr="00E67262">
        <w:trPr>
          <w:trHeight w:val="443"/>
        </w:trPr>
        <w:tc>
          <w:tcPr>
            <w:tcW w:w="624" w:type="dxa"/>
          </w:tcPr>
          <w:p w14:paraId="001540B9" w14:textId="77777777" w:rsidR="00E67262" w:rsidRPr="009C4ECC" w:rsidRDefault="00E67262" w:rsidP="004956AC">
            <w:r w:rsidRPr="009C4ECC">
              <w:t>13</w:t>
            </w:r>
          </w:p>
        </w:tc>
        <w:tc>
          <w:tcPr>
            <w:tcW w:w="4880" w:type="dxa"/>
          </w:tcPr>
          <w:p w14:paraId="4A60A809" w14:textId="77777777" w:rsidR="00E67262" w:rsidRPr="009C4ECC" w:rsidRDefault="00E67262" w:rsidP="004956AC">
            <w:r w:rsidRPr="009C4ECC">
              <w:rPr>
                <w:rFonts w:eastAsia="Calibri"/>
                <w:color w:val="000000"/>
              </w:rPr>
              <w:t>PLANNING CRITERIA IN REGIONAL DEVELOPMENT</w:t>
            </w:r>
          </w:p>
        </w:tc>
        <w:tc>
          <w:tcPr>
            <w:tcW w:w="1259" w:type="dxa"/>
          </w:tcPr>
          <w:p w14:paraId="791B4F43" w14:textId="77777777" w:rsidR="00E67262" w:rsidRDefault="00E67262" w:rsidP="004956AC">
            <w:pPr>
              <w:jc w:val="center"/>
            </w:pPr>
            <w:r w:rsidRPr="00F769F6">
              <w:t>8</w:t>
            </w:r>
          </w:p>
        </w:tc>
        <w:tc>
          <w:tcPr>
            <w:tcW w:w="3298" w:type="dxa"/>
          </w:tcPr>
          <w:p w14:paraId="27BCBDB2" w14:textId="77777777" w:rsidR="00E67262" w:rsidRPr="009C4ECC" w:rsidRDefault="00E67262" w:rsidP="004956AC">
            <w:pPr>
              <w:contextualSpacing/>
              <w:rPr>
                <w:color w:val="000000"/>
                <w:lang w:val="de-DE"/>
              </w:rPr>
            </w:pPr>
            <w:proofErr w:type="spellStart"/>
            <w:r w:rsidRPr="009C4ECC">
              <w:rPr>
                <w:color w:val="000000"/>
                <w:lang w:val="de-DE"/>
              </w:rPr>
              <w:t>Prof.Dr.Bilge</w:t>
            </w:r>
            <w:proofErr w:type="spellEnd"/>
            <w:r w:rsidRPr="009C4ECC">
              <w:rPr>
                <w:color w:val="000000"/>
                <w:lang w:val="de-DE"/>
              </w:rPr>
              <w:t xml:space="preserve"> ARMATLI KÖROĞLU</w:t>
            </w:r>
          </w:p>
        </w:tc>
      </w:tr>
      <w:tr w:rsidR="00E67262" w:rsidRPr="009C4ECC" w14:paraId="63093E09" w14:textId="77777777" w:rsidTr="00E67262">
        <w:trPr>
          <w:trHeight w:val="443"/>
        </w:trPr>
        <w:tc>
          <w:tcPr>
            <w:tcW w:w="624" w:type="dxa"/>
          </w:tcPr>
          <w:p w14:paraId="5F39B1A9" w14:textId="77777777" w:rsidR="00E67262" w:rsidRPr="009C4ECC" w:rsidRDefault="00E67262" w:rsidP="004956AC">
            <w:r w:rsidRPr="009C4ECC">
              <w:t>14</w:t>
            </w:r>
          </w:p>
        </w:tc>
        <w:tc>
          <w:tcPr>
            <w:tcW w:w="4880" w:type="dxa"/>
          </w:tcPr>
          <w:p w14:paraId="4361919C" w14:textId="77777777" w:rsidR="00E67262" w:rsidRPr="009C4ECC" w:rsidRDefault="00E67262" w:rsidP="004956AC">
            <w:r w:rsidRPr="009C4ECC">
              <w:rPr>
                <w:rFonts w:eastAsia="Calibri"/>
                <w:color w:val="000000"/>
              </w:rPr>
              <w:t>POLICIES AND GOVERNANCE IN THE NEW RURAL PARADIGMS</w:t>
            </w:r>
          </w:p>
        </w:tc>
        <w:tc>
          <w:tcPr>
            <w:tcW w:w="1259" w:type="dxa"/>
          </w:tcPr>
          <w:p w14:paraId="111BF91F" w14:textId="77777777" w:rsidR="00E67262" w:rsidRDefault="00E67262" w:rsidP="004956AC">
            <w:pPr>
              <w:jc w:val="center"/>
            </w:pPr>
            <w:r w:rsidRPr="00F769F6">
              <w:t>8</w:t>
            </w:r>
          </w:p>
        </w:tc>
        <w:tc>
          <w:tcPr>
            <w:tcW w:w="3298" w:type="dxa"/>
          </w:tcPr>
          <w:p w14:paraId="7930DFDE" w14:textId="77777777" w:rsidR="00E67262" w:rsidRPr="009C4ECC" w:rsidRDefault="00E67262" w:rsidP="004956AC">
            <w:proofErr w:type="spellStart"/>
            <w:proofErr w:type="gramStart"/>
            <w:r w:rsidRPr="009C4ECC">
              <w:rPr>
                <w:color w:val="000000"/>
              </w:rPr>
              <w:t>Doç.Dr.Leyla</w:t>
            </w:r>
            <w:proofErr w:type="spellEnd"/>
            <w:proofErr w:type="gramEnd"/>
            <w:r w:rsidRPr="009C4ECC">
              <w:rPr>
                <w:color w:val="000000"/>
              </w:rPr>
              <w:t xml:space="preserve"> ALKAN GÖKLER</w:t>
            </w:r>
          </w:p>
        </w:tc>
      </w:tr>
      <w:tr w:rsidR="00E67262" w:rsidRPr="009C4ECC" w14:paraId="5E1C28DC" w14:textId="77777777" w:rsidTr="00E67262">
        <w:trPr>
          <w:trHeight w:val="443"/>
        </w:trPr>
        <w:tc>
          <w:tcPr>
            <w:tcW w:w="624" w:type="dxa"/>
          </w:tcPr>
          <w:p w14:paraId="749DB8CE" w14:textId="77777777" w:rsidR="00E67262" w:rsidRPr="009C4ECC" w:rsidRDefault="00E67262" w:rsidP="004956AC">
            <w:r w:rsidRPr="009C4ECC">
              <w:t>15</w:t>
            </w:r>
          </w:p>
        </w:tc>
        <w:tc>
          <w:tcPr>
            <w:tcW w:w="4880" w:type="dxa"/>
          </w:tcPr>
          <w:p w14:paraId="61C7B95C" w14:textId="77777777" w:rsidR="00E67262" w:rsidRPr="009C4ECC" w:rsidRDefault="00E67262" w:rsidP="004956AC">
            <w:r w:rsidRPr="009C4ECC">
              <w:rPr>
                <w:rFonts w:eastAsia="Calibri"/>
                <w:color w:val="000000"/>
              </w:rPr>
              <w:t>REMOTE SENSING</w:t>
            </w:r>
          </w:p>
        </w:tc>
        <w:tc>
          <w:tcPr>
            <w:tcW w:w="1259" w:type="dxa"/>
          </w:tcPr>
          <w:p w14:paraId="461EE872" w14:textId="77777777" w:rsidR="00E67262" w:rsidRDefault="00E67262" w:rsidP="004956AC">
            <w:pPr>
              <w:jc w:val="center"/>
            </w:pPr>
            <w:r w:rsidRPr="00F769F6">
              <w:t>8</w:t>
            </w:r>
          </w:p>
        </w:tc>
        <w:tc>
          <w:tcPr>
            <w:tcW w:w="3298" w:type="dxa"/>
          </w:tcPr>
          <w:p w14:paraId="2AC83814" w14:textId="77777777" w:rsidR="00E67262" w:rsidRPr="009C4ECC" w:rsidRDefault="00E67262" w:rsidP="004956AC">
            <w:pPr>
              <w:contextualSpacing/>
              <w:rPr>
                <w:color w:val="000000"/>
              </w:rPr>
            </w:pPr>
            <w:r w:rsidRPr="009C4ECC">
              <w:rPr>
                <w:color w:val="000000"/>
              </w:rPr>
              <w:t>Prof. Dr. Özge YALÇINER ERCOŞKUN</w:t>
            </w:r>
          </w:p>
        </w:tc>
      </w:tr>
      <w:tr w:rsidR="00E67262" w:rsidRPr="009C4ECC" w14:paraId="3F34E92F" w14:textId="77777777" w:rsidTr="00E67262">
        <w:trPr>
          <w:trHeight w:val="443"/>
        </w:trPr>
        <w:tc>
          <w:tcPr>
            <w:tcW w:w="624" w:type="dxa"/>
          </w:tcPr>
          <w:p w14:paraId="795878B4" w14:textId="77777777" w:rsidR="00E67262" w:rsidRPr="009C4ECC" w:rsidRDefault="00E67262" w:rsidP="004956AC">
            <w:r w:rsidRPr="009C4ECC">
              <w:t>16</w:t>
            </w:r>
          </w:p>
        </w:tc>
        <w:tc>
          <w:tcPr>
            <w:tcW w:w="4880" w:type="dxa"/>
          </w:tcPr>
          <w:p w14:paraId="521B8A19" w14:textId="77777777" w:rsidR="00E67262" w:rsidRPr="009C4ECC" w:rsidRDefault="00E67262" w:rsidP="004956AC">
            <w:r w:rsidRPr="009C4ECC">
              <w:rPr>
                <w:rFonts w:eastAsia="Calibri"/>
                <w:bCs/>
              </w:rPr>
              <w:t>RESIDENTIAL AREAS CONSERVATION PLANNING</w:t>
            </w:r>
          </w:p>
        </w:tc>
        <w:tc>
          <w:tcPr>
            <w:tcW w:w="1259" w:type="dxa"/>
          </w:tcPr>
          <w:p w14:paraId="058DD2E7" w14:textId="77777777" w:rsidR="00E67262" w:rsidRDefault="00E67262" w:rsidP="004956AC">
            <w:pPr>
              <w:jc w:val="center"/>
            </w:pPr>
            <w:r w:rsidRPr="00F769F6">
              <w:t>8</w:t>
            </w:r>
          </w:p>
        </w:tc>
        <w:tc>
          <w:tcPr>
            <w:tcW w:w="3298" w:type="dxa"/>
          </w:tcPr>
          <w:p w14:paraId="2CE09806" w14:textId="77777777" w:rsidR="00E67262" w:rsidRPr="009C4ECC" w:rsidRDefault="00E67262" w:rsidP="004956AC">
            <w:pPr>
              <w:rPr>
                <w:rFonts w:eastAsia="Calibri"/>
                <w:color w:val="000000"/>
              </w:rPr>
            </w:pPr>
            <w:r w:rsidRPr="009C4ECC">
              <w:rPr>
                <w:rFonts w:eastAsia="Calibri"/>
                <w:color w:val="000000"/>
              </w:rPr>
              <w:t>Prof. Dr. Özlem GÜZEY</w:t>
            </w:r>
          </w:p>
        </w:tc>
      </w:tr>
      <w:tr w:rsidR="00E67262" w:rsidRPr="009C4ECC" w14:paraId="0F20C7EC" w14:textId="77777777" w:rsidTr="00E67262">
        <w:trPr>
          <w:trHeight w:val="443"/>
        </w:trPr>
        <w:tc>
          <w:tcPr>
            <w:tcW w:w="624" w:type="dxa"/>
          </w:tcPr>
          <w:p w14:paraId="6BE28318" w14:textId="77777777" w:rsidR="00E67262" w:rsidRPr="009C4ECC" w:rsidRDefault="00E67262" w:rsidP="004956AC">
            <w:r w:rsidRPr="009C4ECC">
              <w:t>17</w:t>
            </w:r>
          </w:p>
        </w:tc>
        <w:tc>
          <w:tcPr>
            <w:tcW w:w="4880" w:type="dxa"/>
          </w:tcPr>
          <w:p w14:paraId="6BCC1372" w14:textId="77777777" w:rsidR="00E67262" w:rsidRPr="009C4ECC" w:rsidRDefault="00E67262" w:rsidP="004956AC">
            <w:r w:rsidRPr="009C4ECC">
              <w:rPr>
                <w:rFonts w:eastAsia="Calibri"/>
                <w:color w:val="000000"/>
              </w:rPr>
              <w:t>SECTORAL RESTRUCTURING AND SPACE</w:t>
            </w:r>
          </w:p>
        </w:tc>
        <w:tc>
          <w:tcPr>
            <w:tcW w:w="1259" w:type="dxa"/>
          </w:tcPr>
          <w:p w14:paraId="0F12F3A1" w14:textId="77777777" w:rsidR="00E67262" w:rsidRDefault="00E67262" w:rsidP="004956AC">
            <w:pPr>
              <w:jc w:val="center"/>
            </w:pPr>
            <w:r w:rsidRPr="00F769F6">
              <w:t>8</w:t>
            </w:r>
          </w:p>
        </w:tc>
        <w:tc>
          <w:tcPr>
            <w:tcW w:w="3298" w:type="dxa"/>
          </w:tcPr>
          <w:p w14:paraId="65191AAA" w14:textId="77777777" w:rsidR="00E67262" w:rsidRPr="009C4ECC" w:rsidRDefault="00E67262" w:rsidP="004956AC">
            <w:pPr>
              <w:contextualSpacing/>
              <w:rPr>
                <w:bCs/>
              </w:rPr>
            </w:pPr>
            <w:r w:rsidRPr="009C4ECC">
              <w:rPr>
                <w:bCs/>
              </w:rPr>
              <w:t xml:space="preserve">Doç. Dr. Kübra CİHANGİR ÇAMUR </w:t>
            </w:r>
          </w:p>
        </w:tc>
      </w:tr>
      <w:tr w:rsidR="00E67262" w:rsidRPr="00B43AA3" w14:paraId="5B2F59BF" w14:textId="77777777" w:rsidTr="00E67262">
        <w:trPr>
          <w:trHeight w:val="443"/>
        </w:trPr>
        <w:tc>
          <w:tcPr>
            <w:tcW w:w="624" w:type="dxa"/>
          </w:tcPr>
          <w:p w14:paraId="77A26C3E" w14:textId="77777777" w:rsidR="00E67262" w:rsidRPr="009C4ECC" w:rsidRDefault="00E67262" w:rsidP="004956AC">
            <w:r w:rsidRPr="009C4ECC">
              <w:t>18</w:t>
            </w:r>
          </w:p>
        </w:tc>
        <w:tc>
          <w:tcPr>
            <w:tcW w:w="4880" w:type="dxa"/>
          </w:tcPr>
          <w:p w14:paraId="2D1F799D" w14:textId="77777777" w:rsidR="00E67262" w:rsidRPr="009C4ECC" w:rsidRDefault="00E67262" w:rsidP="004956AC">
            <w:r w:rsidRPr="009C4ECC">
              <w:rPr>
                <w:rFonts w:eastAsia="Calibri"/>
              </w:rPr>
              <w:t>SUSTAINABLE TOURISM PLANNING</w:t>
            </w:r>
          </w:p>
        </w:tc>
        <w:tc>
          <w:tcPr>
            <w:tcW w:w="1259" w:type="dxa"/>
          </w:tcPr>
          <w:p w14:paraId="2B8955E0" w14:textId="77777777" w:rsidR="00E67262" w:rsidRDefault="00E67262" w:rsidP="004956AC">
            <w:pPr>
              <w:jc w:val="center"/>
            </w:pPr>
            <w:r w:rsidRPr="00F769F6">
              <w:t>8</w:t>
            </w:r>
          </w:p>
        </w:tc>
        <w:tc>
          <w:tcPr>
            <w:tcW w:w="3298" w:type="dxa"/>
          </w:tcPr>
          <w:p w14:paraId="4EB0440C" w14:textId="77777777" w:rsidR="00E67262" w:rsidRPr="009C4ECC" w:rsidRDefault="00E67262" w:rsidP="004956AC">
            <w:pPr>
              <w:rPr>
                <w:lang w:val="de-DE"/>
              </w:rPr>
            </w:pPr>
            <w:r w:rsidRPr="009C4ECC">
              <w:rPr>
                <w:color w:val="000000"/>
                <w:lang w:val="de-DE" w:bidi="tr-TR"/>
              </w:rPr>
              <w:t>Prof. Dr. Bilge ARMATLI KÖROĞLU</w:t>
            </w:r>
          </w:p>
        </w:tc>
      </w:tr>
      <w:tr w:rsidR="00E67262" w:rsidRPr="00B43AA3" w14:paraId="1DB458C9" w14:textId="77777777" w:rsidTr="00E67262">
        <w:trPr>
          <w:trHeight w:val="443"/>
        </w:trPr>
        <w:tc>
          <w:tcPr>
            <w:tcW w:w="624" w:type="dxa"/>
          </w:tcPr>
          <w:p w14:paraId="4292E8FA" w14:textId="77777777" w:rsidR="00E67262" w:rsidRPr="009C4ECC" w:rsidRDefault="00E67262" w:rsidP="004956AC">
            <w:pPr>
              <w:rPr>
                <w:lang w:val="de-DE"/>
              </w:rPr>
            </w:pPr>
            <w:r w:rsidRPr="009C4ECC">
              <w:rPr>
                <w:lang w:val="de-DE"/>
              </w:rPr>
              <w:t>19</w:t>
            </w:r>
          </w:p>
        </w:tc>
        <w:tc>
          <w:tcPr>
            <w:tcW w:w="4880" w:type="dxa"/>
          </w:tcPr>
          <w:p w14:paraId="19008A93" w14:textId="77777777" w:rsidR="00E67262" w:rsidRPr="009C4ECC" w:rsidRDefault="00E67262" w:rsidP="004956AC">
            <w:pPr>
              <w:rPr>
                <w:lang w:val="de-DE"/>
              </w:rPr>
            </w:pPr>
            <w:r w:rsidRPr="009C4ECC">
              <w:rPr>
                <w:rFonts w:eastAsia="Calibri"/>
                <w:color w:val="000000"/>
              </w:rPr>
              <w:t>TOURISM PLANNING</w:t>
            </w:r>
          </w:p>
        </w:tc>
        <w:tc>
          <w:tcPr>
            <w:tcW w:w="1259" w:type="dxa"/>
          </w:tcPr>
          <w:p w14:paraId="44D0F561" w14:textId="77777777" w:rsidR="00E67262" w:rsidRDefault="00E67262" w:rsidP="004956AC">
            <w:pPr>
              <w:jc w:val="center"/>
            </w:pPr>
            <w:r w:rsidRPr="00F769F6">
              <w:t>8</w:t>
            </w:r>
          </w:p>
        </w:tc>
        <w:tc>
          <w:tcPr>
            <w:tcW w:w="3298" w:type="dxa"/>
          </w:tcPr>
          <w:p w14:paraId="1F626B1F" w14:textId="77777777" w:rsidR="00E67262" w:rsidRPr="009C4ECC" w:rsidRDefault="00E67262" w:rsidP="004956AC">
            <w:pPr>
              <w:rPr>
                <w:lang w:val="de-DE"/>
              </w:rPr>
            </w:pPr>
            <w:r w:rsidRPr="009C4ECC">
              <w:rPr>
                <w:color w:val="000000"/>
                <w:lang w:val="de-DE" w:bidi="tr-TR"/>
              </w:rPr>
              <w:t>Prof. Dr. Bilge ARMATLI KÖROĞLU</w:t>
            </w:r>
          </w:p>
        </w:tc>
      </w:tr>
      <w:tr w:rsidR="00E67262" w:rsidRPr="009C4ECC" w14:paraId="4DC47C96" w14:textId="77777777" w:rsidTr="00E67262">
        <w:trPr>
          <w:trHeight w:val="491"/>
        </w:trPr>
        <w:tc>
          <w:tcPr>
            <w:tcW w:w="624" w:type="dxa"/>
          </w:tcPr>
          <w:p w14:paraId="2ABEC64D" w14:textId="77777777" w:rsidR="00E67262" w:rsidRPr="009C4ECC" w:rsidRDefault="00E67262" w:rsidP="004956AC">
            <w:pPr>
              <w:rPr>
                <w:lang w:val="de-DE"/>
              </w:rPr>
            </w:pPr>
            <w:r w:rsidRPr="009C4ECC">
              <w:rPr>
                <w:lang w:val="de-DE"/>
              </w:rPr>
              <w:t>20</w:t>
            </w:r>
          </w:p>
        </w:tc>
        <w:tc>
          <w:tcPr>
            <w:tcW w:w="4880" w:type="dxa"/>
          </w:tcPr>
          <w:p w14:paraId="73CA430C" w14:textId="77777777" w:rsidR="00E67262" w:rsidRPr="009C4ECC" w:rsidRDefault="00E67262" w:rsidP="004956AC">
            <w:pPr>
              <w:rPr>
                <w:rFonts w:eastAsia="Calibri"/>
                <w:color w:val="000000"/>
              </w:rPr>
            </w:pPr>
            <w:r w:rsidRPr="009C4ECC">
              <w:t>URBAN DESIGN THEORIES AND APPLICATIONS</w:t>
            </w:r>
          </w:p>
        </w:tc>
        <w:tc>
          <w:tcPr>
            <w:tcW w:w="1259" w:type="dxa"/>
          </w:tcPr>
          <w:p w14:paraId="317B23B6" w14:textId="77777777" w:rsidR="00E67262" w:rsidRDefault="00E67262" w:rsidP="004956AC">
            <w:pPr>
              <w:jc w:val="center"/>
            </w:pPr>
            <w:r w:rsidRPr="00F769F6">
              <w:t>8</w:t>
            </w:r>
          </w:p>
        </w:tc>
        <w:tc>
          <w:tcPr>
            <w:tcW w:w="3298" w:type="dxa"/>
          </w:tcPr>
          <w:p w14:paraId="5C15DCCD" w14:textId="77777777" w:rsidR="00E67262" w:rsidRPr="009C4ECC" w:rsidRDefault="00E67262" w:rsidP="004956AC">
            <w:pPr>
              <w:pStyle w:val="ListeParagraf"/>
              <w:ind w:left="0"/>
              <w:rPr>
                <w:sz w:val="22"/>
                <w:szCs w:val="22"/>
              </w:rPr>
            </w:pPr>
            <w:r w:rsidRPr="009C4ECC">
              <w:rPr>
                <w:sz w:val="22"/>
                <w:szCs w:val="22"/>
              </w:rPr>
              <w:t>Prof. Dr. Ayşe TEKEL CUBEIRO</w:t>
            </w:r>
          </w:p>
        </w:tc>
      </w:tr>
      <w:tr w:rsidR="00E67262" w:rsidRPr="009C4ECC" w14:paraId="5237A238" w14:textId="77777777" w:rsidTr="00E67262">
        <w:trPr>
          <w:trHeight w:val="443"/>
        </w:trPr>
        <w:tc>
          <w:tcPr>
            <w:tcW w:w="624" w:type="dxa"/>
          </w:tcPr>
          <w:p w14:paraId="05EC77B6" w14:textId="77777777" w:rsidR="00E67262" w:rsidRPr="009C4ECC" w:rsidRDefault="00E67262" w:rsidP="004956AC">
            <w:r w:rsidRPr="009C4ECC">
              <w:t>21</w:t>
            </w:r>
          </w:p>
        </w:tc>
        <w:tc>
          <w:tcPr>
            <w:tcW w:w="4880" w:type="dxa"/>
          </w:tcPr>
          <w:p w14:paraId="5BB94633" w14:textId="77777777" w:rsidR="00E67262" w:rsidRPr="009C4ECC" w:rsidRDefault="00E67262" w:rsidP="004956AC">
            <w:pPr>
              <w:rPr>
                <w:rFonts w:eastAsia="Calibri"/>
                <w:color w:val="000000"/>
              </w:rPr>
            </w:pPr>
            <w:r w:rsidRPr="009C4ECC">
              <w:rPr>
                <w:rFonts w:eastAsia="Calibri"/>
                <w:color w:val="000000"/>
              </w:rPr>
              <w:t>URBAN PUBLIC SPACE DISCUSSIONS</w:t>
            </w:r>
          </w:p>
        </w:tc>
        <w:tc>
          <w:tcPr>
            <w:tcW w:w="1259" w:type="dxa"/>
          </w:tcPr>
          <w:p w14:paraId="6DC6FE7F" w14:textId="77777777" w:rsidR="00E67262" w:rsidRDefault="00E67262" w:rsidP="004956AC">
            <w:pPr>
              <w:jc w:val="center"/>
            </w:pPr>
            <w:r w:rsidRPr="00F769F6">
              <w:t>8</w:t>
            </w:r>
          </w:p>
        </w:tc>
        <w:tc>
          <w:tcPr>
            <w:tcW w:w="3298" w:type="dxa"/>
          </w:tcPr>
          <w:p w14:paraId="061E4487" w14:textId="77777777" w:rsidR="00E67262" w:rsidRPr="009C4ECC" w:rsidRDefault="00E67262" w:rsidP="004956AC">
            <w:pPr>
              <w:rPr>
                <w:color w:val="000000"/>
                <w:lang w:bidi="tr-TR"/>
              </w:rPr>
            </w:pPr>
            <w:r w:rsidRPr="009C4ECC">
              <w:t>Prof. Dr. Ayşe TEKEL CUBEIRO</w:t>
            </w:r>
          </w:p>
        </w:tc>
      </w:tr>
      <w:tr w:rsidR="00E67262" w:rsidRPr="009C4ECC" w14:paraId="70040A81" w14:textId="77777777" w:rsidTr="00E67262">
        <w:trPr>
          <w:trHeight w:val="443"/>
        </w:trPr>
        <w:tc>
          <w:tcPr>
            <w:tcW w:w="624" w:type="dxa"/>
          </w:tcPr>
          <w:p w14:paraId="3B571A82" w14:textId="77777777" w:rsidR="00E67262" w:rsidRPr="009C4ECC" w:rsidRDefault="00E67262" w:rsidP="004956AC">
            <w:r w:rsidRPr="009C4ECC">
              <w:t>22</w:t>
            </w:r>
          </w:p>
        </w:tc>
        <w:tc>
          <w:tcPr>
            <w:tcW w:w="4880" w:type="dxa"/>
          </w:tcPr>
          <w:p w14:paraId="17A0B0BD" w14:textId="77777777" w:rsidR="00E67262" w:rsidRPr="009C4ECC" w:rsidRDefault="00E67262" w:rsidP="004956AC">
            <w:pPr>
              <w:rPr>
                <w:rFonts w:eastAsia="Calibri"/>
                <w:color w:val="000000"/>
              </w:rPr>
            </w:pPr>
            <w:r w:rsidRPr="009C4ECC">
              <w:rPr>
                <w:rFonts w:eastAsia="Calibri"/>
                <w:color w:val="000000"/>
              </w:rPr>
              <w:t>URBAN DEVELOPMENT AND SOCIAL DYNAMICS</w:t>
            </w:r>
          </w:p>
        </w:tc>
        <w:tc>
          <w:tcPr>
            <w:tcW w:w="1259" w:type="dxa"/>
          </w:tcPr>
          <w:p w14:paraId="0AA90F64" w14:textId="77777777" w:rsidR="00E67262" w:rsidRDefault="00E67262" w:rsidP="004956AC">
            <w:pPr>
              <w:jc w:val="center"/>
            </w:pPr>
            <w:r w:rsidRPr="00F769F6">
              <w:t>8</w:t>
            </w:r>
          </w:p>
        </w:tc>
        <w:tc>
          <w:tcPr>
            <w:tcW w:w="3298" w:type="dxa"/>
          </w:tcPr>
          <w:p w14:paraId="12C022CF" w14:textId="77777777" w:rsidR="00E67262" w:rsidRPr="009C4ECC" w:rsidRDefault="00E67262" w:rsidP="004956AC">
            <w:pPr>
              <w:rPr>
                <w:rFonts w:eastAsia="Calibri"/>
                <w:color w:val="000000"/>
              </w:rPr>
            </w:pPr>
            <w:r w:rsidRPr="009C4ECC">
              <w:rPr>
                <w:rFonts w:eastAsia="Calibri"/>
                <w:color w:val="000000"/>
              </w:rPr>
              <w:t>Prof. Dr. Özlem GÜZEY KOCATAŞ</w:t>
            </w:r>
          </w:p>
        </w:tc>
      </w:tr>
      <w:tr w:rsidR="00E67262" w:rsidRPr="00B43AA3" w14:paraId="5D301E90" w14:textId="77777777" w:rsidTr="00E67262">
        <w:trPr>
          <w:trHeight w:val="443"/>
        </w:trPr>
        <w:tc>
          <w:tcPr>
            <w:tcW w:w="624" w:type="dxa"/>
          </w:tcPr>
          <w:p w14:paraId="6613F69D" w14:textId="77777777" w:rsidR="00E67262" w:rsidRPr="009C4ECC" w:rsidRDefault="00E67262" w:rsidP="004956AC">
            <w:r w:rsidRPr="009C4ECC">
              <w:t>23</w:t>
            </w:r>
          </w:p>
        </w:tc>
        <w:tc>
          <w:tcPr>
            <w:tcW w:w="4880" w:type="dxa"/>
          </w:tcPr>
          <w:p w14:paraId="26E8D9B3" w14:textId="77777777" w:rsidR="00E67262" w:rsidRPr="009C4ECC" w:rsidRDefault="00E67262" w:rsidP="004956AC">
            <w:pPr>
              <w:rPr>
                <w:rFonts w:eastAsia="Calibri"/>
                <w:color w:val="000000"/>
              </w:rPr>
            </w:pPr>
            <w:r w:rsidRPr="009C4ECC">
              <w:rPr>
                <w:rFonts w:eastAsia="Calibri"/>
              </w:rPr>
              <w:t>URBAN LIVING QUALITY IN SOCIETAL PERSPECTIVES</w:t>
            </w:r>
          </w:p>
        </w:tc>
        <w:tc>
          <w:tcPr>
            <w:tcW w:w="1259" w:type="dxa"/>
          </w:tcPr>
          <w:p w14:paraId="4DF47ABF" w14:textId="77777777" w:rsidR="00E67262" w:rsidRDefault="00E67262" w:rsidP="004956AC">
            <w:pPr>
              <w:jc w:val="center"/>
            </w:pPr>
            <w:r w:rsidRPr="00F769F6">
              <w:t>8</w:t>
            </w:r>
          </w:p>
        </w:tc>
        <w:tc>
          <w:tcPr>
            <w:tcW w:w="3298" w:type="dxa"/>
          </w:tcPr>
          <w:p w14:paraId="3715DF9B" w14:textId="77777777" w:rsidR="00E67262" w:rsidRPr="009C4ECC" w:rsidRDefault="00E67262" w:rsidP="004956AC">
            <w:pPr>
              <w:rPr>
                <w:color w:val="000000"/>
                <w:lang w:val="de-DE" w:bidi="tr-TR"/>
              </w:rPr>
            </w:pPr>
            <w:proofErr w:type="spellStart"/>
            <w:r w:rsidRPr="009C4ECC">
              <w:rPr>
                <w:color w:val="000000"/>
                <w:lang w:val="de-DE" w:bidi="tr-TR"/>
              </w:rPr>
              <w:t>Prof.Dr.Nilgün</w:t>
            </w:r>
            <w:proofErr w:type="spellEnd"/>
            <w:r w:rsidRPr="009C4ECC">
              <w:rPr>
                <w:color w:val="000000"/>
                <w:lang w:val="de-DE" w:bidi="tr-TR"/>
              </w:rPr>
              <w:t xml:space="preserve"> GÖRER TAMER</w:t>
            </w:r>
          </w:p>
        </w:tc>
      </w:tr>
      <w:tr w:rsidR="00E67262" w:rsidRPr="009C4ECC" w14:paraId="55412AEC" w14:textId="77777777" w:rsidTr="00E67262">
        <w:trPr>
          <w:trHeight w:val="443"/>
        </w:trPr>
        <w:tc>
          <w:tcPr>
            <w:tcW w:w="624" w:type="dxa"/>
          </w:tcPr>
          <w:p w14:paraId="1A1171AD" w14:textId="77777777" w:rsidR="00E67262" w:rsidRPr="009C4ECC" w:rsidRDefault="00E67262" w:rsidP="004956AC">
            <w:pPr>
              <w:rPr>
                <w:lang w:val="de-DE"/>
              </w:rPr>
            </w:pPr>
            <w:r w:rsidRPr="009C4ECC">
              <w:rPr>
                <w:lang w:val="de-DE"/>
              </w:rPr>
              <w:t>24</w:t>
            </w:r>
          </w:p>
        </w:tc>
        <w:tc>
          <w:tcPr>
            <w:tcW w:w="4880" w:type="dxa"/>
          </w:tcPr>
          <w:p w14:paraId="2A42BAE3" w14:textId="77777777" w:rsidR="00E67262" w:rsidRPr="009C4ECC" w:rsidRDefault="00E67262" w:rsidP="004956AC">
            <w:pPr>
              <w:rPr>
                <w:rFonts w:eastAsia="Calibri"/>
                <w:color w:val="000000"/>
                <w:lang w:val="de-DE"/>
              </w:rPr>
            </w:pPr>
            <w:r w:rsidRPr="009C4ECC">
              <w:rPr>
                <w:rFonts w:eastAsia="Calibri"/>
                <w:color w:val="000000"/>
                <w:lang w:val="de-DE"/>
              </w:rPr>
              <w:t>URBAN SEGREGATION</w:t>
            </w:r>
          </w:p>
        </w:tc>
        <w:tc>
          <w:tcPr>
            <w:tcW w:w="1259" w:type="dxa"/>
          </w:tcPr>
          <w:p w14:paraId="5D08636A" w14:textId="77777777" w:rsidR="00E67262" w:rsidRDefault="00E67262" w:rsidP="004956AC">
            <w:pPr>
              <w:jc w:val="center"/>
            </w:pPr>
            <w:r w:rsidRPr="00F769F6">
              <w:t>8</w:t>
            </w:r>
          </w:p>
        </w:tc>
        <w:tc>
          <w:tcPr>
            <w:tcW w:w="3298" w:type="dxa"/>
          </w:tcPr>
          <w:p w14:paraId="25DAC841" w14:textId="77777777" w:rsidR="00E67262" w:rsidRPr="009C4ECC" w:rsidRDefault="00E67262" w:rsidP="004956AC">
            <w:pPr>
              <w:rPr>
                <w:color w:val="000000"/>
                <w:lang w:bidi="tr-TR"/>
              </w:rPr>
            </w:pPr>
            <w:proofErr w:type="spellStart"/>
            <w:proofErr w:type="gramStart"/>
            <w:r w:rsidRPr="009C4ECC">
              <w:rPr>
                <w:color w:val="000000"/>
                <w:lang w:bidi="tr-TR"/>
              </w:rPr>
              <w:t>Prof.Dr.Özlem</w:t>
            </w:r>
            <w:proofErr w:type="spellEnd"/>
            <w:proofErr w:type="gramEnd"/>
            <w:r w:rsidRPr="009C4ECC">
              <w:rPr>
                <w:color w:val="000000"/>
                <w:lang w:bidi="tr-TR"/>
              </w:rPr>
              <w:t xml:space="preserve"> GÜZEY KOCATAŞ</w:t>
            </w:r>
          </w:p>
        </w:tc>
      </w:tr>
      <w:tr w:rsidR="00E67262" w:rsidRPr="009C4ECC" w14:paraId="2DCED041" w14:textId="77777777" w:rsidTr="00E67262">
        <w:trPr>
          <w:trHeight w:val="664"/>
        </w:trPr>
        <w:tc>
          <w:tcPr>
            <w:tcW w:w="624" w:type="dxa"/>
          </w:tcPr>
          <w:p w14:paraId="40187A40" w14:textId="77777777" w:rsidR="00E67262" w:rsidRPr="009C4ECC" w:rsidRDefault="00E67262" w:rsidP="004956AC">
            <w:pPr>
              <w:rPr>
                <w:lang w:val="de-DE"/>
              </w:rPr>
            </w:pPr>
            <w:r w:rsidRPr="009C4ECC">
              <w:rPr>
                <w:lang w:val="de-DE"/>
              </w:rPr>
              <w:t>25</w:t>
            </w:r>
          </w:p>
        </w:tc>
        <w:tc>
          <w:tcPr>
            <w:tcW w:w="4880" w:type="dxa"/>
          </w:tcPr>
          <w:p w14:paraId="0616ACEA" w14:textId="77777777" w:rsidR="00E67262" w:rsidRPr="009C4ECC" w:rsidRDefault="00E67262" w:rsidP="004956AC">
            <w:pPr>
              <w:rPr>
                <w:rFonts w:eastAsia="Calibri"/>
                <w:color w:val="000000"/>
                <w:lang w:val="de-DE"/>
              </w:rPr>
            </w:pPr>
            <w:r w:rsidRPr="009C4ECC">
              <w:rPr>
                <w:rFonts w:eastAsia="Calibri"/>
                <w:color w:val="000000"/>
                <w:lang w:val="de-DE"/>
              </w:rPr>
              <w:t>URBAN STUDIES</w:t>
            </w:r>
          </w:p>
        </w:tc>
        <w:tc>
          <w:tcPr>
            <w:tcW w:w="1259" w:type="dxa"/>
          </w:tcPr>
          <w:p w14:paraId="2EF4414F" w14:textId="77777777" w:rsidR="00E67262" w:rsidRDefault="00E67262" w:rsidP="004956AC">
            <w:pPr>
              <w:jc w:val="center"/>
            </w:pPr>
            <w:r w:rsidRPr="00F769F6">
              <w:t>8</w:t>
            </w:r>
          </w:p>
        </w:tc>
        <w:tc>
          <w:tcPr>
            <w:tcW w:w="3298" w:type="dxa"/>
          </w:tcPr>
          <w:p w14:paraId="6B7A454B" w14:textId="77777777" w:rsidR="00E67262" w:rsidRPr="00E67262" w:rsidRDefault="00E67262" w:rsidP="004956AC">
            <w:pPr>
              <w:rPr>
                <w:color w:val="000000"/>
                <w:lang w:bidi="tr-TR"/>
              </w:rPr>
            </w:pPr>
            <w:proofErr w:type="spellStart"/>
            <w:proofErr w:type="gramStart"/>
            <w:r w:rsidRPr="00E67262">
              <w:rPr>
                <w:color w:val="000000"/>
                <w:lang w:bidi="tr-TR"/>
              </w:rPr>
              <w:t>Prof.Dr.Çiğdem</w:t>
            </w:r>
            <w:proofErr w:type="spellEnd"/>
            <w:proofErr w:type="gramEnd"/>
            <w:r w:rsidRPr="00E67262">
              <w:rPr>
                <w:color w:val="000000"/>
                <w:lang w:bidi="tr-TR"/>
              </w:rPr>
              <w:t xml:space="preserve"> VAROL ÖZDEN</w:t>
            </w:r>
          </w:p>
          <w:p w14:paraId="4CC14708" w14:textId="77777777" w:rsidR="00E67262" w:rsidRPr="00E67262" w:rsidRDefault="00E67262" w:rsidP="004956AC">
            <w:pPr>
              <w:rPr>
                <w:color w:val="000000"/>
                <w:lang w:bidi="tr-TR"/>
              </w:rPr>
            </w:pPr>
            <w:proofErr w:type="spellStart"/>
            <w:proofErr w:type="gramStart"/>
            <w:r w:rsidRPr="00E67262">
              <w:rPr>
                <w:color w:val="000000"/>
                <w:lang w:bidi="tr-TR"/>
              </w:rPr>
              <w:t>Prof.Dr.N</w:t>
            </w:r>
            <w:proofErr w:type="gramEnd"/>
            <w:r w:rsidRPr="00E67262">
              <w:rPr>
                <w:color w:val="000000"/>
                <w:lang w:bidi="tr-TR"/>
              </w:rPr>
              <w:t>.Aydan</w:t>
            </w:r>
            <w:proofErr w:type="spellEnd"/>
            <w:r w:rsidRPr="00E67262">
              <w:rPr>
                <w:color w:val="000000"/>
                <w:lang w:bidi="tr-TR"/>
              </w:rPr>
              <w:t xml:space="preserve"> SAT</w:t>
            </w:r>
          </w:p>
        </w:tc>
      </w:tr>
      <w:tr w:rsidR="00E67262" w:rsidRPr="009C4ECC" w14:paraId="6DBD8AA7" w14:textId="77777777" w:rsidTr="00E67262">
        <w:trPr>
          <w:trHeight w:val="664"/>
        </w:trPr>
        <w:tc>
          <w:tcPr>
            <w:tcW w:w="624" w:type="dxa"/>
          </w:tcPr>
          <w:p w14:paraId="721818FD" w14:textId="77777777" w:rsidR="00E67262" w:rsidRPr="009C4ECC" w:rsidRDefault="00E67262" w:rsidP="004956AC">
            <w:pPr>
              <w:rPr>
                <w:lang w:val="de-DE"/>
              </w:rPr>
            </w:pPr>
            <w:r w:rsidRPr="009C4ECC">
              <w:rPr>
                <w:lang w:val="de-DE"/>
              </w:rPr>
              <w:t>26</w:t>
            </w:r>
          </w:p>
        </w:tc>
        <w:tc>
          <w:tcPr>
            <w:tcW w:w="4880" w:type="dxa"/>
          </w:tcPr>
          <w:p w14:paraId="218397C6" w14:textId="77777777" w:rsidR="00E67262" w:rsidRPr="009C4ECC" w:rsidRDefault="00E67262" w:rsidP="004956AC">
            <w:pPr>
              <w:rPr>
                <w:rFonts w:eastAsia="Calibri"/>
                <w:color w:val="000000"/>
                <w:lang w:val="de-DE"/>
              </w:rPr>
            </w:pPr>
            <w:r w:rsidRPr="009C4ECC">
              <w:rPr>
                <w:rFonts w:eastAsia="Calibri"/>
              </w:rPr>
              <w:t>URBAN WATER RESOURCES MANAGEMENT</w:t>
            </w:r>
          </w:p>
        </w:tc>
        <w:tc>
          <w:tcPr>
            <w:tcW w:w="1259" w:type="dxa"/>
          </w:tcPr>
          <w:p w14:paraId="50625621" w14:textId="77777777" w:rsidR="00E67262" w:rsidRDefault="00E67262" w:rsidP="004956AC">
            <w:pPr>
              <w:jc w:val="center"/>
            </w:pPr>
            <w:r w:rsidRPr="00F769F6">
              <w:t>8</w:t>
            </w:r>
          </w:p>
        </w:tc>
        <w:tc>
          <w:tcPr>
            <w:tcW w:w="3298" w:type="dxa"/>
          </w:tcPr>
          <w:p w14:paraId="678F099A" w14:textId="77777777" w:rsidR="00E67262" w:rsidRPr="00E67262" w:rsidRDefault="00E67262" w:rsidP="004956AC">
            <w:pPr>
              <w:rPr>
                <w:color w:val="000000"/>
                <w:lang w:bidi="tr-TR"/>
              </w:rPr>
            </w:pPr>
            <w:proofErr w:type="spellStart"/>
            <w:proofErr w:type="gramStart"/>
            <w:r w:rsidRPr="00E67262">
              <w:rPr>
                <w:color w:val="000000"/>
                <w:lang w:bidi="tr-TR"/>
              </w:rPr>
              <w:t>Prof.Dr.Gamze</w:t>
            </w:r>
            <w:proofErr w:type="spellEnd"/>
            <w:proofErr w:type="gramEnd"/>
            <w:r w:rsidRPr="00E67262">
              <w:rPr>
                <w:color w:val="000000"/>
                <w:lang w:bidi="tr-TR"/>
              </w:rPr>
              <w:t xml:space="preserve"> YÜCEL IŞILDAR</w:t>
            </w:r>
          </w:p>
          <w:p w14:paraId="75703C13" w14:textId="77777777" w:rsidR="00E67262" w:rsidRPr="00E67262" w:rsidRDefault="00E67262" w:rsidP="004956AC">
            <w:pPr>
              <w:rPr>
                <w:color w:val="000000"/>
                <w:lang w:bidi="tr-TR"/>
              </w:rPr>
            </w:pPr>
            <w:proofErr w:type="spellStart"/>
            <w:proofErr w:type="gramStart"/>
            <w:r w:rsidRPr="00E67262">
              <w:rPr>
                <w:color w:val="000000"/>
                <w:lang w:bidi="tr-TR"/>
              </w:rPr>
              <w:t>Prof.Dr.Nilgün</w:t>
            </w:r>
            <w:proofErr w:type="spellEnd"/>
            <w:proofErr w:type="gramEnd"/>
            <w:r w:rsidRPr="00E67262">
              <w:rPr>
                <w:color w:val="000000"/>
                <w:lang w:bidi="tr-TR"/>
              </w:rPr>
              <w:t xml:space="preserve"> GÖRER TAMER</w:t>
            </w:r>
          </w:p>
        </w:tc>
      </w:tr>
      <w:tr w:rsidR="00E67262" w:rsidRPr="009C4ECC" w14:paraId="0A135FF9" w14:textId="77777777" w:rsidTr="00E67262">
        <w:trPr>
          <w:trHeight w:val="443"/>
        </w:trPr>
        <w:tc>
          <w:tcPr>
            <w:tcW w:w="624" w:type="dxa"/>
          </w:tcPr>
          <w:p w14:paraId="1B7D1C49" w14:textId="77777777" w:rsidR="00E67262" w:rsidRPr="009C4ECC" w:rsidRDefault="00E67262" w:rsidP="004956AC">
            <w:pPr>
              <w:rPr>
                <w:lang w:val="de-DE"/>
              </w:rPr>
            </w:pPr>
            <w:r w:rsidRPr="009C4ECC">
              <w:rPr>
                <w:lang w:val="de-DE"/>
              </w:rPr>
              <w:t>27</w:t>
            </w:r>
          </w:p>
        </w:tc>
        <w:tc>
          <w:tcPr>
            <w:tcW w:w="4880" w:type="dxa"/>
          </w:tcPr>
          <w:p w14:paraId="29B2DA7D" w14:textId="77777777" w:rsidR="00E67262" w:rsidRPr="009C4ECC" w:rsidRDefault="00E67262" w:rsidP="004956AC">
            <w:pPr>
              <w:rPr>
                <w:rFonts w:eastAsia="Calibri"/>
                <w:color w:val="000000"/>
              </w:rPr>
            </w:pPr>
            <w:r w:rsidRPr="009C4ECC">
              <w:rPr>
                <w:rFonts w:eastAsia="Calibri"/>
                <w:color w:val="000000"/>
              </w:rPr>
              <w:t>URBANIZATION DYNAMICS IN METROPOLITAN AREAS</w:t>
            </w:r>
          </w:p>
        </w:tc>
        <w:tc>
          <w:tcPr>
            <w:tcW w:w="1259" w:type="dxa"/>
          </w:tcPr>
          <w:p w14:paraId="4D74A934" w14:textId="77777777" w:rsidR="00E67262" w:rsidRDefault="00E67262" w:rsidP="004956AC">
            <w:pPr>
              <w:jc w:val="center"/>
            </w:pPr>
            <w:r w:rsidRPr="00F769F6">
              <w:t>8</w:t>
            </w:r>
          </w:p>
        </w:tc>
        <w:tc>
          <w:tcPr>
            <w:tcW w:w="3298" w:type="dxa"/>
          </w:tcPr>
          <w:p w14:paraId="0F8C07C9" w14:textId="77777777" w:rsidR="00E67262" w:rsidRPr="009C4ECC" w:rsidRDefault="00E67262" w:rsidP="004956AC">
            <w:pPr>
              <w:rPr>
                <w:color w:val="000000"/>
                <w:lang w:bidi="tr-TR"/>
              </w:rPr>
            </w:pPr>
            <w:proofErr w:type="spellStart"/>
            <w:proofErr w:type="gramStart"/>
            <w:r w:rsidRPr="009C4ECC">
              <w:rPr>
                <w:color w:val="000000"/>
              </w:rPr>
              <w:t>Doç.Dr.Leyla</w:t>
            </w:r>
            <w:proofErr w:type="spellEnd"/>
            <w:proofErr w:type="gramEnd"/>
            <w:r w:rsidRPr="009C4ECC">
              <w:rPr>
                <w:color w:val="000000"/>
              </w:rPr>
              <w:t xml:space="preserve"> ALKAN GÖKLER</w:t>
            </w:r>
          </w:p>
        </w:tc>
      </w:tr>
    </w:tbl>
    <w:p w14:paraId="49B4BBA1" w14:textId="77777777" w:rsidR="00E67262" w:rsidRDefault="00E67262" w:rsidP="0072584B">
      <w:pPr>
        <w:jc w:val="both"/>
        <w:rPr>
          <w:sz w:val="22"/>
          <w:szCs w:val="22"/>
        </w:rPr>
      </w:pPr>
    </w:p>
    <w:p w14:paraId="24556B24" w14:textId="1C28C33D" w:rsidR="0072584B" w:rsidRDefault="009E0634" w:rsidP="0072584B">
      <w:pPr>
        <w:jc w:val="both"/>
        <w:rPr>
          <w:sz w:val="22"/>
          <w:szCs w:val="22"/>
        </w:rPr>
      </w:pPr>
      <w:r w:rsidRPr="0072584B">
        <w:rPr>
          <w:sz w:val="22"/>
          <w:szCs w:val="22"/>
        </w:rPr>
        <w:t xml:space="preserve">Ulusal Tez Merkezinde </w:t>
      </w:r>
      <w:r w:rsidR="00E43E75">
        <w:rPr>
          <w:sz w:val="22"/>
          <w:szCs w:val="22"/>
        </w:rPr>
        <w:t>Ana Bilim Dalı</w:t>
      </w:r>
      <w:r w:rsidRPr="0072584B">
        <w:rPr>
          <w:sz w:val="22"/>
          <w:szCs w:val="22"/>
        </w:rPr>
        <w:t xml:space="preserve">nda yapılan tezler yüksek lisans ve doktora tezlerinin linkleri verilmektedir.  </w:t>
      </w:r>
    </w:p>
    <w:p w14:paraId="7BFC07E3" w14:textId="77777777" w:rsidR="0072584B" w:rsidRDefault="0072584B" w:rsidP="0072584B">
      <w:pPr>
        <w:jc w:val="both"/>
        <w:rPr>
          <w:sz w:val="22"/>
          <w:szCs w:val="22"/>
        </w:rPr>
      </w:pPr>
    </w:p>
    <w:p w14:paraId="1D02C51E" w14:textId="36016F46" w:rsidR="00E67262" w:rsidRDefault="004956AC" w:rsidP="0072584B">
      <w:pPr>
        <w:jc w:val="both"/>
      </w:pPr>
      <w:hyperlink r:id="rId22" w:history="1">
        <w:r w:rsidR="00E67262" w:rsidRPr="00426FD4">
          <w:rPr>
            <w:rStyle w:val="Kpr"/>
          </w:rPr>
          <w:t>https://tez.yok.gov.tr/UlusalTezMerkezi/tezSorguSonucYeni.jsp</w:t>
        </w:r>
      </w:hyperlink>
    </w:p>
    <w:p w14:paraId="0AF2CE0D" w14:textId="77777777" w:rsidR="00E67262" w:rsidRPr="0072584B" w:rsidRDefault="00E67262" w:rsidP="0072584B">
      <w:pPr>
        <w:jc w:val="both"/>
        <w:rPr>
          <w:sz w:val="22"/>
          <w:szCs w:val="22"/>
        </w:rPr>
      </w:pPr>
    </w:p>
    <w:p w14:paraId="1C864D94" w14:textId="77777777" w:rsidR="00FD0E4A" w:rsidRDefault="00FD0E4A">
      <w:pPr>
        <w:ind w:left="567"/>
        <w:jc w:val="both"/>
        <w:rPr>
          <w:sz w:val="24"/>
          <w:szCs w:val="24"/>
        </w:rPr>
      </w:pPr>
    </w:p>
    <w:p w14:paraId="675AF211" w14:textId="77777777" w:rsidR="00FD0E4A" w:rsidRDefault="009E0634">
      <w:pPr>
        <w:pStyle w:val="Balk4"/>
        <w:ind w:firstLine="118"/>
      </w:pPr>
      <w:bookmarkStart w:id="17" w:name="_heading=h.lnxbz9" w:colFirst="0" w:colLast="0"/>
      <w:bookmarkStart w:id="18" w:name="_Toc65495497"/>
      <w:bookmarkEnd w:id="17"/>
      <w:r>
        <w:t>Olgunluk düzeyi</w:t>
      </w:r>
      <w:bookmarkEnd w:id="18"/>
    </w:p>
    <w:p w14:paraId="27056512" w14:textId="77777777" w:rsidR="00FD0E4A" w:rsidRDefault="00FD0E4A">
      <w:pPr>
        <w:jc w:val="center"/>
        <w:rPr>
          <w:b/>
          <w:highlight w:val="yellow"/>
        </w:rPr>
      </w:pPr>
    </w:p>
    <w:tbl>
      <w:tblPr>
        <w:tblStyle w:val="affff1"/>
        <w:tblW w:w="9185"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838"/>
        <w:gridCol w:w="1838"/>
      </w:tblGrid>
      <w:tr w:rsidR="00FD0E4A" w14:paraId="28361B0B" w14:textId="77777777">
        <w:tc>
          <w:tcPr>
            <w:tcW w:w="1836" w:type="dxa"/>
            <w:shd w:val="clear" w:color="auto" w:fill="auto"/>
          </w:tcPr>
          <w:p w14:paraId="150336CA" w14:textId="77777777" w:rsidR="00FD0E4A" w:rsidRDefault="009E0634">
            <w:pPr>
              <w:jc w:val="center"/>
              <w:rPr>
                <w:b/>
              </w:rPr>
            </w:pPr>
            <w:r>
              <w:rPr>
                <w:b/>
              </w:rPr>
              <w:t>1</w:t>
            </w:r>
          </w:p>
        </w:tc>
        <w:tc>
          <w:tcPr>
            <w:tcW w:w="1836" w:type="dxa"/>
            <w:shd w:val="clear" w:color="auto" w:fill="auto"/>
          </w:tcPr>
          <w:p w14:paraId="37598F4B" w14:textId="77777777" w:rsidR="00FD0E4A" w:rsidRDefault="009E0634">
            <w:pPr>
              <w:jc w:val="center"/>
              <w:rPr>
                <w:b/>
              </w:rPr>
            </w:pPr>
            <w:r>
              <w:rPr>
                <w:b/>
              </w:rPr>
              <w:t>2</w:t>
            </w:r>
          </w:p>
        </w:tc>
        <w:tc>
          <w:tcPr>
            <w:tcW w:w="1837" w:type="dxa"/>
            <w:shd w:val="clear" w:color="auto" w:fill="A6A6A6"/>
          </w:tcPr>
          <w:p w14:paraId="01DAF4A9" w14:textId="77777777" w:rsidR="00FD0E4A" w:rsidRDefault="009E0634">
            <w:pPr>
              <w:jc w:val="center"/>
              <w:rPr>
                <w:b/>
              </w:rPr>
            </w:pPr>
            <w:r>
              <w:rPr>
                <w:b/>
              </w:rPr>
              <w:t>3</w:t>
            </w:r>
          </w:p>
        </w:tc>
        <w:tc>
          <w:tcPr>
            <w:tcW w:w="1838" w:type="dxa"/>
            <w:shd w:val="clear" w:color="auto" w:fill="auto"/>
          </w:tcPr>
          <w:p w14:paraId="47E8A4A7" w14:textId="77777777" w:rsidR="00FD0E4A" w:rsidRDefault="009E0634">
            <w:pPr>
              <w:jc w:val="center"/>
              <w:rPr>
                <w:b/>
              </w:rPr>
            </w:pPr>
            <w:r>
              <w:rPr>
                <w:b/>
              </w:rPr>
              <w:t>4</w:t>
            </w:r>
          </w:p>
        </w:tc>
        <w:tc>
          <w:tcPr>
            <w:tcW w:w="1838" w:type="dxa"/>
            <w:shd w:val="clear" w:color="auto" w:fill="auto"/>
          </w:tcPr>
          <w:p w14:paraId="4301696C" w14:textId="77777777" w:rsidR="00FD0E4A" w:rsidRDefault="009E0634">
            <w:pPr>
              <w:jc w:val="center"/>
              <w:rPr>
                <w:b/>
              </w:rPr>
            </w:pPr>
            <w:r>
              <w:rPr>
                <w:b/>
              </w:rPr>
              <w:t>5</w:t>
            </w:r>
          </w:p>
        </w:tc>
      </w:tr>
      <w:tr w:rsidR="00FD0E4A" w14:paraId="798C3F7E" w14:textId="77777777">
        <w:tc>
          <w:tcPr>
            <w:tcW w:w="1836" w:type="dxa"/>
            <w:shd w:val="clear" w:color="auto" w:fill="auto"/>
          </w:tcPr>
          <w:p w14:paraId="3EB8416C" w14:textId="77777777" w:rsidR="00FD0E4A" w:rsidRDefault="009E0634">
            <w:r>
              <w:t>Birimde tanımlı herhangi bir politika bulunmamaktadır.</w:t>
            </w:r>
          </w:p>
        </w:tc>
        <w:tc>
          <w:tcPr>
            <w:tcW w:w="1836" w:type="dxa"/>
            <w:shd w:val="clear" w:color="auto" w:fill="auto"/>
          </w:tcPr>
          <w:p w14:paraId="3DB2B090" w14:textId="77777777" w:rsidR="00FD0E4A" w:rsidRDefault="009E0634">
            <w:r>
              <w:t xml:space="preserve">Birimde kalite güvencesi, eğitim-öğretim, araştırma-geliştirme, toplumsal katkı ve yönetim </w:t>
            </w:r>
            <w:r>
              <w:lastRenderedPageBreak/>
              <w:t xml:space="preserve">sistemi gibi temel alanların bazılarında tanımlı politikalar bulunmaktadır. </w:t>
            </w:r>
          </w:p>
          <w:p w14:paraId="0B2C6679" w14:textId="77777777" w:rsidR="00FD0E4A" w:rsidRDefault="009E0634">
            <w:r>
              <w:t>Ancak bu politikalar herhangi bir planlama veya karar alma süreçlerinde kullanılmamaktadır.</w:t>
            </w:r>
          </w:p>
        </w:tc>
        <w:tc>
          <w:tcPr>
            <w:tcW w:w="1837" w:type="dxa"/>
            <w:shd w:val="clear" w:color="auto" w:fill="auto"/>
          </w:tcPr>
          <w:p w14:paraId="4163E17C" w14:textId="77777777" w:rsidR="00FD0E4A" w:rsidRDefault="009E0634">
            <w:r>
              <w:lastRenderedPageBreak/>
              <w:t xml:space="preserve">Kalite güvencesi, eğitim ve öğretim, araştırma ve geliştirme, toplumsal katkı ve yönetim </w:t>
            </w:r>
            <w:r>
              <w:lastRenderedPageBreak/>
              <w:t xml:space="preserve">sistemi alanlarının tümünde tanımlı politikalar doğrultusunda yapılan uygulamalar bulunmaktadır ve bu uygulamalardan bazı sonuçlar elde edilmiştir. Ancak bu uygulamaların sonuçlarını izlemek için gerekli mekanizmalar bulunmamaktadır.  </w:t>
            </w:r>
          </w:p>
        </w:tc>
        <w:tc>
          <w:tcPr>
            <w:tcW w:w="1838" w:type="dxa"/>
            <w:shd w:val="clear" w:color="auto" w:fill="auto"/>
          </w:tcPr>
          <w:p w14:paraId="2FCE2E5C" w14:textId="77777777" w:rsidR="00FD0E4A" w:rsidRDefault="009E0634">
            <w:r>
              <w:lastRenderedPageBreak/>
              <w:t xml:space="preserve">Tüm alanlardaki kurumsal politikaların birbirleri ile olan ilişkileri kurulmuş </w:t>
            </w:r>
            <w:r>
              <w:lastRenderedPageBreak/>
              <w:t>ve politikalardaki bu bütüncül yapı iç kalite güvence sistemini yönlendirmektedir; sonuçlar izlenmekte ve paydaşlarla birlikte değerlendirilerek önlemler alınmaktadır.</w:t>
            </w:r>
          </w:p>
        </w:tc>
        <w:tc>
          <w:tcPr>
            <w:tcW w:w="1838" w:type="dxa"/>
            <w:shd w:val="clear" w:color="auto" w:fill="auto"/>
          </w:tcPr>
          <w:p w14:paraId="13D550DF" w14:textId="77777777" w:rsidR="00FD0E4A" w:rsidRDefault="009E0634">
            <w:r>
              <w:lastRenderedPageBreak/>
              <w:t xml:space="preserve">Tüm alanlardaki kurumsal politikalar doğrultusunda olgunlaşmış, sürdürülebilir </w:t>
            </w:r>
            <w:r>
              <w:lastRenderedPageBreak/>
              <w:t>uygulamalar birimin tamamında benimsenmiştir ve karar almalarda esas alınmaktadır; bu uygulamalar içerisinde birime özgü ve yenilikçi birçok uygulama bulunmakta, uygulamaların bir kısmı diğer birimler tarafından örnek alınmaktadır.</w:t>
            </w:r>
          </w:p>
        </w:tc>
      </w:tr>
    </w:tbl>
    <w:p w14:paraId="146CC5BA" w14:textId="77777777" w:rsidR="00FD0E4A" w:rsidRDefault="00FD0E4A">
      <w:pPr>
        <w:pStyle w:val="Balk3"/>
        <w:rPr>
          <w:highlight w:val="yellow"/>
        </w:rPr>
      </w:pPr>
      <w:bookmarkStart w:id="19" w:name="_heading=h.35nkun2" w:colFirst="0" w:colLast="0"/>
      <w:bookmarkEnd w:id="19"/>
    </w:p>
    <w:p w14:paraId="2BEA3B46" w14:textId="77777777" w:rsidR="00FD0E4A" w:rsidRDefault="009E0634">
      <w:pPr>
        <w:pStyle w:val="Balk4"/>
        <w:ind w:firstLine="118"/>
      </w:pPr>
      <w:bookmarkStart w:id="20" w:name="_Toc65495498"/>
      <w:r>
        <w:t>Kanıtlar</w:t>
      </w:r>
      <w:bookmarkEnd w:id="20"/>
    </w:p>
    <w:p w14:paraId="53F0C9F0" w14:textId="77777777" w:rsidR="00FD0E4A" w:rsidRDefault="00FD0E4A"/>
    <w:p w14:paraId="577FF066" w14:textId="77777777" w:rsidR="00FD0E4A" w:rsidRPr="009E0634" w:rsidRDefault="009E0634" w:rsidP="009E0634">
      <w:pPr>
        <w:pStyle w:val="ListeParagraf"/>
        <w:numPr>
          <w:ilvl w:val="0"/>
          <w:numId w:val="16"/>
        </w:numPr>
        <w:jc w:val="both"/>
        <w:rPr>
          <w:i/>
          <w:sz w:val="22"/>
          <w:szCs w:val="22"/>
        </w:rPr>
      </w:pPr>
      <w:r w:rsidRPr="009E0634">
        <w:rPr>
          <w:i/>
          <w:sz w:val="22"/>
          <w:szCs w:val="22"/>
        </w:rPr>
        <w:t>Kalite Komisyon Toplantı Tutanakları (Ek A.1.2.A)</w:t>
      </w:r>
    </w:p>
    <w:p w14:paraId="62366EB1" w14:textId="77777777" w:rsidR="00FD0E4A" w:rsidRPr="009E0634" w:rsidRDefault="009E0634" w:rsidP="009E0634">
      <w:pPr>
        <w:pStyle w:val="ListeParagraf"/>
        <w:numPr>
          <w:ilvl w:val="0"/>
          <w:numId w:val="16"/>
        </w:numPr>
        <w:jc w:val="both"/>
        <w:rPr>
          <w:i/>
          <w:sz w:val="22"/>
          <w:szCs w:val="22"/>
        </w:rPr>
      </w:pPr>
      <w:r w:rsidRPr="009E0634">
        <w:rPr>
          <w:i/>
          <w:sz w:val="22"/>
          <w:szCs w:val="22"/>
        </w:rPr>
        <w:t>Ana Bilim Dalı ders programları, ders görevlendirmeleri</w:t>
      </w:r>
    </w:p>
    <w:p w14:paraId="5D415CE2" w14:textId="77777777" w:rsidR="00FD0E4A" w:rsidRPr="009E0634" w:rsidRDefault="004956AC" w:rsidP="009E0634">
      <w:pPr>
        <w:pStyle w:val="ListeParagraf"/>
        <w:numPr>
          <w:ilvl w:val="0"/>
          <w:numId w:val="16"/>
        </w:numPr>
        <w:jc w:val="both"/>
        <w:rPr>
          <w:i/>
          <w:sz w:val="22"/>
          <w:szCs w:val="22"/>
        </w:rPr>
      </w:pPr>
      <w:hyperlink r:id="rId23">
        <w:r w:rsidR="009E0634" w:rsidRPr="009E0634">
          <w:rPr>
            <w:i/>
            <w:sz w:val="22"/>
            <w:szCs w:val="22"/>
          </w:rPr>
          <w:t>http://mim-sbp.gazi.edu.tr/posts/view/title/lisansustu-bilimsel-hazirlik-253191?siteUri=mim-sbp</w:t>
        </w:r>
      </w:hyperlink>
    </w:p>
    <w:p w14:paraId="2F95291D" w14:textId="77777777" w:rsidR="00FD0E4A" w:rsidRPr="009E0634" w:rsidRDefault="004956AC" w:rsidP="009E0634">
      <w:pPr>
        <w:pStyle w:val="ListeParagraf"/>
        <w:numPr>
          <w:ilvl w:val="0"/>
          <w:numId w:val="16"/>
        </w:numPr>
        <w:jc w:val="both"/>
        <w:rPr>
          <w:i/>
          <w:sz w:val="22"/>
          <w:szCs w:val="22"/>
        </w:rPr>
      </w:pPr>
      <w:hyperlink r:id="rId24">
        <w:r w:rsidR="009E0634" w:rsidRPr="009E0634">
          <w:rPr>
            <w:i/>
            <w:sz w:val="22"/>
            <w:szCs w:val="22"/>
          </w:rPr>
          <w:t>http://mim-sbp.gazi.edu.tr/posts/view/title/dersler-%28zorunlu-secmeli%29-249209?siteUri=mim-sbp</w:t>
        </w:r>
      </w:hyperlink>
    </w:p>
    <w:p w14:paraId="0856FD4E" w14:textId="77777777" w:rsidR="00FD0E4A" w:rsidRPr="0072584B" w:rsidRDefault="004956AC" w:rsidP="0072584B">
      <w:pPr>
        <w:pStyle w:val="ListeParagraf"/>
        <w:numPr>
          <w:ilvl w:val="0"/>
          <w:numId w:val="16"/>
        </w:numPr>
        <w:jc w:val="both"/>
        <w:rPr>
          <w:i/>
          <w:sz w:val="22"/>
          <w:szCs w:val="22"/>
        </w:rPr>
      </w:pPr>
      <w:hyperlink r:id="rId25">
        <w:r w:rsidR="009E0634" w:rsidRPr="009E0634">
          <w:rPr>
            <w:i/>
            <w:sz w:val="22"/>
            <w:szCs w:val="22"/>
          </w:rPr>
          <w:t>http://mim-sbp.gazi.edu.tr/posts/view/title/lisansustu-ders-programi-257794?siteUri=mim-sbp</w:t>
        </w:r>
      </w:hyperlink>
    </w:p>
    <w:p w14:paraId="0C403C8E" w14:textId="77777777" w:rsidR="00FD0E4A" w:rsidRPr="009E0634" w:rsidRDefault="009E0634" w:rsidP="009E0634">
      <w:pPr>
        <w:pStyle w:val="ListeParagraf"/>
        <w:numPr>
          <w:ilvl w:val="0"/>
          <w:numId w:val="16"/>
        </w:numPr>
        <w:jc w:val="both"/>
        <w:rPr>
          <w:i/>
          <w:sz w:val="22"/>
          <w:szCs w:val="22"/>
        </w:rPr>
      </w:pPr>
      <w:r w:rsidRPr="009E0634">
        <w:rPr>
          <w:i/>
          <w:sz w:val="22"/>
          <w:szCs w:val="22"/>
        </w:rPr>
        <w:t>Ana Bilim Dalı Yönetimi</w:t>
      </w:r>
    </w:p>
    <w:p w14:paraId="175FD54D" w14:textId="77777777" w:rsidR="00FD0E4A" w:rsidRPr="009E0634" w:rsidRDefault="004956AC" w:rsidP="009E0634">
      <w:pPr>
        <w:pStyle w:val="ListeParagraf"/>
        <w:numPr>
          <w:ilvl w:val="0"/>
          <w:numId w:val="16"/>
        </w:numPr>
        <w:jc w:val="both"/>
        <w:rPr>
          <w:i/>
          <w:sz w:val="22"/>
          <w:szCs w:val="22"/>
        </w:rPr>
      </w:pPr>
      <w:hyperlink r:id="rId26">
        <w:r w:rsidR="009E0634" w:rsidRPr="009E0634">
          <w:rPr>
            <w:i/>
            <w:sz w:val="22"/>
            <w:szCs w:val="22"/>
          </w:rPr>
          <w:t>http://mim-sbp.gazi.edu.tr/posts/view/title/yonetim-109984?siteUri=mim-sbp</w:t>
        </w:r>
      </w:hyperlink>
    </w:p>
    <w:p w14:paraId="5286A9E9" w14:textId="77777777" w:rsidR="0072584B" w:rsidRDefault="0072584B"/>
    <w:p w14:paraId="13313FAA" w14:textId="77777777" w:rsidR="00FD0E4A" w:rsidRDefault="009E0634">
      <w:pPr>
        <w:pStyle w:val="Balk3"/>
      </w:pPr>
      <w:bookmarkStart w:id="21" w:name="_Toc65495499"/>
      <w:r>
        <w:t>A.1.3. Kurumsal performans yönetimi</w:t>
      </w:r>
      <w:bookmarkEnd w:id="21"/>
    </w:p>
    <w:p w14:paraId="63642570" w14:textId="77777777" w:rsidR="00FD0E4A" w:rsidRDefault="00FD0E4A">
      <w:pPr>
        <w:pStyle w:val="Balk3"/>
      </w:pPr>
    </w:p>
    <w:p w14:paraId="13FD1ADF" w14:textId="25A286A0" w:rsidR="00FD0E4A" w:rsidRPr="0072584B" w:rsidRDefault="007742BA" w:rsidP="0072584B">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72584B">
        <w:rPr>
          <w:sz w:val="22"/>
          <w:szCs w:val="22"/>
        </w:rPr>
        <w:t>’</w:t>
      </w:r>
      <w:proofErr w:type="spellStart"/>
      <w:r w:rsidR="009E0634" w:rsidRPr="0072584B">
        <w:rPr>
          <w:sz w:val="22"/>
          <w:szCs w:val="22"/>
        </w:rPr>
        <w:t>nın</w:t>
      </w:r>
      <w:proofErr w:type="spellEnd"/>
      <w:r w:rsidR="009E0634" w:rsidRPr="0072584B">
        <w:rPr>
          <w:sz w:val="22"/>
          <w:szCs w:val="22"/>
        </w:rPr>
        <w:t xml:space="preserve"> “Kurumsal performans yönetimi” alt ölçütündeki olgunluk düzeyi 3’tür. </w:t>
      </w:r>
      <w:r w:rsidR="00E43E75">
        <w:rPr>
          <w:sz w:val="22"/>
          <w:szCs w:val="22"/>
        </w:rPr>
        <w:t>Ana Bilim Dalı</w:t>
      </w:r>
      <w:r w:rsidR="009E0634" w:rsidRPr="0072584B">
        <w:rPr>
          <w:sz w:val="22"/>
          <w:szCs w:val="22"/>
        </w:rPr>
        <w:t xml:space="preserve"> bünyesinde performans yönetimi konusunda her yıl öğretim elemanlarından yıllık faaliyet raporları toplanmaktadır. Ayrıca idari personel performans ve görevleri açık bir şekilde tanımlanarak iş dağılımı yapılmaktadır. Tüm alanlarla ilişkili olarak performans göstergeleri ve anahtar performans göstergeleri belirlenmiştir. Ancak bu göstergelerin izlenmesi sistematik olmayan ve tüm alanları kapsamayan şekilde yapılmaktadır.</w:t>
      </w:r>
      <w:r w:rsidR="002E64C9">
        <w:rPr>
          <w:sz w:val="22"/>
          <w:szCs w:val="22"/>
        </w:rPr>
        <w:t xml:space="preserve"> Bu amaçla 2021 Haziran ayında 2020 öğretim yılında tamamlanan yüksek lisans ve doktora tezlerinin sunumuna ve bilginin yaygınlaştırılmasına yönelik Üniversitemizin 95. Kuruluşu 95 Etkinlik Programları kapsamında mezunlarımız, öğrencilerimi ve farklı üniversitelerden davetli bilim insanlarının katılımını amaçlayan sanal sergi ve </w:t>
      </w:r>
      <w:proofErr w:type="spellStart"/>
      <w:r w:rsidR="002E64C9">
        <w:rPr>
          <w:sz w:val="22"/>
          <w:szCs w:val="22"/>
        </w:rPr>
        <w:t>webinar</w:t>
      </w:r>
      <w:proofErr w:type="spellEnd"/>
      <w:r w:rsidR="002E64C9">
        <w:rPr>
          <w:sz w:val="22"/>
          <w:szCs w:val="22"/>
        </w:rPr>
        <w:t xml:space="preserve"> hazırlıklarına başlanmıştır. </w:t>
      </w:r>
    </w:p>
    <w:p w14:paraId="6FFCA70A" w14:textId="77777777" w:rsidR="00FD0E4A" w:rsidRDefault="00FD0E4A"/>
    <w:p w14:paraId="4AA11628" w14:textId="77777777" w:rsidR="00FD0E4A" w:rsidRDefault="009E0634">
      <w:pPr>
        <w:pStyle w:val="Balk4"/>
        <w:ind w:firstLine="118"/>
      </w:pPr>
      <w:bookmarkStart w:id="22" w:name="_heading=h.44sinio" w:colFirst="0" w:colLast="0"/>
      <w:bookmarkStart w:id="23" w:name="_Toc65495500"/>
      <w:bookmarkEnd w:id="22"/>
      <w:r>
        <w:t>Olgunluk düzeyi</w:t>
      </w:r>
      <w:bookmarkEnd w:id="23"/>
    </w:p>
    <w:p w14:paraId="20DBC92F" w14:textId="77777777" w:rsidR="00FD0E4A" w:rsidRDefault="00FD0E4A">
      <w:pPr>
        <w:pStyle w:val="Balk3"/>
      </w:pPr>
    </w:p>
    <w:tbl>
      <w:tblPr>
        <w:tblStyle w:val="affff2"/>
        <w:tblW w:w="9831"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8"/>
        <w:gridCol w:w="2126"/>
        <w:gridCol w:w="1837"/>
        <w:gridCol w:w="2132"/>
        <w:gridCol w:w="1838"/>
      </w:tblGrid>
      <w:tr w:rsidR="00FD0E4A" w14:paraId="748F0C56" w14:textId="77777777" w:rsidTr="002E64C9">
        <w:tc>
          <w:tcPr>
            <w:tcW w:w="1898" w:type="dxa"/>
            <w:shd w:val="clear" w:color="auto" w:fill="auto"/>
          </w:tcPr>
          <w:p w14:paraId="2AC1E2F2" w14:textId="77777777" w:rsidR="00FD0E4A" w:rsidRDefault="009E0634">
            <w:pPr>
              <w:jc w:val="center"/>
              <w:rPr>
                <w:b/>
              </w:rPr>
            </w:pPr>
            <w:r>
              <w:rPr>
                <w:b/>
              </w:rPr>
              <w:t>1</w:t>
            </w:r>
          </w:p>
        </w:tc>
        <w:tc>
          <w:tcPr>
            <w:tcW w:w="2126" w:type="dxa"/>
            <w:shd w:val="clear" w:color="auto" w:fill="auto"/>
          </w:tcPr>
          <w:p w14:paraId="6B2C33B4" w14:textId="77777777" w:rsidR="00FD0E4A" w:rsidRDefault="009E0634">
            <w:pPr>
              <w:jc w:val="center"/>
              <w:rPr>
                <w:b/>
              </w:rPr>
            </w:pPr>
            <w:r>
              <w:rPr>
                <w:b/>
              </w:rPr>
              <w:t>2</w:t>
            </w:r>
          </w:p>
        </w:tc>
        <w:tc>
          <w:tcPr>
            <w:tcW w:w="1837" w:type="dxa"/>
            <w:shd w:val="clear" w:color="auto" w:fill="A6A6A6"/>
          </w:tcPr>
          <w:p w14:paraId="19C87FC5" w14:textId="77777777" w:rsidR="00FD0E4A" w:rsidRDefault="009E0634">
            <w:pPr>
              <w:jc w:val="center"/>
              <w:rPr>
                <w:b/>
              </w:rPr>
            </w:pPr>
            <w:r>
              <w:rPr>
                <w:b/>
              </w:rPr>
              <w:t>3</w:t>
            </w:r>
          </w:p>
        </w:tc>
        <w:tc>
          <w:tcPr>
            <w:tcW w:w="2132" w:type="dxa"/>
            <w:shd w:val="clear" w:color="auto" w:fill="auto"/>
          </w:tcPr>
          <w:p w14:paraId="3BDA7A50" w14:textId="77777777" w:rsidR="00FD0E4A" w:rsidRDefault="009E0634">
            <w:pPr>
              <w:jc w:val="center"/>
              <w:rPr>
                <w:b/>
              </w:rPr>
            </w:pPr>
            <w:r>
              <w:rPr>
                <w:b/>
              </w:rPr>
              <w:t>4</w:t>
            </w:r>
          </w:p>
        </w:tc>
        <w:tc>
          <w:tcPr>
            <w:tcW w:w="1838" w:type="dxa"/>
            <w:shd w:val="clear" w:color="auto" w:fill="auto"/>
          </w:tcPr>
          <w:p w14:paraId="47932F6C" w14:textId="77777777" w:rsidR="00FD0E4A" w:rsidRDefault="009E0634">
            <w:pPr>
              <w:jc w:val="center"/>
              <w:rPr>
                <w:b/>
              </w:rPr>
            </w:pPr>
            <w:r>
              <w:rPr>
                <w:b/>
              </w:rPr>
              <w:t>5</w:t>
            </w:r>
          </w:p>
        </w:tc>
      </w:tr>
      <w:tr w:rsidR="00FD0E4A" w14:paraId="0F21F2D5" w14:textId="77777777" w:rsidTr="002E64C9">
        <w:tc>
          <w:tcPr>
            <w:tcW w:w="1898" w:type="dxa"/>
            <w:shd w:val="clear" w:color="auto" w:fill="auto"/>
          </w:tcPr>
          <w:p w14:paraId="2ED931BC" w14:textId="77777777" w:rsidR="00FD0E4A" w:rsidRDefault="009E0634">
            <w:r>
              <w:t>Birimde performans yönetimi uygulaması ve stratejik planla uyumlu olarak tanımlanmış performans göstergeleri bulunmamaktadır.</w:t>
            </w:r>
          </w:p>
        </w:tc>
        <w:tc>
          <w:tcPr>
            <w:tcW w:w="2126" w:type="dxa"/>
            <w:shd w:val="clear" w:color="auto" w:fill="auto"/>
          </w:tcPr>
          <w:p w14:paraId="5D55C1C0" w14:textId="77777777" w:rsidR="00FD0E4A" w:rsidRDefault="009E0634">
            <w:r>
              <w:t xml:space="preserve">Birimde performansı izlemek üzere bazı göstergeler ve mekanizmalar tanımlanmıştır. </w:t>
            </w:r>
          </w:p>
          <w:p w14:paraId="3DF6D564" w14:textId="77777777" w:rsidR="00FD0E4A" w:rsidRDefault="009E0634">
            <w:r>
              <w:t xml:space="preserve">Ancak bu göstergeleri izlemek üzere yapılan uygulamalar bulunmamaktadır veya mevcut uygulamalar tüm alanları/süreçleri (kalite güvencesi </w:t>
            </w:r>
            <w:r>
              <w:lastRenderedPageBreak/>
              <w:t xml:space="preserve">sistemi, eğitim ve öğretim, araştırma ve geliştirme, toplumsal katkı, yönetim sistemi) kapsamamaktadır. </w:t>
            </w:r>
          </w:p>
        </w:tc>
        <w:tc>
          <w:tcPr>
            <w:tcW w:w="1837" w:type="dxa"/>
            <w:shd w:val="clear" w:color="auto" w:fill="auto"/>
          </w:tcPr>
          <w:p w14:paraId="416533B8" w14:textId="77777777" w:rsidR="00FD0E4A" w:rsidRDefault="009E0634">
            <w:r>
              <w:lastRenderedPageBreak/>
              <w:t xml:space="preserve">Tüm alanlarla ilişkili olarak performans göstergeleri ve anahtar performans göstergeleri belirlenmiştir. Ancak bu göstergelerin izlenmesi sistematik olmayan ve tüm alanları kapsamayan şekilde </w:t>
            </w:r>
            <w:r>
              <w:lastRenderedPageBreak/>
              <w:t xml:space="preserve">yapılmaktadır. </w:t>
            </w:r>
          </w:p>
        </w:tc>
        <w:tc>
          <w:tcPr>
            <w:tcW w:w="2132" w:type="dxa"/>
            <w:shd w:val="clear" w:color="auto" w:fill="auto"/>
          </w:tcPr>
          <w:p w14:paraId="627E043D" w14:textId="77777777" w:rsidR="00FD0E4A" w:rsidRDefault="009E0634">
            <w:r>
              <w:lastRenderedPageBreak/>
              <w:t xml:space="preserve">Tüm alanlarla/süreçlerle ilişkili tüm performans göstergeleri sistematik ve kurumun iç kalite güvencesi sistemi ile uyumlu olarak izlenmekte ve elde edilen sonuçlar paydaşlarla birlikte değerlendirilerek karar almalarda kullanılmakta ve performans </w:t>
            </w:r>
            <w:r>
              <w:lastRenderedPageBreak/>
              <w:t>yönetimine ilişkin önlemler alınmaktadır.</w:t>
            </w:r>
          </w:p>
          <w:p w14:paraId="177595AB" w14:textId="77777777" w:rsidR="00FD0E4A" w:rsidRDefault="00FD0E4A"/>
        </w:tc>
        <w:tc>
          <w:tcPr>
            <w:tcW w:w="1838" w:type="dxa"/>
            <w:shd w:val="clear" w:color="auto" w:fill="auto"/>
          </w:tcPr>
          <w:p w14:paraId="14FB7E1E" w14:textId="77777777" w:rsidR="00FD0E4A" w:rsidRDefault="009E0634">
            <w:r>
              <w:lastRenderedPageBreak/>
              <w:t xml:space="preserve">Kurumsal amaçlar doğrultusunda, olgunlaşmış ve sürdürülebilir kurumsal performans yönetimi birimin tamamında benimsenmiştir; birime özgü ve yenilikçi uygulamalar bulunmakta, </w:t>
            </w:r>
            <w:r>
              <w:lastRenderedPageBreak/>
              <w:t>uygulamaların bir kısmı diğer birimler tarafından örnek alınmaktadır.</w:t>
            </w:r>
          </w:p>
        </w:tc>
      </w:tr>
    </w:tbl>
    <w:p w14:paraId="246D961E" w14:textId="77777777" w:rsidR="00FD0E4A" w:rsidRDefault="009E0634">
      <w:pPr>
        <w:pStyle w:val="Balk4"/>
        <w:ind w:firstLine="118"/>
      </w:pPr>
      <w:bookmarkStart w:id="24" w:name="_heading=h.2jxsxqh" w:colFirst="0" w:colLast="0"/>
      <w:bookmarkStart w:id="25" w:name="_Toc65495501"/>
      <w:bookmarkEnd w:id="24"/>
      <w:r>
        <w:lastRenderedPageBreak/>
        <w:t>Kanıtlar</w:t>
      </w:r>
      <w:bookmarkEnd w:id="25"/>
    </w:p>
    <w:p w14:paraId="1B24D458" w14:textId="123F84E4" w:rsidR="00FD0E4A" w:rsidRPr="00E67262" w:rsidRDefault="009E0634" w:rsidP="00E67262">
      <w:pPr>
        <w:pStyle w:val="ListeParagraf"/>
        <w:numPr>
          <w:ilvl w:val="0"/>
          <w:numId w:val="16"/>
        </w:numPr>
        <w:jc w:val="both"/>
        <w:rPr>
          <w:i/>
          <w:sz w:val="22"/>
          <w:szCs w:val="22"/>
        </w:rPr>
      </w:pPr>
      <w:r w:rsidRPr="0072584B">
        <w:rPr>
          <w:i/>
          <w:sz w:val="22"/>
          <w:szCs w:val="22"/>
        </w:rPr>
        <w:t xml:space="preserve">Bölüm içi komisyonlar: </w:t>
      </w:r>
      <w:hyperlink r:id="rId27" w:history="1">
        <w:r w:rsidR="00E67262" w:rsidRPr="00426FD4">
          <w:rPr>
            <w:rStyle w:val="Kpr"/>
          </w:rPr>
          <w:t>http://mim-sbp.gazi.edu.tr/posts/view/title/bolum-ici-komisyonlar-266658?siteUri=mim-sbp</w:t>
        </w:r>
      </w:hyperlink>
    </w:p>
    <w:p w14:paraId="6EF2E678" w14:textId="6D264C5D" w:rsidR="00FD0E4A" w:rsidRPr="00E67262" w:rsidRDefault="009E0634" w:rsidP="00E67262">
      <w:pPr>
        <w:pStyle w:val="ListeParagraf"/>
        <w:numPr>
          <w:ilvl w:val="0"/>
          <w:numId w:val="16"/>
        </w:numPr>
        <w:jc w:val="both"/>
        <w:rPr>
          <w:i/>
          <w:sz w:val="22"/>
          <w:szCs w:val="22"/>
        </w:rPr>
      </w:pPr>
      <w:r w:rsidRPr="0072584B">
        <w:rPr>
          <w:i/>
          <w:sz w:val="22"/>
          <w:szCs w:val="22"/>
        </w:rPr>
        <w:t xml:space="preserve">Dekanlık Komisyonları: </w:t>
      </w:r>
      <w:hyperlink r:id="rId28" w:history="1">
        <w:r w:rsidR="00E67262" w:rsidRPr="00426FD4">
          <w:rPr>
            <w:rStyle w:val="Kpr"/>
          </w:rPr>
          <w:t>http://mim-sbp.gazi.edu.tr/posts/view/title/bolum-ici-komisyonlar-266658?siteUri=mim-sbp</w:t>
        </w:r>
      </w:hyperlink>
    </w:p>
    <w:p w14:paraId="778073C4" w14:textId="455A4756" w:rsidR="00FD0E4A" w:rsidRPr="00E67262" w:rsidRDefault="009E0634" w:rsidP="00E67262">
      <w:pPr>
        <w:pStyle w:val="ListeParagraf"/>
        <w:numPr>
          <w:ilvl w:val="0"/>
          <w:numId w:val="16"/>
        </w:numPr>
        <w:jc w:val="both"/>
        <w:rPr>
          <w:i/>
          <w:sz w:val="22"/>
          <w:szCs w:val="22"/>
        </w:rPr>
      </w:pPr>
      <w:r w:rsidRPr="0072584B">
        <w:rPr>
          <w:i/>
          <w:sz w:val="22"/>
          <w:szCs w:val="22"/>
        </w:rPr>
        <w:t xml:space="preserve">Bölüm Faaliyet Raporumuz: </w:t>
      </w:r>
      <w:hyperlink r:id="rId29" w:history="1">
        <w:r w:rsidR="00E67262" w:rsidRPr="00426FD4">
          <w:rPr>
            <w:rStyle w:val="Kpr"/>
          </w:rPr>
          <w:t>http://mim-sbp.gazi.edu.tr/posts/view/title/bolum-faaliyet-raporlari-266661?siteUri=mim-sbp</w:t>
        </w:r>
      </w:hyperlink>
    </w:p>
    <w:p w14:paraId="15E60EE1" w14:textId="77777777" w:rsidR="00FD0E4A" w:rsidRDefault="00FD0E4A"/>
    <w:p w14:paraId="35D59E23" w14:textId="0B9CDF23" w:rsidR="00FD0E4A" w:rsidRDefault="009E0634">
      <w:pPr>
        <w:pStyle w:val="Balk2"/>
      </w:pPr>
      <w:bookmarkStart w:id="26" w:name="_Toc65495502"/>
      <w:r>
        <w:t>A.2. İç Kalite Güvencesi</w:t>
      </w:r>
      <w:bookmarkEnd w:id="26"/>
    </w:p>
    <w:p w14:paraId="1C28FBF0" w14:textId="77777777" w:rsidR="007973C6" w:rsidRPr="007973C6" w:rsidRDefault="007973C6" w:rsidP="007973C6"/>
    <w:p w14:paraId="5F207ABB" w14:textId="77777777" w:rsidR="00FD0E4A" w:rsidRPr="0072584B" w:rsidRDefault="009E0634" w:rsidP="0072584B">
      <w:pPr>
        <w:jc w:val="both"/>
        <w:rPr>
          <w:sz w:val="22"/>
          <w:szCs w:val="22"/>
        </w:rPr>
      </w:pPr>
      <w:r w:rsidRPr="0072584B">
        <w:rPr>
          <w:sz w:val="22"/>
          <w:szCs w:val="22"/>
        </w:rPr>
        <w:t>Birim, iç kalite güvencesi sistemini oluşturmalı ve bu sistem ile süreçlerin gözden geçirilerek sürekli iyileştirilmesini sağlamalıdır. Kalite Komisyonunun yetki, görev ve sorumlulukları açık şekilde tanımlanmalı ve birimde kalite kültürü yaygınlaştırılmalıdır.</w:t>
      </w:r>
    </w:p>
    <w:p w14:paraId="7C1145DA" w14:textId="77777777" w:rsidR="00FD0E4A" w:rsidRPr="0072584B" w:rsidRDefault="00FD0E4A" w:rsidP="0072584B">
      <w:pPr>
        <w:jc w:val="both"/>
        <w:rPr>
          <w:sz w:val="22"/>
          <w:szCs w:val="22"/>
        </w:rPr>
      </w:pPr>
    </w:p>
    <w:p w14:paraId="3DB1A7F1" w14:textId="71487F97" w:rsidR="00FD0E4A" w:rsidRPr="0072584B" w:rsidRDefault="00E43E75" w:rsidP="0072584B">
      <w:pPr>
        <w:jc w:val="both"/>
        <w:rPr>
          <w:sz w:val="22"/>
          <w:szCs w:val="22"/>
        </w:rPr>
      </w:pPr>
      <w:r>
        <w:rPr>
          <w:sz w:val="22"/>
          <w:szCs w:val="22"/>
        </w:rPr>
        <w:t>Ana Bilim Dalı</w:t>
      </w:r>
      <w:r w:rsidR="009E0634" w:rsidRPr="0072584B">
        <w:rPr>
          <w:sz w:val="22"/>
          <w:szCs w:val="22"/>
        </w:rPr>
        <w:t xml:space="preserve"> olarak kalite güvencesi belirlenmiş birimler tarafından denetlenmekte ve yönetilmektedir. Bu kapsam doğrultusunda kalite güvencesi kültürünü destekleyen kurumsal kültür yaklaşımı oluşturulmuştur. Kurum kalite güvencesi kapsamında bölümler düzeyinde yetki paylaşımı yapılmış, görev ve sorumluluklar belirlenmiştir. Kalite ekipleri yetki, görev ve sorumlulukları kapsamında çalışmalarını kapsayıcı ve katılımcı bir yaklaşımla şeffaf olarak yürütmektedir. Ancak bu uygulamalar kurumdaki bütüncül kalite yönetimi kapsamında yürütülmemektedir ve uygulamaların sonuçları izlenmemektedir.</w:t>
      </w:r>
    </w:p>
    <w:p w14:paraId="6384AA2E" w14:textId="77777777" w:rsidR="00FD0E4A" w:rsidRDefault="00FD0E4A"/>
    <w:p w14:paraId="73819A8C" w14:textId="77777777" w:rsidR="00FD0E4A" w:rsidRDefault="009E0634">
      <w:pPr>
        <w:pStyle w:val="Balk3"/>
      </w:pPr>
      <w:bookmarkStart w:id="27" w:name="_Toc65495503"/>
      <w:r>
        <w:t>A.2.1. Kalite Ekibi</w:t>
      </w:r>
      <w:bookmarkEnd w:id="27"/>
    </w:p>
    <w:p w14:paraId="4E12E605" w14:textId="77777777" w:rsidR="00FD0E4A" w:rsidRDefault="00FD0E4A">
      <w:pPr>
        <w:pStyle w:val="Balk3"/>
      </w:pPr>
    </w:p>
    <w:p w14:paraId="460F1CB7" w14:textId="432AA851" w:rsidR="00FD0E4A" w:rsidRPr="0072584B" w:rsidRDefault="007742BA" w:rsidP="0072584B">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72584B">
        <w:rPr>
          <w:sz w:val="22"/>
          <w:szCs w:val="22"/>
        </w:rPr>
        <w:t>’</w:t>
      </w:r>
      <w:proofErr w:type="spellStart"/>
      <w:r w:rsidR="009E0634" w:rsidRPr="0072584B">
        <w:rPr>
          <w:sz w:val="22"/>
          <w:szCs w:val="22"/>
        </w:rPr>
        <w:t>nın</w:t>
      </w:r>
      <w:proofErr w:type="spellEnd"/>
      <w:r w:rsidR="009E0634" w:rsidRPr="0072584B">
        <w:rPr>
          <w:sz w:val="22"/>
          <w:szCs w:val="22"/>
        </w:rPr>
        <w:t xml:space="preserve"> “ Kalite </w:t>
      </w:r>
      <w:r w:rsidR="002E64C9">
        <w:rPr>
          <w:sz w:val="22"/>
          <w:szCs w:val="22"/>
        </w:rPr>
        <w:t>E</w:t>
      </w:r>
      <w:r w:rsidR="009E0634" w:rsidRPr="0072584B">
        <w:rPr>
          <w:sz w:val="22"/>
          <w:szCs w:val="22"/>
        </w:rPr>
        <w:t xml:space="preserve">kibi” alt ölçütündeki olgunluk düzeyi 3’tür. </w:t>
      </w:r>
      <w:r w:rsidR="00E43E75">
        <w:rPr>
          <w:sz w:val="22"/>
          <w:szCs w:val="22"/>
        </w:rPr>
        <w:t>Ana Bilim Dalı</w:t>
      </w:r>
      <w:r w:rsidR="009E0634" w:rsidRPr="0072584B">
        <w:rPr>
          <w:sz w:val="22"/>
          <w:szCs w:val="22"/>
        </w:rPr>
        <w:t xml:space="preserve"> olarak kalite yönetimi tanımlanmış birimler tarafından yönetilmektedir. </w:t>
      </w:r>
      <w:r w:rsidR="007973C6">
        <w:rPr>
          <w:sz w:val="22"/>
          <w:szCs w:val="22"/>
        </w:rPr>
        <w:t xml:space="preserve">Bu ekipler 3 yıllık süre ile görevlendirilmektedir. </w:t>
      </w:r>
    </w:p>
    <w:p w14:paraId="4CCD7C96" w14:textId="77777777" w:rsidR="00FD0E4A" w:rsidRDefault="00FD0E4A"/>
    <w:p w14:paraId="023153BF" w14:textId="77777777" w:rsidR="00FD0E4A" w:rsidRDefault="009E0634">
      <w:pPr>
        <w:pStyle w:val="Balk4"/>
        <w:ind w:firstLine="118"/>
      </w:pPr>
      <w:bookmarkStart w:id="28" w:name="_Toc65495504"/>
      <w:r>
        <w:t>Olgunluk düzeyi</w:t>
      </w:r>
      <w:bookmarkEnd w:id="28"/>
    </w:p>
    <w:p w14:paraId="39668447" w14:textId="77777777" w:rsidR="00FD0E4A" w:rsidRDefault="00FD0E4A">
      <w:pPr>
        <w:pStyle w:val="Balk3"/>
      </w:pPr>
    </w:p>
    <w:tbl>
      <w:tblPr>
        <w:tblStyle w:val="affff3"/>
        <w:tblW w:w="9372"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2025"/>
        <w:gridCol w:w="1838"/>
      </w:tblGrid>
      <w:tr w:rsidR="00FD0E4A" w14:paraId="3CD01A94" w14:textId="77777777">
        <w:tc>
          <w:tcPr>
            <w:tcW w:w="1836" w:type="dxa"/>
            <w:shd w:val="clear" w:color="auto" w:fill="auto"/>
          </w:tcPr>
          <w:p w14:paraId="2CED72FC" w14:textId="77777777" w:rsidR="00FD0E4A" w:rsidRDefault="009E0634">
            <w:pPr>
              <w:jc w:val="center"/>
              <w:rPr>
                <w:b/>
              </w:rPr>
            </w:pPr>
            <w:r>
              <w:rPr>
                <w:b/>
              </w:rPr>
              <w:t>1</w:t>
            </w:r>
          </w:p>
        </w:tc>
        <w:tc>
          <w:tcPr>
            <w:tcW w:w="1836" w:type="dxa"/>
            <w:shd w:val="clear" w:color="auto" w:fill="auto"/>
          </w:tcPr>
          <w:p w14:paraId="2C60FA33" w14:textId="77777777" w:rsidR="00FD0E4A" w:rsidRDefault="009E0634">
            <w:pPr>
              <w:jc w:val="center"/>
              <w:rPr>
                <w:b/>
              </w:rPr>
            </w:pPr>
            <w:r>
              <w:rPr>
                <w:b/>
              </w:rPr>
              <w:t>2</w:t>
            </w:r>
          </w:p>
        </w:tc>
        <w:tc>
          <w:tcPr>
            <w:tcW w:w="1837" w:type="dxa"/>
            <w:shd w:val="clear" w:color="auto" w:fill="A6A6A6"/>
          </w:tcPr>
          <w:p w14:paraId="1F6B4966" w14:textId="77777777" w:rsidR="00FD0E4A" w:rsidRDefault="009E0634">
            <w:pPr>
              <w:jc w:val="center"/>
              <w:rPr>
                <w:b/>
              </w:rPr>
            </w:pPr>
            <w:r>
              <w:rPr>
                <w:b/>
              </w:rPr>
              <w:t>3</w:t>
            </w:r>
          </w:p>
        </w:tc>
        <w:tc>
          <w:tcPr>
            <w:tcW w:w="2025" w:type="dxa"/>
            <w:shd w:val="clear" w:color="auto" w:fill="auto"/>
          </w:tcPr>
          <w:p w14:paraId="71EBA3D8" w14:textId="77777777" w:rsidR="00FD0E4A" w:rsidRDefault="009E0634">
            <w:pPr>
              <w:jc w:val="center"/>
              <w:rPr>
                <w:b/>
              </w:rPr>
            </w:pPr>
            <w:r>
              <w:rPr>
                <w:b/>
              </w:rPr>
              <w:t>4</w:t>
            </w:r>
          </w:p>
        </w:tc>
        <w:tc>
          <w:tcPr>
            <w:tcW w:w="1838" w:type="dxa"/>
            <w:shd w:val="clear" w:color="auto" w:fill="auto"/>
          </w:tcPr>
          <w:p w14:paraId="77F994D8" w14:textId="77777777" w:rsidR="00FD0E4A" w:rsidRDefault="009E0634">
            <w:pPr>
              <w:jc w:val="center"/>
              <w:rPr>
                <w:b/>
              </w:rPr>
            </w:pPr>
            <w:r>
              <w:rPr>
                <w:b/>
              </w:rPr>
              <w:t>5</w:t>
            </w:r>
          </w:p>
        </w:tc>
      </w:tr>
      <w:tr w:rsidR="00FD0E4A" w14:paraId="477A362D" w14:textId="77777777">
        <w:tc>
          <w:tcPr>
            <w:tcW w:w="1836" w:type="dxa"/>
            <w:shd w:val="clear" w:color="auto" w:fill="auto"/>
          </w:tcPr>
          <w:p w14:paraId="16988034" w14:textId="77777777" w:rsidR="00FD0E4A" w:rsidRDefault="009E0634">
            <w:r>
              <w:t>Birimde kalite güvencesi süreçlerini yürütmek üzere oluşturulmuş bir kalite ekibi bulunmamaktadır.</w:t>
            </w:r>
          </w:p>
        </w:tc>
        <w:tc>
          <w:tcPr>
            <w:tcW w:w="1836" w:type="dxa"/>
            <w:shd w:val="clear" w:color="auto" w:fill="auto"/>
          </w:tcPr>
          <w:p w14:paraId="737AF599" w14:textId="77777777" w:rsidR="00FD0E4A" w:rsidRDefault="009E0634">
            <w:r>
              <w:t>Kalite ekiplerinin yetki, görev ve sorumlulukları ile organizasyon yapısı tanımlanmıştır. Ancak kalite ekipleri bu yetki, görev ve sorumluluklar kapsamında planlama ve/veya karar alma süreçlerinde etkin rol almamaktadır.</w:t>
            </w:r>
          </w:p>
          <w:p w14:paraId="4F2CDCF3" w14:textId="77777777" w:rsidR="00FD0E4A" w:rsidRDefault="00FD0E4A">
            <w:pPr>
              <w:pStyle w:val="Balk3"/>
              <w:rPr>
                <w:b w:val="0"/>
                <w:i w:val="0"/>
                <w:sz w:val="20"/>
                <w:szCs w:val="20"/>
              </w:rPr>
            </w:pPr>
          </w:p>
        </w:tc>
        <w:tc>
          <w:tcPr>
            <w:tcW w:w="1837" w:type="dxa"/>
            <w:shd w:val="clear" w:color="auto" w:fill="auto"/>
          </w:tcPr>
          <w:p w14:paraId="0725458D" w14:textId="77777777" w:rsidR="00FD0E4A" w:rsidRDefault="009E0634">
            <w:r>
              <w:t xml:space="preserve">Kalite ekipleri yetki, görev ve sorumlulukları kapsamında çalışmalarını kapsayıcı ve katılımcı bir yaklaşımla şeffaf olarak yürütmektedir. Ancak bu uygulamalar kurumdaki bütüncül kalite yönetimi kapsamında yürütülmemektedir ve uygulamaların sonuçları </w:t>
            </w:r>
            <w:r>
              <w:lastRenderedPageBreak/>
              <w:t xml:space="preserve">izlenmemektedir. </w:t>
            </w:r>
          </w:p>
        </w:tc>
        <w:tc>
          <w:tcPr>
            <w:tcW w:w="2025" w:type="dxa"/>
            <w:shd w:val="clear" w:color="auto" w:fill="auto"/>
          </w:tcPr>
          <w:p w14:paraId="3BE9DB95" w14:textId="77777777" w:rsidR="00FD0E4A" w:rsidRDefault="009E0634">
            <w:r>
              <w:lastRenderedPageBreak/>
              <w:t xml:space="preserve">Kalite ekipleri ve ekibe destek olmak amacıyla oluşturulan kalite odaklı </w:t>
            </w:r>
            <w:proofErr w:type="spellStart"/>
            <w:r>
              <w:t>organizasyonel</w:t>
            </w:r>
            <w:proofErr w:type="spellEnd"/>
            <w:r>
              <w:t xml:space="preserve"> yapılar;  yetki, görev ve sorumlulukları doğrultusunda sistematik ve birimdeki bütüncül kalite yönetimi kapsamında çalışmalarını yürütmekte; yürütülen uygulamalardan elde edilen bulgular izlenmekte ve izlem sonuçları değerlendirilerek iyileştirmeler </w:t>
            </w:r>
            <w:r>
              <w:lastRenderedPageBreak/>
              <w:t xml:space="preserve">gerçekleştirilmektedir. </w:t>
            </w:r>
          </w:p>
        </w:tc>
        <w:tc>
          <w:tcPr>
            <w:tcW w:w="1838" w:type="dxa"/>
            <w:shd w:val="clear" w:color="auto" w:fill="auto"/>
          </w:tcPr>
          <w:p w14:paraId="1599C729" w14:textId="77777777" w:rsidR="00FD0E4A" w:rsidRDefault="009E0634">
            <w:r>
              <w:lastRenderedPageBreak/>
              <w:t xml:space="preserve">Kalite ekibinin ve ilgili diğer </w:t>
            </w:r>
            <w:proofErr w:type="spellStart"/>
            <w:r>
              <w:t>organizasyonel</w:t>
            </w:r>
            <w:proofErr w:type="spellEnd"/>
            <w:r>
              <w:t xml:space="preserve"> birimlerin kurumsal amaçlar doğrultusunda, sürdürülebilir ve bütünleşik uygulamaları birimin tamamında benimsenmiştir; birimin kalite yönetimi kapsamında yenilikçi uygulamaları bulunmakta, uygulamaların bir </w:t>
            </w:r>
            <w:r>
              <w:lastRenderedPageBreak/>
              <w:t>kısmı diğer biriminler tarafından örnek alınmaktadır.</w:t>
            </w:r>
          </w:p>
        </w:tc>
      </w:tr>
    </w:tbl>
    <w:p w14:paraId="367D44B9" w14:textId="77777777" w:rsidR="00FD0E4A" w:rsidRDefault="00FD0E4A"/>
    <w:p w14:paraId="77FE5FF0" w14:textId="77777777" w:rsidR="007973C6" w:rsidRDefault="007973C6">
      <w:pPr>
        <w:pStyle w:val="Balk4"/>
        <w:ind w:firstLine="118"/>
      </w:pPr>
    </w:p>
    <w:p w14:paraId="7EC24804" w14:textId="74478D23" w:rsidR="00FD0E4A" w:rsidRDefault="009E0634">
      <w:pPr>
        <w:pStyle w:val="Balk4"/>
        <w:ind w:firstLine="118"/>
      </w:pPr>
      <w:bookmarkStart w:id="29" w:name="_Toc65495505"/>
      <w:r>
        <w:t>Kanıtlar</w:t>
      </w:r>
      <w:bookmarkEnd w:id="29"/>
    </w:p>
    <w:p w14:paraId="7E51C759" w14:textId="11AC4651" w:rsidR="00FD0E4A" w:rsidRDefault="009E0634" w:rsidP="0072584B">
      <w:pPr>
        <w:pStyle w:val="ListeParagraf"/>
        <w:numPr>
          <w:ilvl w:val="0"/>
          <w:numId w:val="16"/>
        </w:numPr>
        <w:jc w:val="both"/>
        <w:rPr>
          <w:i/>
          <w:sz w:val="22"/>
          <w:szCs w:val="22"/>
        </w:rPr>
      </w:pPr>
      <w:r w:rsidRPr="0072584B">
        <w:rPr>
          <w:i/>
          <w:sz w:val="22"/>
          <w:szCs w:val="22"/>
        </w:rPr>
        <w:t xml:space="preserve"> Akademik Veri Yönetim Sistemi (AVESİS)  (</w:t>
      </w:r>
      <w:hyperlink r:id="rId30">
        <w:r w:rsidRPr="0072584B">
          <w:rPr>
            <w:i/>
            <w:sz w:val="22"/>
            <w:szCs w:val="22"/>
          </w:rPr>
          <w:t>https://avesis.gazi.edu.tr/</w:t>
        </w:r>
      </w:hyperlink>
      <w:r w:rsidR="00E67262">
        <w:rPr>
          <w:i/>
          <w:sz w:val="22"/>
          <w:szCs w:val="22"/>
        </w:rPr>
        <w:t>)</w:t>
      </w:r>
    </w:p>
    <w:p w14:paraId="17F29599" w14:textId="77777777" w:rsidR="00E67262" w:rsidRPr="00E67262" w:rsidRDefault="009E0634" w:rsidP="004956AC">
      <w:pPr>
        <w:pStyle w:val="ListeParagraf"/>
        <w:numPr>
          <w:ilvl w:val="0"/>
          <w:numId w:val="16"/>
        </w:numPr>
        <w:jc w:val="both"/>
        <w:rPr>
          <w:i/>
          <w:sz w:val="22"/>
          <w:szCs w:val="22"/>
        </w:rPr>
      </w:pPr>
      <w:bookmarkStart w:id="30" w:name="_heading=h.smpnwqu625j2" w:colFirst="0" w:colLast="0"/>
      <w:bookmarkEnd w:id="30"/>
      <w:r w:rsidRPr="00E67262">
        <w:rPr>
          <w:i/>
          <w:sz w:val="22"/>
          <w:szCs w:val="22"/>
        </w:rPr>
        <w:t xml:space="preserve">Bölüm içi komisyonlar: </w:t>
      </w:r>
      <w:bookmarkStart w:id="31" w:name="_heading=h.jqkox6tt53um" w:colFirst="0" w:colLast="0"/>
      <w:bookmarkEnd w:id="31"/>
      <w:r w:rsidR="00E67262" w:rsidRPr="0072584B">
        <w:rPr>
          <w:i/>
          <w:sz w:val="22"/>
          <w:szCs w:val="22"/>
        </w:rPr>
        <w:t xml:space="preserve">: </w:t>
      </w:r>
      <w:hyperlink r:id="rId31" w:history="1">
        <w:r w:rsidR="00E67262" w:rsidRPr="00426FD4">
          <w:rPr>
            <w:rStyle w:val="Kpr"/>
          </w:rPr>
          <w:t>http://mim-sbp.gazi.edu.tr/posts/view/title/bolum-ici-komisyonlar-266658?siteUri=mim-sbp</w:t>
        </w:r>
      </w:hyperlink>
    </w:p>
    <w:p w14:paraId="27C28A04" w14:textId="77777777" w:rsidR="00E67262" w:rsidRPr="00E67262" w:rsidRDefault="009E0634" w:rsidP="00E67262">
      <w:pPr>
        <w:pStyle w:val="ListeParagraf"/>
        <w:numPr>
          <w:ilvl w:val="0"/>
          <w:numId w:val="16"/>
        </w:numPr>
        <w:jc w:val="both"/>
        <w:rPr>
          <w:i/>
          <w:sz w:val="22"/>
          <w:szCs w:val="22"/>
        </w:rPr>
      </w:pPr>
      <w:r w:rsidRPr="00E67262">
        <w:rPr>
          <w:i/>
          <w:sz w:val="22"/>
          <w:szCs w:val="22"/>
        </w:rPr>
        <w:t xml:space="preserve">Dekanlık Komisyonları: </w:t>
      </w:r>
      <w:hyperlink r:id="rId32" w:history="1">
        <w:r w:rsidR="00E67262" w:rsidRPr="00426FD4">
          <w:rPr>
            <w:rStyle w:val="Kpr"/>
          </w:rPr>
          <w:t>http://mim-sbp.gazi.edu.tr/posts/view/title/bolum-ici-komisyonlar-266658?siteUri=mim-sbp</w:t>
        </w:r>
      </w:hyperlink>
    </w:p>
    <w:p w14:paraId="6140F16A" w14:textId="6EB819CC" w:rsidR="00FD0E4A" w:rsidRPr="00E67262" w:rsidRDefault="00FD0E4A" w:rsidP="00E67262">
      <w:pPr>
        <w:pStyle w:val="ListeParagraf"/>
        <w:ind w:left="1287"/>
        <w:jc w:val="both"/>
        <w:rPr>
          <w:i/>
          <w:sz w:val="22"/>
          <w:szCs w:val="22"/>
        </w:rPr>
      </w:pPr>
    </w:p>
    <w:p w14:paraId="5850AAFD" w14:textId="77777777" w:rsidR="00FD0E4A" w:rsidRDefault="00FD0E4A"/>
    <w:p w14:paraId="29BCA200" w14:textId="398CC6E7" w:rsidR="00FD0E4A" w:rsidRDefault="007742BA" w:rsidP="0072584B">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72584B">
        <w:rPr>
          <w:sz w:val="22"/>
          <w:szCs w:val="22"/>
        </w:rPr>
        <w:t>’</w:t>
      </w:r>
      <w:proofErr w:type="spellStart"/>
      <w:r w:rsidR="009E0634" w:rsidRPr="0072584B">
        <w:rPr>
          <w:sz w:val="22"/>
          <w:szCs w:val="22"/>
        </w:rPr>
        <w:t>nın</w:t>
      </w:r>
      <w:proofErr w:type="spellEnd"/>
      <w:r w:rsidR="009E0634" w:rsidRPr="0072584B">
        <w:rPr>
          <w:sz w:val="22"/>
          <w:szCs w:val="22"/>
        </w:rPr>
        <w:t xml:space="preserve"> “ İç kalite güvencesi mekanizmaları (PUKÖ çevrimleri, takvim, birimlerin yapısı)” alt ölçütündeki olgunluk düzeyi 3’tür. </w:t>
      </w:r>
      <w:r w:rsidR="00E43E75">
        <w:rPr>
          <w:sz w:val="22"/>
          <w:szCs w:val="22"/>
        </w:rPr>
        <w:t>Ana Bilim Dalı</w:t>
      </w:r>
      <w:r w:rsidR="009E0634" w:rsidRPr="0072584B">
        <w:rPr>
          <w:sz w:val="22"/>
          <w:szCs w:val="22"/>
        </w:rPr>
        <w:t xml:space="preserve"> iç kalite güvence mekanizmaları, programlarda oluşturulan birimler tarafından incelenmekte ve alınan </w:t>
      </w:r>
      <w:proofErr w:type="spellStart"/>
      <w:r w:rsidR="007973C6">
        <w:rPr>
          <w:sz w:val="22"/>
          <w:szCs w:val="22"/>
        </w:rPr>
        <w:t>geridönüşler</w:t>
      </w:r>
      <w:proofErr w:type="spellEnd"/>
      <w:r w:rsidR="007973C6" w:rsidRPr="0072584B">
        <w:rPr>
          <w:sz w:val="22"/>
          <w:szCs w:val="22"/>
        </w:rPr>
        <w:t xml:space="preserve"> </w:t>
      </w:r>
      <w:r w:rsidR="009E0634" w:rsidRPr="0072584B">
        <w:rPr>
          <w:sz w:val="22"/>
          <w:szCs w:val="22"/>
        </w:rPr>
        <w:t>doğrultusunda güncellenmektedir. Ayrıca 2021 yılından itibaren PUKÖ döngüleri belirlenecek takvimlere göre düzenlenecektir.</w:t>
      </w:r>
    </w:p>
    <w:p w14:paraId="449F97AB" w14:textId="77777777" w:rsidR="0072584B" w:rsidRPr="0072584B" w:rsidRDefault="0072584B" w:rsidP="0072584B">
      <w:pPr>
        <w:jc w:val="both"/>
        <w:rPr>
          <w:sz w:val="22"/>
          <w:szCs w:val="22"/>
        </w:rPr>
      </w:pPr>
    </w:p>
    <w:p w14:paraId="398A4168" w14:textId="77777777" w:rsidR="00FD0E4A" w:rsidRDefault="009E0634">
      <w:pPr>
        <w:pStyle w:val="Balk4"/>
        <w:ind w:firstLine="118"/>
      </w:pPr>
      <w:bookmarkStart w:id="32" w:name="_Toc65495506"/>
      <w:r>
        <w:t>Olgunluk düzeyi</w:t>
      </w:r>
      <w:bookmarkEnd w:id="32"/>
    </w:p>
    <w:p w14:paraId="07FBF4CC" w14:textId="77777777" w:rsidR="00FD0E4A" w:rsidRDefault="00FD0E4A">
      <w:pPr>
        <w:pStyle w:val="Balk3"/>
      </w:pPr>
    </w:p>
    <w:tbl>
      <w:tblPr>
        <w:tblStyle w:val="affff4"/>
        <w:tblW w:w="9372"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2025"/>
        <w:gridCol w:w="1838"/>
      </w:tblGrid>
      <w:tr w:rsidR="00FD0E4A" w14:paraId="1C85C2A8" w14:textId="77777777">
        <w:tc>
          <w:tcPr>
            <w:tcW w:w="1836" w:type="dxa"/>
            <w:shd w:val="clear" w:color="auto" w:fill="auto"/>
          </w:tcPr>
          <w:p w14:paraId="67EAEA8F" w14:textId="77777777" w:rsidR="00FD0E4A" w:rsidRDefault="009E0634">
            <w:pPr>
              <w:jc w:val="center"/>
              <w:rPr>
                <w:b/>
              </w:rPr>
            </w:pPr>
            <w:r>
              <w:rPr>
                <w:b/>
              </w:rPr>
              <w:t>1</w:t>
            </w:r>
          </w:p>
        </w:tc>
        <w:tc>
          <w:tcPr>
            <w:tcW w:w="1836" w:type="dxa"/>
            <w:shd w:val="clear" w:color="auto" w:fill="auto"/>
          </w:tcPr>
          <w:p w14:paraId="3A354F7C" w14:textId="77777777" w:rsidR="00FD0E4A" w:rsidRDefault="009E0634">
            <w:pPr>
              <w:jc w:val="center"/>
              <w:rPr>
                <w:b/>
              </w:rPr>
            </w:pPr>
            <w:r>
              <w:rPr>
                <w:b/>
              </w:rPr>
              <w:t>2</w:t>
            </w:r>
          </w:p>
        </w:tc>
        <w:tc>
          <w:tcPr>
            <w:tcW w:w="1837" w:type="dxa"/>
            <w:shd w:val="clear" w:color="auto" w:fill="A6A6A6"/>
          </w:tcPr>
          <w:p w14:paraId="2A37123A" w14:textId="77777777" w:rsidR="00FD0E4A" w:rsidRDefault="009E0634">
            <w:pPr>
              <w:jc w:val="center"/>
              <w:rPr>
                <w:b/>
              </w:rPr>
            </w:pPr>
            <w:r>
              <w:rPr>
                <w:b/>
              </w:rPr>
              <w:t>3</w:t>
            </w:r>
          </w:p>
        </w:tc>
        <w:tc>
          <w:tcPr>
            <w:tcW w:w="2025" w:type="dxa"/>
            <w:shd w:val="clear" w:color="auto" w:fill="auto"/>
          </w:tcPr>
          <w:p w14:paraId="1DC30E2B" w14:textId="77777777" w:rsidR="00FD0E4A" w:rsidRDefault="009E0634">
            <w:pPr>
              <w:jc w:val="center"/>
              <w:rPr>
                <w:b/>
              </w:rPr>
            </w:pPr>
            <w:r>
              <w:rPr>
                <w:b/>
              </w:rPr>
              <w:t>4</w:t>
            </w:r>
          </w:p>
        </w:tc>
        <w:tc>
          <w:tcPr>
            <w:tcW w:w="1838" w:type="dxa"/>
            <w:shd w:val="clear" w:color="auto" w:fill="auto"/>
          </w:tcPr>
          <w:p w14:paraId="5F034BF4" w14:textId="77777777" w:rsidR="00FD0E4A" w:rsidRDefault="009E0634">
            <w:pPr>
              <w:jc w:val="center"/>
              <w:rPr>
                <w:b/>
              </w:rPr>
            </w:pPr>
            <w:r>
              <w:rPr>
                <w:b/>
              </w:rPr>
              <w:t>5</w:t>
            </w:r>
          </w:p>
        </w:tc>
      </w:tr>
      <w:tr w:rsidR="00FD0E4A" w14:paraId="1EFA1A02" w14:textId="77777777">
        <w:tc>
          <w:tcPr>
            <w:tcW w:w="1836" w:type="dxa"/>
            <w:shd w:val="clear" w:color="auto" w:fill="auto"/>
          </w:tcPr>
          <w:p w14:paraId="528979E7" w14:textId="77777777" w:rsidR="00FD0E4A" w:rsidRDefault="009E0634">
            <w:r>
              <w:t>Birimin iç kalite güvencesi sistemi ve mekanizmaları bulunmamaktadır.</w:t>
            </w:r>
          </w:p>
        </w:tc>
        <w:tc>
          <w:tcPr>
            <w:tcW w:w="1836" w:type="dxa"/>
            <w:shd w:val="clear" w:color="auto" w:fill="auto"/>
          </w:tcPr>
          <w:p w14:paraId="7F1668B5" w14:textId="77777777" w:rsidR="00FD0E4A" w:rsidRDefault="009E0634">
            <w:r>
              <w:t>Birimin iç kalite güvencesi mekanizmaları bulunmaktadır ancak bu mekanizmalar bütün alanları/süreçleri (eğitim ve öğretim, araştırma ve geliştirme, toplumsal katkı, yönetim sistemi) kapsamamaktadır.</w:t>
            </w:r>
          </w:p>
          <w:p w14:paraId="19BBE722" w14:textId="77777777" w:rsidR="00FD0E4A" w:rsidRDefault="00FD0E4A"/>
        </w:tc>
        <w:tc>
          <w:tcPr>
            <w:tcW w:w="1837" w:type="dxa"/>
            <w:shd w:val="clear" w:color="auto" w:fill="auto"/>
          </w:tcPr>
          <w:p w14:paraId="589ED519" w14:textId="77777777" w:rsidR="00FD0E4A" w:rsidRDefault="009E0634">
            <w:r>
              <w:t xml:space="preserve">Birimin tüm alanları ve süreçleri kapsayacak şekilde </w:t>
            </w:r>
          </w:p>
          <w:p w14:paraId="60620070" w14:textId="77777777" w:rsidR="00FD0E4A" w:rsidRDefault="009E0634">
            <w:proofErr w:type="gramStart"/>
            <w:r>
              <w:t>iç</w:t>
            </w:r>
            <w:proofErr w:type="gramEnd"/>
            <w:r>
              <w:t xml:space="preserve"> kalite güvencesi mekanizmaları (süreçler, PUKÖ çevrimleri, görevler, yetki ve sorumluluklar, kalite araçları) bulunmakta olup; bu iç kalite güvencesi mekanizmalarından bazı uygulama sonuçları elde edilmiştir. Ancak bu mekanizmalar birimdeki bütüncül kalite yönetimi kapsamında yürütülmemektedir ve uygulamaların sonuçları izlenmemektedir.</w:t>
            </w:r>
          </w:p>
        </w:tc>
        <w:tc>
          <w:tcPr>
            <w:tcW w:w="2025" w:type="dxa"/>
            <w:shd w:val="clear" w:color="auto" w:fill="auto"/>
          </w:tcPr>
          <w:p w14:paraId="2AB7B928" w14:textId="77777777" w:rsidR="00FD0E4A" w:rsidRDefault="009E0634">
            <w:r>
              <w:t>Birimde tüm programları ve süreçleri kapsayan iç kalite güvencesi mekanizmaları, tanımlı süreçler bütüncül bir kalite yönetimi anlayışı kapsamında sistematik olarak yürütülmektedir; yürütülen uygulamalardan elde edilen bulgular izlenmekte ve izlem sonuçları paydaşlarla birlikte değerlendirilerek iyileştirmeler gerçekleştirilmektedir.</w:t>
            </w:r>
          </w:p>
        </w:tc>
        <w:tc>
          <w:tcPr>
            <w:tcW w:w="1838" w:type="dxa"/>
            <w:shd w:val="clear" w:color="auto" w:fill="auto"/>
          </w:tcPr>
          <w:p w14:paraId="6546FFA8" w14:textId="77777777" w:rsidR="00FD0E4A" w:rsidRDefault="009E0634">
            <w:r>
              <w:t>Tüm programları ve süreçleri kapsayan, kurumsal amaçlar doğrultusunda, sürdürülebilir ve bütünleşik iç kalite güvencesi uygulamaları birimin tamamında benimsenmiştir. Birimin kalite yönetimi kapsamında yenilikçi uygulamaları bulunmakta, uygulamaların bir kısmı diğer birimler tarafından örnek alınmaktadır.</w:t>
            </w:r>
          </w:p>
          <w:p w14:paraId="6FCABED9" w14:textId="77777777" w:rsidR="00FD0E4A" w:rsidRDefault="00FD0E4A"/>
          <w:p w14:paraId="50087D79" w14:textId="77777777" w:rsidR="00FD0E4A" w:rsidRDefault="00FD0E4A"/>
          <w:p w14:paraId="70C2617F" w14:textId="77777777" w:rsidR="00FD0E4A" w:rsidRDefault="00FD0E4A"/>
          <w:p w14:paraId="6C233D78" w14:textId="77777777" w:rsidR="00FD0E4A" w:rsidRDefault="00FD0E4A"/>
        </w:tc>
      </w:tr>
    </w:tbl>
    <w:p w14:paraId="7BC48A7A" w14:textId="77777777" w:rsidR="0072584B" w:rsidRDefault="0072584B">
      <w:pPr>
        <w:pStyle w:val="Balk4"/>
        <w:ind w:firstLine="118"/>
      </w:pPr>
    </w:p>
    <w:p w14:paraId="3E015CA9" w14:textId="77777777" w:rsidR="00FD0E4A" w:rsidRDefault="009E0634">
      <w:pPr>
        <w:pStyle w:val="Balk4"/>
        <w:ind w:firstLine="118"/>
      </w:pPr>
      <w:bookmarkStart w:id="33" w:name="_Toc65495507"/>
      <w:r>
        <w:t>Kanıtlar</w:t>
      </w:r>
      <w:bookmarkEnd w:id="33"/>
    </w:p>
    <w:p w14:paraId="554CA06D" w14:textId="77777777" w:rsidR="0072584B" w:rsidRDefault="0072584B" w:rsidP="0072584B">
      <w:pPr>
        <w:pStyle w:val="ListeParagraf"/>
        <w:numPr>
          <w:ilvl w:val="0"/>
          <w:numId w:val="16"/>
        </w:numPr>
        <w:jc w:val="both"/>
        <w:rPr>
          <w:i/>
          <w:sz w:val="22"/>
          <w:szCs w:val="22"/>
        </w:rPr>
      </w:pPr>
      <w:r w:rsidRPr="0072584B">
        <w:rPr>
          <w:i/>
          <w:sz w:val="22"/>
          <w:szCs w:val="22"/>
        </w:rPr>
        <w:t xml:space="preserve">Bölüm Faaliyet Raporumuz: </w:t>
      </w:r>
      <w:hyperlink r:id="rId33">
        <w:r w:rsidRPr="0072584B">
          <w:rPr>
            <w:i/>
            <w:sz w:val="22"/>
            <w:szCs w:val="22"/>
          </w:rPr>
          <w:t>http://mim-sbp.gazi.edu.tr/posts/view/title/bolum-faaliyet-raporlari-266661?siteUri=mim-sbp</w:t>
        </w:r>
      </w:hyperlink>
    </w:p>
    <w:p w14:paraId="3645DE7D" w14:textId="5CC6E163" w:rsidR="00FD0E4A" w:rsidRDefault="00FD0E4A">
      <w:pPr>
        <w:rPr>
          <w:b/>
          <w:i/>
          <w:highlight w:val="red"/>
        </w:rPr>
      </w:pPr>
    </w:p>
    <w:p w14:paraId="54C17AE4" w14:textId="157AD243" w:rsidR="00E67262" w:rsidRDefault="00E67262">
      <w:pPr>
        <w:rPr>
          <w:b/>
          <w:i/>
          <w:highlight w:val="red"/>
        </w:rPr>
      </w:pPr>
    </w:p>
    <w:p w14:paraId="23E11AED" w14:textId="77777777" w:rsidR="00E67262" w:rsidRDefault="00E67262">
      <w:pPr>
        <w:rPr>
          <w:b/>
          <w:i/>
          <w:highlight w:val="red"/>
        </w:rPr>
      </w:pPr>
    </w:p>
    <w:p w14:paraId="31752D50" w14:textId="77777777" w:rsidR="00FD0E4A" w:rsidRDefault="009E0634">
      <w:pPr>
        <w:pStyle w:val="Balk3"/>
      </w:pPr>
      <w:bookmarkStart w:id="34" w:name="_Toc65495508"/>
      <w:r>
        <w:lastRenderedPageBreak/>
        <w:t>A.2.3. Liderlik ve kalite güvencesi kültürü</w:t>
      </w:r>
      <w:bookmarkEnd w:id="34"/>
    </w:p>
    <w:p w14:paraId="77582FF9" w14:textId="77777777" w:rsidR="0072584B" w:rsidRPr="0072584B" w:rsidRDefault="0072584B" w:rsidP="0072584B"/>
    <w:p w14:paraId="0D356277" w14:textId="68B76DC6" w:rsidR="00FD0E4A" w:rsidRPr="0072584B" w:rsidRDefault="007742BA" w:rsidP="0072584B">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72584B">
        <w:rPr>
          <w:sz w:val="22"/>
          <w:szCs w:val="22"/>
        </w:rPr>
        <w:t>’</w:t>
      </w:r>
      <w:proofErr w:type="spellStart"/>
      <w:r w:rsidR="009E0634" w:rsidRPr="0072584B">
        <w:rPr>
          <w:sz w:val="22"/>
          <w:szCs w:val="22"/>
        </w:rPr>
        <w:t>nın</w:t>
      </w:r>
      <w:proofErr w:type="spellEnd"/>
      <w:r w:rsidR="009E0634" w:rsidRPr="0072584B">
        <w:rPr>
          <w:sz w:val="22"/>
          <w:szCs w:val="22"/>
        </w:rPr>
        <w:t xml:space="preserve"> “Liderlik ve kalite güvencesi kültürü” alt ölçütündeki olgunluk düzeyi 3’tür. Liderlik açısından yapılanma çerçevesinde Enstitü Müdürlüğü ve </w:t>
      </w:r>
      <w:r w:rsidR="00E43E75">
        <w:rPr>
          <w:sz w:val="22"/>
          <w:szCs w:val="22"/>
        </w:rPr>
        <w:t>Ana Bilim Dalı</w:t>
      </w:r>
      <w:r w:rsidR="009E0634" w:rsidRPr="0072584B">
        <w:rPr>
          <w:sz w:val="22"/>
          <w:szCs w:val="22"/>
        </w:rPr>
        <w:t xml:space="preserve"> </w:t>
      </w:r>
      <w:r w:rsidR="007973C6">
        <w:rPr>
          <w:sz w:val="22"/>
          <w:szCs w:val="22"/>
        </w:rPr>
        <w:t>B</w:t>
      </w:r>
      <w:r w:rsidR="007973C6" w:rsidRPr="0072584B">
        <w:rPr>
          <w:sz w:val="22"/>
          <w:szCs w:val="22"/>
        </w:rPr>
        <w:t xml:space="preserve">aşkanlığı </w:t>
      </w:r>
      <w:r w:rsidR="009E0634" w:rsidRPr="0072584B">
        <w:rPr>
          <w:sz w:val="22"/>
          <w:szCs w:val="22"/>
        </w:rPr>
        <w:t xml:space="preserve">düzeyinde görev alan Öğretim Üyeleri tarafından ilgili planlamalar ve işleyiş sürdürülmektedir. Birim içinde kalite güvencesi kültürü ise bölümlerde yer alan alt komisyonlarca belirli </w:t>
      </w:r>
      <w:proofErr w:type="gramStart"/>
      <w:r w:rsidR="009E0634" w:rsidRPr="0072584B">
        <w:rPr>
          <w:sz w:val="22"/>
          <w:szCs w:val="22"/>
        </w:rPr>
        <w:t>periyotlarda</w:t>
      </w:r>
      <w:proofErr w:type="gramEnd"/>
      <w:r w:rsidR="009E0634" w:rsidRPr="0072584B">
        <w:rPr>
          <w:sz w:val="22"/>
          <w:szCs w:val="22"/>
        </w:rPr>
        <w:t xml:space="preserve"> planlama aşamasında devam etmektedir. Kültürün yaygınlaşması aşamasında bundan sonra işleyişi aktif kılacak takvim belirlenerek ilgili aşamaların gerçekleştirilmesi sağlanacaktır.</w:t>
      </w:r>
    </w:p>
    <w:p w14:paraId="540F1E36" w14:textId="77777777" w:rsidR="00FD0E4A" w:rsidRDefault="00FD0E4A">
      <w:pPr>
        <w:pStyle w:val="Balk3"/>
      </w:pPr>
      <w:bookmarkStart w:id="35" w:name="_heading=h.2xcytpi" w:colFirst="0" w:colLast="0"/>
      <w:bookmarkEnd w:id="35"/>
    </w:p>
    <w:p w14:paraId="6306D32F" w14:textId="77777777" w:rsidR="00FD0E4A" w:rsidRDefault="009E0634">
      <w:pPr>
        <w:pStyle w:val="Balk4"/>
        <w:ind w:firstLine="118"/>
      </w:pPr>
      <w:bookmarkStart w:id="36" w:name="_Toc65495509"/>
      <w:r>
        <w:t>Olgunluk düzeyi</w:t>
      </w:r>
      <w:bookmarkEnd w:id="36"/>
    </w:p>
    <w:p w14:paraId="17E09C8D" w14:textId="77777777" w:rsidR="00FD0E4A" w:rsidRDefault="00FD0E4A">
      <w:pPr>
        <w:pStyle w:val="Balk3"/>
      </w:pPr>
    </w:p>
    <w:tbl>
      <w:tblPr>
        <w:tblStyle w:val="affff5"/>
        <w:tblW w:w="9185"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838"/>
        <w:gridCol w:w="1838"/>
      </w:tblGrid>
      <w:tr w:rsidR="00FD0E4A" w14:paraId="338C482B" w14:textId="77777777">
        <w:tc>
          <w:tcPr>
            <w:tcW w:w="1836" w:type="dxa"/>
            <w:shd w:val="clear" w:color="auto" w:fill="auto"/>
          </w:tcPr>
          <w:p w14:paraId="1EE284F9" w14:textId="77777777" w:rsidR="00FD0E4A" w:rsidRDefault="009E0634">
            <w:pPr>
              <w:jc w:val="center"/>
              <w:rPr>
                <w:b/>
              </w:rPr>
            </w:pPr>
            <w:r>
              <w:rPr>
                <w:b/>
              </w:rPr>
              <w:t>1</w:t>
            </w:r>
          </w:p>
        </w:tc>
        <w:tc>
          <w:tcPr>
            <w:tcW w:w="1836" w:type="dxa"/>
            <w:shd w:val="clear" w:color="auto" w:fill="auto"/>
          </w:tcPr>
          <w:p w14:paraId="7313FD53" w14:textId="77777777" w:rsidR="00FD0E4A" w:rsidRDefault="009E0634">
            <w:pPr>
              <w:jc w:val="center"/>
              <w:rPr>
                <w:b/>
              </w:rPr>
            </w:pPr>
            <w:r>
              <w:rPr>
                <w:b/>
              </w:rPr>
              <w:t>2</w:t>
            </w:r>
          </w:p>
        </w:tc>
        <w:tc>
          <w:tcPr>
            <w:tcW w:w="1837" w:type="dxa"/>
            <w:shd w:val="clear" w:color="auto" w:fill="A6A6A6"/>
          </w:tcPr>
          <w:p w14:paraId="60EA542F" w14:textId="77777777" w:rsidR="00FD0E4A" w:rsidRDefault="009E0634">
            <w:pPr>
              <w:jc w:val="center"/>
              <w:rPr>
                <w:b/>
              </w:rPr>
            </w:pPr>
            <w:r>
              <w:rPr>
                <w:b/>
              </w:rPr>
              <w:t>3</w:t>
            </w:r>
          </w:p>
        </w:tc>
        <w:tc>
          <w:tcPr>
            <w:tcW w:w="1838" w:type="dxa"/>
            <w:shd w:val="clear" w:color="auto" w:fill="auto"/>
          </w:tcPr>
          <w:p w14:paraId="18AC72CE" w14:textId="77777777" w:rsidR="00FD0E4A" w:rsidRDefault="009E0634">
            <w:pPr>
              <w:jc w:val="center"/>
              <w:rPr>
                <w:b/>
              </w:rPr>
            </w:pPr>
            <w:r>
              <w:rPr>
                <w:b/>
              </w:rPr>
              <w:t>4</w:t>
            </w:r>
          </w:p>
        </w:tc>
        <w:tc>
          <w:tcPr>
            <w:tcW w:w="1838" w:type="dxa"/>
            <w:shd w:val="clear" w:color="auto" w:fill="auto"/>
          </w:tcPr>
          <w:p w14:paraId="2ABD199C" w14:textId="77777777" w:rsidR="00FD0E4A" w:rsidRDefault="009E0634">
            <w:pPr>
              <w:jc w:val="center"/>
              <w:rPr>
                <w:b/>
              </w:rPr>
            </w:pPr>
            <w:r>
              <w:rPr>
                <w:b/>
              </w:rPr>
              <w:t>5</w:t>
            </w:r>
          </w:p>
        </w:tc>
      </w:tr>
      <w:tr w:rsidR="00FD0E4A" w14:paraId="09C92DF8" w14:textId="77777777">
        <w:tc>
          <w:tcPr>
            <w:tcW w:w="1836" w:type="dxa"/>
            <w:shd w:val="clear" w:color="auto" w:fill="auto"/>
          </w:tcPr>
          <w:p w14:paraId="27B972F0" w14:textId="77777777" w:rsidR="00FD0E4A" w:rsidRDefault="009E0634">
            <w:r>
              <w:t>Birimde kalite güvencesi kültürünü destekleyen kurumsal kültür ve liderlik yaklaşımı bulunmamaktadır.</w:t>
            </w:r>
          </w:p>
        </w:tc>
        <w:tc>
          <w:tcPr>
            <w:tcW w:w="1836" w:type="dxa"/>
            <w:shd w:val="clear" w:color="auto" w:fill="auto"/>
          </w:tcPr>
          <w:p w14:paraId="107B2873" w14:textId="77777777" w:rsidR="00FD0E4A" w:rsidRDefault="009E0634">
            <w:r>
              <w:t xml:space="preserve">Birimde kalite güvencesi kültürünü destekleyen kurumsal kültür ve liderlik yaklaşımı oluşturmak üzere planlar bulunmaktadır. Ancak bu planlar doğrultusunda yapılmış uygulamalar bulunmamaktadır veya tüm alanları ve programları kapsamayan uygulamalar bulunmaktadır. </w:t>
            </w:r>
          </w:p>
          <w:p w14:paraId="5FCB6D49" w14:textId="77777777" w:rsidR="00FD0E4A" w:rsidRDefault="00FD0E4A"/>
        </w:tc>
        <w:tc>
          <w:tcPr>
            <w:tcW w:w="1837" w:type="dxa"/>
            <w:shd w:val="clear" w:color="auto" w:fill="auto"/>
          </w:tcPr>
          <w:p w14:paraId="1A2C7B7D" w14:textId="77777777" w:rsidR="00FD0E4A" w:rsidRDefault="009E0634">
            <w:r>
              <w:t>Birimde kalite güvencesi kültürünü destekleyen, tüm programları ve süreçleri kapsayan kurumsal kültür ve liderlik anlayışı bulunmakta olup; bu kapsamında gerçekleştirilen faaliyetlerden bazı sonuçlar elde edilmiştir. Ancak tüm bu uygulamalar birimdeki bütüncül kalite yönetimi kapsamında yürütülmemekte ve bu uygulamaların sonuçları izlenmemektedir.</w:t>
            </w:r>
          </w:p>
        </w:tc>
        <w:tc>
          <w:tcPr>
            <w:tcW w:w="1838" w:type="dxa"/>
            <w:shd w:val="clear" w:color="auto" w:fill="auto"/>
          </w:tcPr>
          <w:p w14:paraId="378A2874" w14:textId="77777777" w:rsidR="00FD0E4A" w:rsidRDefault="009E0634">
            <w:r>
              <w:t xml:space="preserve">Birimde yüksek kaliteyi kalıcı bir şekilde sağlayan kurumsal kültür ile kurumdaki değer ve beklentiler doğrultusunda kalite çalışmalarının koordine edilmesini sağlayan ve kalite süreçlerini sahiplenen liderlik anlayışı bulunmaktadır. Liderlik ve kalite güvencesi kültürü, birimdeki bütüncül kalite yönetimi kapsamında izlenmekte, paydaşlarla birlikte değerlendirilmekte ve izlem sonuçlarına göre önlem alınmaktadır. </w:t>
            </w:r>
          </w:p>
        </w:tc>
        <w:tc>
          <w:tcPr>
            <w:tcW w:w="1838" w:type="dxa"/>
            <w:shd w:val="clear" w:color="auto" w:fill="auto"/>
          </w:tcPr>
          <w:p w14:paraId="4A3EACE7" w14:textId="77777777" w:rsidR="00FD0E4A" w:rsidRDefault="009E0634">
            <w:r>
              <w:t>Tüm programları ve süreçleri kapsayan, kurumsal amaçlar doğrultusunda, sürdürülebilir ve olgunlaşmış kurumsal kalite kültürü ve liderlik yaklaşımı birimin tamamında benimsenmiştir; birimin kalite kültürünü güçlendirme ve liderlik yaklaşımı kapsamında yenilikçi uygulamaları bulunmakta, uygulamaların bir kısmı diğer birimler tarafından örnek alınmaktadır.</w:t>
            </w:r>
          </w:p>
          <w:p w14:paraId="617BEDB0" w14:textId="77777777" w:rsidR="00FD0E4A" w:rsidRDefault="00FD0E4A"/>
          <w:p w14:paraId="6A5A559F" w14:textId="77777777" w:rsidR="00FD0E4A" w:rsidRDefault="00FD0E4A"/>
          <w:p w14:paraId="2693A90D" w14:textId="77777777" w:rsidR="00FD0E4A" w:rsidRDefault="00FD0E4A"/>
        </w:tc>
      </w:tr>
    </w:tbl>
    <w:p w14:paraId="05F53932" w14:textId="77777777" w:rsidR="00FD0E4A" w:rsidRDefault="00FD0E4A">
      <w:pPr>
        <w:pStyle w:val="Balk3"/>
      </w:pPr>
    </w:p>
    <w:p w14:paraId="2B9FEC30" w14:textId="77777777" w:rsidR="00FD0E4A" w:rsidRDefault="009E0634">
      <w:pPr>
        <w:pStyle w:val="Balk4"/>
        <w:ind w:firstLine="118"/>
      </w:pPr>
      <w:bookmarkStart w:id="37" w:name="_heading=h.1ci93xb" w:colFirst="0" w:colLast="0"/>
      <w:bookmarkStart w:id="38" w:name="_heading=h.ay63pnex2ywj" w:colFirst="0" w:colLast="0"/>
      <w:bookmarkStart w:id="39" w:name="_Toc65495510"/>
      <w:bookmarkEnd w:id="37"/>
      <w:bookmarkEnd w:id="38"/>
      <w:r>
        <w:t>Kanıtlar</w:t>
      </w:r>
      <w:bookmarkEnd w:id="39"/>
    </w:p>
    <w:p w14:paraId="3134A9AE" w14:textId="66BE148F" w:rsidR="00FD0E4A" w:rsidRPr="0072584B" w:rsidRDefault="007742BA" w:rsidP="0072584B">
      <w:pPr>
        <w:pStyle w:val="ListeParagraf"/>
        <w:numPr>
          <w:ilvl w:val="0"/>
          <w:numId w:val="16"/>
        </w:numPr>
        <w:jc w:val="both"/>
        <w:rPr>
          <w:i/>
          <w:sz w:val="22"/>
          <w:szCs w:val="22"/>
        </w:rPr>
      </w:pPr>
      <w:r>
        <w:rPr>
          <w:i/>
          <w:sz w:val="22"/>
          <w:szCs w:val="22"/>
        </w:rPr>
        <w:t xml:space="preserve">Şehir ve Bölge Planlama </w:t>
      </w:r>
      <w:r w:rsidR="00E43E75">
        <w:rPr>
          <w:i/>
          <w:sz w:val="22"/>
          <w:szCs w:val="22"/>
        </w:rPr>
        <w:t>Ana Bilim Dalı</w:t>
      </w:r>
      <w:r>
        <w:rPr>
          <w:i/>
          <w:sz w:val="22"/>
          <w:szCs w:val="22"/>
        </w:rPr>
        <w:t xml:space="preserve"> (İNG)</w:t>
      </w:r>
      <w:r w:rsidR="009E0634" w:rsidRPr="0072584B">
        <w:rPr>
          <w:i/>
          <w:sz w:val="22"/>
          <w:szCs w:val="22"/>
        </w:rPr>
        <w:t xml:space="preserve"> Stratejik Plan</w:t>
      </w:r>
    </w:p>
    <w:p w14:paraId="4C5E538C" w14:textId="77777777" w:rsidR="00FD0E4A" w:rsidRPr="0072584B" w:rsidRDefault="009E0634" w:rsidP="0072584B">
      <w:pPr>
        <w:pStyle w:val="ListeParagraf"/>
        <w:numPr>
          <w:ilvl w:val="0"/>
          <w:numId w:val="16"/>
        </w:numPr>
        <w:jc w:val="both"/>
        <w:rPr>
          <w:i/>
          <w:sz w:val="22"/>
          <w:szCs w:val="22"/>
        </w:rPr>
      </w:pPr>
      <w:r w:rsidRPr="0072584B">
        <w:rPr>
          <w:i/>
          <w:sz w:val="22"/>
          <w:szCs w:val="22"/>
        </w:rPr>
        <w:t>Bölüm Faaliyet Raporumuz: http://mim-sbp.gazi.edu.tr/posts/view/title/bolum-faaliyet-raporlari-266661?siteUri=mim-sbp</w:t>
      </w:r>
    </w:p>
    <w:p w14:paraId="59B80BCF" w14:textId="77777777" w:rsidR="00FD0E4A" w:rsidRDefault="00FD0E4A">
      <w:pPr>
        <w:pStyle w:val="Balk2"/>
      </w:pPr>
    </w:p>
    <w:p w14:paraId="04A9D7E6" w14:textId="77777777" w:rsidR="00FD0E4A" w:rsidRDefault="009E0634">
      <w:pPr>
        <w:pStyle w:val="Balk2"/>
      </w:pPr>
      <w:bookmarkStart w:id="40" w:name="_heading=h.vgjnanqrwehs" w:colFirst="0" w:colLast="0"/>
      <w:bookmarkStart w:id="41" w:name="_Toc65495511"/>
      <w:bookmarkEnd w:id="40"/>
      <w:r>
        <w:t>A.3. Paydaş Katılımı</w:t>
      </w:r>
      <w:bookmarkEnd w:id="41"/>
    </w:p>
    <w:p w14:paraId="02CC41EA" w14:textId="77777777" w:rsidR="0072584B" w:rsidRPr="0072584B" w:rsidRDefault="0072584B" w:rsidP="0072584B"/>
    <w:p w14:paraId="710959B0" w14:textId="77777777" w:rsidR="00FD0E4A" w:rsidRDefault="009E0634" w:rsidP="0072584B">
      <w:pPr>
        <w:jc w:val="both"/>
        <w:rPr>
          <w:sz w:val="22"/>
          <w:szCs w:val="22"/>
        </w:rPr>
      </w:pPr>
      <w:r w:rsidRPr="0072584B">
        <w:rPr>
          <w:sz w:val="22"/>
          <w:szCs w:val="22"/>
        </w:rPr>
        <w:t>Paydaş düzeyinde katılımlar çeşitli düzeylerde sağlanmaktadır. Ders, Proje, Eğitim Öğretim Süreçlerinde aktif katılım gerçekleşmektedir.</w:t>
      </w:r>
    </w:p>
    <w:p w14:paraId="0EC2B12D" w14:textId="00EB9EEF" w:rsidR="00FD0E4A" w:rsidRDefault="00FD0E4A"/>
    <w:p w14:paraId="6A3CE2CE" w14:textId="440CEF5B" w:rsidR="00E67262" w:rsidRDefault="00E67262"/>
    <w:p w14:paraId="3F474A5A" w14:textId="3830DCEA" w:rsidR="00E67262" w:rsidRDefault="00E67262"/>
    <w:p w14:paraId="4597C23E" w14:textId="77777777" w:rsidR="004956AC" w:rsidRDefault="004956AC"/>
    <w:p w14:paraId="3758AAE0" w14:textId="77777777" w:rsidR="00E67262" w:rsidRDefault="00E67262"/>
    <w:p w14:paraId="5E13B5AE" w14:textId="77777777" w:rsidR="00FD0E4A" w:rsidRDefault="009E0634">
      <w:pPr>
        <w:pStyle w:val="Balk3"/>
      </w:pPr>
      <w:bookmarkStart w:id="42" w:name="_Toc65495512"/>
      <w:r>
        <w:lastRenderedPageBreak/>
        <w:t xml:space="preserve">A.3.1. İç ve dış paydaşların kalite güvencesi, eğitim ve öğretim, araştırma ve geliştirme,  yönetim ve </w:t>
      </w:r>
      <w:proofErr w:type="spellStart"/>
      <w:r>
        <w:t>uluslararasılaşma</w:t>
      </w:r>
      <w:proofErr w:type="spellEnd"/>
      <w:r>
        <w:t xml:space="preserve"> süreçlerine katılımı</w:t>
      </w:r>
      <w:bookmarkEnd w:id="42"/>
    </w:p>
    <w:p w14:paraId="352DC61A" w14:textId="77777777" w:rsidR="00FD0E4A" w:rsidRDefault="00FD0E4A">
      <w:pPr>
        <w:pStyle w:val="Balk3"/>
      </w:pPr>
    </w:p>
    <w:p w14:paraId="3815B0E2" w14:textId="2AE76566" w:rsidR="00FD0E4A" w:rsidRDefault="007742BA" w:rsidP="0072584B">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72584B">
        <w:rPr>
          <w:sz w:val="22"/>
          <w:szCs w:val="22"/>
        </w:rPr>
        <w:t>’</w:t>
      </w:r>
      <w:proofErr w:type="spellStart"/>
      <w:r w:rsidR="009E0634" w:rsidRPr="0072584B">
        <w:rPr>
          <w:sz w:val="22"/>
          <w:szCs w:val="22"/>
        </w:rPr>
        <w:t>nın</w:t>
      </w:r>
      <w:proofErr w:type="spellEnd"/>
      <w:r w:rsidR="009E0634" w:rsidRPr="0072584B">
        <w:rPr>
          <w:sz w:val="22"/>
          <w:szCs w:val="22"/>
        </w:rPr>
        <w:t xml:space="preserve"> “İç ve dış paydaşların kalite güvencesi, eğitim ve öğretim, araştırma ve geliştirme, yönetim ve </w:t>
      </w:r>
      <w:proofErr w:type="spellStart"/>
      <w:r w:rsidR="009E0634" w:rsidRPr="0072584B">
        <w:rPr>
          <w:sz w:val="22"/>
          <w:szCs w:val="22"/>
        </w:rPr>
        <w:t>uluslararasılaşma</w:t>
      </w:r>
      <w:proofErr w:type="spellEnd"/>
      <w:r w:rsidR="009E0634" w:rsidRPr="0072584B">
        <w:rPr>
          <w:sz w:val="22"/>
          <w:szCs w:val="22"/>
        </w:rPr>
        <w:t xml:space="preserve"> süreçlerine katılımı” alt ölçütündeki olgunluk düzeyi 2’dir. Birimde paydaşlar belirlenmiş ve paydaş analizleri gerçekleştirilmiştir ve paydaş katılımına ilişkin bazı tanımlı süreçler bulunmaktadır. Ancak bu süreçler doğrultusunda yapılmış uygulamalar </w:t>
      </w:r>
      <w:r w:rsidR="002E64C9">
        <w:rPr>
          <w:sz w:val="22"/>
          <w:szCs w:val="22"/>
        </w:rPr>
        <w:t xml:space="preserve">yeterli düzeyde olmayıp, </w:t>
      </w:r>
      <w:r w:rsidR="009E0634" w:rsidRPr="0072584B">
        <w:rPr>
          <w:sz w:val="22"/>
          <w:szCs w:val="22"/>
        </w:rPr>
        <w:t xml:space="preserve">mevcut uygulamalar bütün süreçleri/alanları/paydaş gruplarını kapsamamaktadır. </w:t>
      </w:r>
      <w:r w:rsidR="00E43E75">
        <w:rPr>
          <w:sz w:val="22"/>
          <w:szCs w:val="22"/>
        </w:rPr>
        <w:t>Ana Bilim Dalı</w:t>
      </w:r>
      <w:r w:rsidR="009E0634" w:rsidRPr="0072584B">
        <w:rPr>
          <w:sz w:val="22"/>
          <w:szCs w:val="22"/>
        </w:rPr>
        <w:t>’nda kayıtlı yabancı öğrenciler bulunmaktadır.</w:t>
      </w:r>
      <w:r w:rsidR="002E64C9">
        <w:rPr>
          <w:sz w:val="22"/>
          <w:szCs w:val="22"/>
        </w:rPr>
        <w:t xml:space="preserve"> Paydaş işbirliği ve iletişimini sağlamak amacıyla 2020-2021 Güz Döneminin açılış toplantısı, mezunlarımızın söyleşileriyle </w:t>
      </w:r>
      <w:r w:rsidR="00B93C7F">
        <w:rPr>
          <w:sz w:val="22"/>
          <w:szCs w:val="22"/>
        </w:rPr>
        <w:t xml:space="preserve">gerçekleştirilmiştir. </w:t>
      </w:r>
    </w:p>
    <w:p w14:paraId="0A29CC68" w14:textId="009356CD" w:rsidR="007973C6" w:rsidRDefault="007973C6" w:rsidP="0072584B">
      <w:pPr>
        <w:jc w:val="both"/>
        <w:rPr>
          <w:sz w:val="22"/>
          <w:szCs w:val="22"/>
        </w:rPr>
      </w:pPr>
    </w:p>
    <w:p w14:paraId="2F759F9C" w14:textId="77777777" w:rsidR="007973C6" w:rsidRPr="0072584B" w:rsidRDefault="007973C6" w:rsidP="0072584B">
      <w:pPr>
        <w:jc w:val="both"/>
        <w:rPr>
          <w:sz w:val="22"/>
          <w:szCs w:val="22"/>
        </w:rPr>
      </w:pPr>
    </w:p>
    <w:p w14:paraId="332F94FC" w14:textId="77777777" w:rsidR="00FD0E4A" w:rsidRDefault="009E0634">
      <w:pPr>
        <w:pStyle w:val="Balk4"/>
        <w:ind w:firstLine="118"/>
      </w:pPr>
      <w:bookmarkStart w:id="43" w:name="_Toc65495513"/>
      <w:r>
        <w:t>Olgunluk düzeyi</w:t>
      </w:r>
      <w:bookmarkEnd w:id="43"/>
    </w:p>
    <w:p w14:paraId="43735AF1" w14:textId="77777777" w:rsidR="00FD0E4A" w:rsidRDefault="00FD0E4A">
      <w:pPr>
        <w:pStyle w:val="Balk3"/>
      </w:pPr>
    </w:p>
    <w:tbl>
      <w:tblPr>
        <w:tblStyle w:val="affff6"/>
        <w:tblW w:w="9583"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2234"/>
        <w:gridCol w:w="1837"/>
        <w:gridCol w:w="1838"/>
        <w:gridCol w:w="1838"/>
      </w:tblGrid>
      <w:tr w:rsidR="00FD0E4A" w14:paraId="24AE6DA2" w14:textId="77777777">
        <w:tc>
          <w:tcPr>
            <w:tcW w:w="1836" w:type="dxa"/>
            <w:shd w:val="clear" w:color="auto" w:fill="auto"/>
          </w:tcPr>
          <w:p w14:paraId="3B74AFC2" w14:textId="77777777" w:rsidR="00FD0E4A" w:rsidRDefault="009E0634">
            <w:pPr>
              <w:jc w:val="center"/>
              <w:rPr>
                <w:b/>
              </w:rPr>
            </w:pPr>
            <w:r>
              <w:rPr>
                <w:b/>
              </w:rPr>
              <w:t>1</w:t>
            </w:r>
          </w:p>
        </w:tc>
        <w:tc>
          <w:tcPr>
            <w:tcW w:w="2234" w:type="dxa"/>
            <w:shd w:val="clear" w:color="auto" w:fill="A6A6A6"/>
          </w:tcPr>
          <w:p w14:paraId="06878803" w14:textId="77777777" w:rsidR="00FD0E4A" w:rsidRDefault="009E0634">
            <w:pPr>
              <w:jc w:val="center"/>
              <w:rPr>
                <w:b/>
              </w:rPr>
            </w:pPr>
            <w:r>
              <w:rPr>
                <w:b/>
              </w:rPr>
              <w:t>2</w:t>
            </w:r>
          </w:p>
        </w:tc>
        <w:tc>
          <w:tcPr>
            <w:tcW w:w="1837" w:type="dxa"/>
            <w:shd w:val="clear" w:color="auto" w:fill="auto"/>
          </w:tcPr>
          <w:p w14:paraId="18798919" w14:textId="77777777" w:rsidR="00FD0E4A" w:rsidRDefault="009E0634">
            <w:pPr>
              <w:jc w:val="center"/>
              <w:rPr>
                <w:b/>
              </w:rPr>
            </w:pPr>
            <w:r>
              <w:rPr>
                <w:b/>
              </w:rPr>
              <w:t>3</w:t>
            </w:r>
          </w:p>
        </w:tc>
        <w:tc>
          <w:tcPr>
            <w:tcW w:w="1838" w:type="dxa"/>
            <w:shd w:val="clear" w:color="auto" w:fill="auto"/>
          </w:tcPr>
          <w:p w14:paraId="098D4BCB" w14:textId="77777777" w:rsidR="00FD0E4A" w:rsidRDefault="009E0634">
            <w:pPr>
              <w:jc w:val="center"/>
              <w:rPr>
                <w:b/>
              </w:rPr>
            </w:pPr>
            <w:r>
              <w:rPr>
                <w:b/>
              </w:rPr>
              <w:t>4</w:t>
            </w:r>
          </w:p>
        </w:tc>
        <w:tc>
          <w:tcPr>
            <w:tcW w:w="1838" w:type="dxa"/>
            <w:shd w:val="clear" w:color="auto" w:fill="auto"/>
          </w:tcPr>
          <w:p w14:paraId="0CA157B5" w14:textId="77777777" w:rsidR="00FD0E4A" w:rsidRDefault="009E0634">
            <w:pPr>
              <w:jc w:val="center"/>
              <w:rPr>
                <w:b/>
              </w:rPr>
            </w:pPr>
            <w:r>
              <w:rPr>
                <w:b/>
              </w:rPr>
              <w:t>5</w:t>
            </w:r>
          </w:p>
        </w:tc>
      </w:tr>
      <w:tr w:rsidR="00FD0E4A" w14:paraId="28E16E28" w14:textId="77777777">
        <w:tc>
          <w:tcPr>
            <w:tcW w:w="1836" w:type="dxa"/>
            <w:shd w:val="clear" w:color="auto" w:fill="auto"/>
          </w:tcPr>
          <w:p w14:paraId="52B0A024" w14:textId="77777777" w:rsidR="00FD0E4A" w:rsidRDefault="009E0634">
            <w:r>
              <w:t xml:space="preserve">Birimde yürütülen tüm süreçlere (kalite güvencesi, eğitim ve öğretim, araştırma ve geliştirme, toplumsal katkı, yönetim sistemi, </w:t>
            </w:r>
            <w:proofErr w:type="spellStart"/>
            <w:r>
              <w:t>uluslararasılaşma</w:t>
            </w:r>
            <w:proofErr w:type="spellEnd"/>
            <w:r>
              <w:t xml:space="preserve">) paydaş katılımını sağlayacak mekanizma ve uygulamalar bulunmamaktadır. </w:t>
            </w:r>
          </w:p>
        </w:tc>
        <w:tc>
          <w:tcPr>
            <w:tcW w:w="2234" w:type="dxa"/>
            <w:shd w:val="clear" w:color="auto" w:fill="auto"/>
          </w:tcPr>
          <w:p w14:paraId="5CFC5912" w14:textId="77777777" w:rsidR="00FD0E4A" w:rsidRDefault="009E0634">
            <w:r>
              <w:t xml:space="preserve">Birimde paydaşlar belirlenmiş ve paydaş analizleri gerçekleştirilmiştir ve paydaş katılımına ilişkin bazı tanımlı süreçler bulunmaktadır.  </w:t>
            </w:r>
          </w:p>
          <w:p w14:paraId="57F1F921" w14:textId="77777777" w:rsidR="00FD0E4A" w:rsidRDefault="009E0634">
            <w:r>
              <w:t>Ancak bu süreçler doğrultusunda yapılmış uygulamalar bulunmamaktadır veya mevcut uygulamalar bütün süreçleri/alanları/paydaş gruplarını kapsamamaktadır.</w:t>
            </w:r>
          </w:p>
          <w:p w14:paraId="78EF4EE9" w14:textId="77777777" w:rsidR="00FD0E4A" w:rsidRDefault="00FD0E4A"/>
        </w:tc>
        <w:tc>
          <w:tcPr>
            <w:tcW w:w="1837" w:type="dxa"/>
            <w:shd w:val="clear" w:color="auto" w:fill="auto"/>
          </w:tcPr>
          <w:p w14:paraId="0FB33E61" w14:textId="77777777" w:rsidR="00FD0E4A" w:rsidRDefault="009E0634">
            <w:r>
              <w:t xml:space="preserve">Birimde yürütülen tüm süreçlerle ilişkili olarak belirlenmiş olan paydaşların süreçlere ve karar alma mekanizmalarına katılımı sağlanmıştır ve bu etkileşimden bazı uygulama sonuçları elde edilmiştir. </w:t>
            </w:r>
          </w:p>
          <w:p w14:paraId="6A6CBAEB" w14:textId="77777777" w:rsidR="00FD0E4A" w:rsidRDefault="009E0634">
            <w:r>
              <w:t>Ancak tüm bu uygulamalar birimdeki bütüncül kalite yönetimi kapsamında yürütülmemektedir ve bu uygulamaların sonuçları izlenmemektedir.</w:t>
            </w:r>
          </w:p>
        </w:tc>
        <w:tc>
          <w:tcPr>
            <w:tcW w:w="1838" w:type="dxa"/>
            <w:shd w:val="clear" w:color="auto" w:fill="auto"/>
          </w:tcPr>
          <w:p w14:paraId="684BC59A" w14:textId="77777777" w:rsidR="00FD0E4A" w:rsidRDefault="009E0634">
            <w:r>
              <w:t xml:space="preserve">Birimdeki tüm süreçlere ve karar almalara paydaşların katılımı birimdeki bütüncül kalite yönetimi kapsamında yürütülmekte ve paydaş katılımı uygulamalarından elde edilen bulgular izlenerek paydaşlarla birlikte değerlendirilmekte ve izlem sonuçlarına göre önlem alınmaktadır. </w:t>
            </w:r>
          </w:p>
          <w:p w14:paraId="3DE884EE" w14:textId="77777777" w:rsidR="00FD0E4A" w:rsidRDefault="00FD0E4A"/>
        </w:tc>
        <w:tc>
          <w:tcPr>
            <w:tcW w:w="1838" w:type="dxa"/>
            <w:shd w:val="clear" w:color="auto" w:fill="auto"/>
          </w:tcPr>
          <w:p w14:paraId="1C406C17" w14:textId="77777777" w:rsidR="00FD0E4A" w:rsidRDefault="009E0634">
            <w:r>
              <w:t>Birimdeki tüm süreçlere ve karar almalara paydaşların katılımı, olgunlaşmış ve sürdürülebilir uygulamalarla sağlanarak birimin tamamında benimsenmiştir; birimin paydaş katılımını güçlendirmek üzere yenilikçi uygulamaları bulunmakta, uygulamaların bir kısmı diğer birimler tarafından örnek alınmaktadır.</w:t>
            </w:r>
          </w:p>
          <w:p w14:paraId="6E7F68B9" w14:textId="77777777" w:rsidR="00FD0E4A" w:rsidRDefault="00FD0E4A"/>
        </w:tc>
      </w:tr>
    </w:tbl>
    <w:p w14:paraId="6B4BAC33" w14:textId="77777777" w:rsidR="00FD0E4A" w:rsidRDefault="00FD0E4A">
      <w:pPr>
        <w:pStyle w:val="Balk3"/>
      </w:pPr>
    </w:p>
    <w:p w14:paraId="511A1F28" w14:textId="77777777" w:rsidR="00FD0E4A" w:rsidRDefault="009E0634">
      <w:pPr>
        <w:pStyle w:val="Balk4"/>
        <w:ind w:firstLine="118"/>
      </w:pPr>
      <w:bookmarkStart w:id="44" w:name="_Toc65495514"/>
      <w:r>
        <w:t>Kanıtlar</w:t>
      </w:r>
      <w:bookmarkEnd w:id="44"/>
    </w:p>
    <w:p w14:paraId="722A1A78" w14:textId="77777777" w:rsidR="00FD0E4A" w:rsidRPr="0072584B" w:rsidRDefault="009E0634" w:rsidP="0072584B">
      <w:pPr>
        <w:pStyle w:val="ListeParagraf"/>
        <w:numPr>
          <w:ilvl w:val="0"/>
          <w:numId w:val="16"/>
        </w:numPr>
        <w:jc w:val="both"/>
        <w:rPr>
          <w:i/>
          <w:sz w:val="22"/>
          <w:szCs w:val="22"/>
        </w:rPr>
      </w:pPr>
      <w:r w:rsidRPr="0072584B">
        <w:rPr>
          <w:i/>
          <w:sz w:val="22"/>
          <w:szCs w:val="22"/>
        </w:rPr>
        <w:t>Mezun izleme sistemi (</w:t>
      </w:r>
      <w:hyperlink r:id="rId34">
        <w:r w:rsidRPr="0072584B">
          <w:rPr>
            <w:i/>
            <w:sz w:val="22"/>
            <w:szCs w:val="22"/>
          </w:rPr>
          <w:t>https://obs.gazi.edu.tr/oibs/kariyer/</w:t>
        </w:r>
      </w:hyperlink>
      <w:r w:rsidRPr="0072584B">
        <w:rPr>
          <w:i/>
          <w:sz w:val="22"/>
          <w:szCs w:val="22"/>
        </w:rPr>
        <w:t>)</w:t>
      </w:r>
    </w:p>
    <w:p w14:paraId="54465EBC" w14:textId="77777777" w:rsidR="00FD0E4A" w:rsidRDefault="004956AC" w:rsidP="0072584B">
      <w:pPr>
        <w:pStyle w:val="ListeParagraf"/>
        <w:numPr>
          <w:ilvl w:val="0"/>
          <w:numId w:val="16"/>
        </w:numPr>
        <w:jc w:val="both"/>
        <w:rPr>
          <w:i/>
          <w:sz w:val="22"/>
          <w:szCs w:val="22"/>
        </w:rPr>
      </w:pPr>
      <w:hyperlink r:id="rId35">
        <w:r w:rsidR="009E0634" w:rsidRPr="0072584B">
          <w:rPr>
            <w:i/>
            <w:sz w:val="22"/>
            <w:szCs w:val="22"/>
          </w:rPr>
          <w:t>http://mim-sbp.gazi.edu.tr/posts/view/title/yari-zamanli-ogretim-elemanlari-240845?siteUri=mim-sbp</w:t>
        </w:r>
      </w:hyperlink>
    </w:p>
    <w:p w14:paraId="2AAD36ED" w14:textId="77777777" w:rsidR="00B93C7F" w:rsidRPr="0072584B" w:rsidRDefault="00B93C7F" w:rsidP="00B93C7F">
      <w:pPr>
        <w:pStyle w:val="ListeParagraf"/>
        <w:numPr>
          <w:ilvl w:val="0"/>
          <w:numId w:val="16"/>
        </w:numPr>
        <w:jc w:val="both"/>
        <w:rPr>
          <w:i/>
          <w:sz w:val="22"/>
          <w:szCs w:val="22"/>
        </w:rPr>
      </w:pPr>
      <w:r w:rsidRPr="00B93C7F">
        <w:rPr>
          <w:i/>
          <w:sz w:val="22"/>
          <w:szCs w:val="22"/>
        </w:rPr>
        <w:t>http://mim-sbp.gazi.edu.tr/posts/view/title/2020-2021-egitim---ogretim-yili-sehir-ve-bolge-planlama-bolumu-acilis-bulusmasi-255297</w:t>
      </w:r>
    </w:p>
    <w:p w14:paraId="5220F9C3" w14:textId="77777777" w:rsidR="00FD0E4A" w:rsidRDefault="00FD0E4A">
      <w:pPr>
        <w:pStyle w:val="Balk4"/>
        <w:ind w:firstLine="118"/>
      </w:pPr>
    </w:p>
    <w:p w14:paraId="561A9B9C" w14:textId="77777777" w:rsidR="00FD0E4A" w:rsidRDefault="009E0634">
      <w:pPr>
        <w:pStyle w:val="Balk2"/>
      </w:pPr>
      <w:bookmarkStart w:id="45" w:name="_Toc65495515"/>
      <w:r>
        <w:t xml:space="preserve">A.4. </w:t>
      </w:r>
      <w:proofErr w:type="spellStart"/>
      <w:r>
        <w:t>Uluslararasılaşma</w:t>
      </w:r>
      <w:bookmarkEnd w:id="45"/>
      <w:proofErr w:type="spellEnd"/>
    </w:p>
    <w:p w14:paraId="55D08D7B" w14:textId="77777777" w:rsidR="0072584B" w:rsidRDefault="0072584B" w:rsidP="0072584B">
      <w:pPr>
        <w:jc w:val="both"/>
        <w:rPr>
          <w:sz w:val="22"/>
          <w:szCs w:val="22"/>
        </w:rPr>
      </w:pPr>
    </w:p>
    <w:p w14:paraId="3CD09168" w14:textId="77777777" w:rsidR="00FD0E4A" w:rsidRPr="0072584B" w:rsidRDefault="009E0634" w:rsidP="0072584B">
      <w:pPr>
        <w:jc w:val="both"/>
        <w:rPr>
          <w:sz w:val="22"/>
          <w:szCs w:val="22"/>
        </w:rPr>
      </w:pPr>
      <w:r w:rsidRPr="0072584B">
        <w:rPr>
          <w:sz w:val="22"/>
          <w:szCs w:val="22"/>
        </w:rPr>
        <w:t xml:space="preserve">Birim, </w:t>
      </w:r>
      <w:proofErr w:type="spellStart"/>
      <w:r w:rsidRPr="0072584B">
        <w:rPr>
          <w:sz w:val="22"/>
          <w:szCs w:val="22"/>
        </w:rPr>
        <w:t>uluslararasılaşma</w:t>
      </w:r>
      <w:proofErr w:type="spellEnd"/>
      <w:r w:rsidRPr="0072584B">
        <w:rPr>
          <w:sz w:val="22"/>
          <w:szCs w:val="22"/>
        </w:rPr>
        <w:t xml:space="preserve"> stratejisi ve hedefleri doğrultusunda yürüttüğü faaliyetleri periyodik olarak izlemeli ve sürekli iyileştirilmelidir.</w:t>
      </w:r>
    </w:p>
    <w:p w14:paraId="286727F0" w14:textId="77777777" w:rsidR="00FD0E4A" w:rsidRDefault="00FD0E4A"/>
    <w:p w14:paraId="1873DDE8" w14:textId="77777777" w:rsidR="00FD0E4A" w:rsidRDefault="009E0634">
      <w:pPr>
        <w:pStyle w:val="Balk3"/>
      </w:pPr>
      <w:bookmarkStart w:id="46" w:name="_Toc65495516"/>
      <w:r>
        <w:t xml:space="preserve">A.4.1. </w:t>
      </w:r>
      <w:proofErr w:type="spellStart"/>
      <w:r>
        <w:t>Uluslararasılaşma</w:t>
      </w:r>
      <w:proofErr w:type="spellEnd"/>
      <w:r>
        <w:t xml:space="preserve"> politikası</w:t>
      </w:r>
      <w:bookmarkEnd w:id="46"/>
    </w:p>
    <w:p w14:paraId="2B9D5153" w14:textId="0C687DAC" w:rsidR="00FD0E4A" w:rsidRPr="0072584B" w:rsidRDefault="007742BA" w:rsidP="0072584B">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72584B">
        <w:rPr>
          <w:sz w:val="22"/>
          <w:szCs w:val="22"/>
        </w:rPr>
        <w:t>’</w:t>
      </w:r>
      <w:proofErr w:type="spellStart"/>
      <w:r w:rsidR="009E0634" w:rsidRPr="0072584B">
        <w:rPr>
          <w:sz w:val="22"/>
          <w:szCs w:val="22"/>
        </w:rPr>
        <w:t>nın</w:t>
      </w:r>
      <w:proofErr w:type="spellEnd"/>
      <w:r w:rsidR="009E0634" w:rsidRPr="0072584B">
        <w:rPr>
          <w:sz w:val="22"/>
          <w:szCs w:val="22"/>
        </w:rPr>
        <w:t xml:space="preserve"> “</w:t>
      </w:r>
      <w:proofErr w:type="spellStart"/>
      <w:r w:rsidR="009E0634" w:rsidRPr="0072584B">
        <w:rPr>
          <w:sz w:val="22"/>
          <w:szCs w:val="22"/>
        </w:rPr>
        <w:t>uluslararasılaşma</w:t>
      </w:r>
      <w:proofErr w:type="spellEnd"/>
      <w:r w:rsidR="009E0634" w:rsidRPr="0072584B">
        <w:rPr>
          <w:sz w:val="22"/>
          <w:szCs w:val="22"/>
        </w:rPr>
        <w:t xml:space="preserve"> süreçlerinin yönetimi ve </w:t>
      </w:r>
      <w:proofErr w:type="spellStart"/>
      <w:r w:rsidR="009E0634" w:rsidRPr="0072584B">
        <w:rPr>
          <w:sz w:val="22"/>
          <w:szCs w:val="22"/>
        </w:rPr>
        <w:t>organizasyonel</w:t>
      </w:r>
      <w:proofErr w:type="spellEnd"/>
      <w:r w:rsidR="009E0634" w:rsidRPr="0072584B">
        <w:rPr>
          <w:sz w:val="22"/>
          <w:szCs w:val="22"/>
        </w:rPr>
        <w:t xml:space="preserve"> yapısı” alt ölçütündeki olgunluk düzeyi 3’dür.Birimin eğitim ve öğretim, araştırma ve geliştirme ve toplumsal katkı fonksiyonlarının </w:t>
      </w:r>
      <w:r w:rsidR="009E0634" w:rsidRPr="0072584B">
        <w:rPr>
          <w:sz w:val="22"/>
          <w:szCs w:val="22"/>
        </w:rPr>
        <w:lastRenderedPageBreak/>
        <w:t xml:space="preserve">tümünü dikkate alan </w:t>
      </w:r>
      <w:proofErr w:type="spellStart"/>
      <w:r w:rsidR="009E0634" w:rsidRPr="0072584B">
        <w:rPr>
          <w:sz w:val="22"/>
          <w:szCs w:val="22"/>
        </w:rPr>
        <w:t>uluslararasılaşma</w:t>
      </w:r>
      <w:proofErr w:type="spellEnd"/>
      <w:r w:rsidR="009E0634" w:rsidRPr="0072584B">
        <w:rPr>
          <w:sz w:val="22"/>
          <w:szCs w:val="22"/>
        </w:rPr>
        <w:t xml:space="preserve"> politikası doğrultusunda bazı uygulamaları bulunmaktadır ve bu uygulamalardan bazı sonuçlar elde edilmiştir. Ancak bu uygulamaların sonuçları izlenmemektedir. </w:t>
      </w:r>
    </w:p>
    <w:p w14:paraId="4D45AE39" w14:textId="77777777" w:rsidR="00FD0E4A" w:rsidRPr="0072584B" w:rsidRDefault="00FD0E4A" w:rsidP="0072584B">
      <w:pPr>
        <w:jc w:val="both"/>
        <w:rPr>
          <w:sz w:val="22"/>
          <w:szCs w:val="22"/>
        </w:rPr>
      </w:pPr>
    </w:p>
    <w:p w14:paraId="0539AF15" w14:textId="4138A9D1" w:rsidR="00FD0E4A" w:rsidRPr="0072584B" w:rsidRDefault="00E43E75" w:rsidP="0072584B">
      <w:pPr>
        <w:jc w:val="both"/>
        <w:rPr>
          <w:sz w:val="22"/>
          <w:szCs w:val="22"/>
        </w:rPr>
      </w:pPr>
      <w:r>
        <w:rPr>
          <w:sz w:val="22"/>
          <w:szCs w:val="22"/>
        </w:rPr>
        <w:t>Ana Bilim Dalı</w:t>
      </w:r>
      <w:r w:rsidR="009E0634" w:rsidRPr="0072584B">
        <w:rPr>
          <w:sz w:val="22"/>
          <w:szCs w:val="22"/>
        </w:rPr>
        <w:t xml:space="preserve">’nın 2019-2023 Stratejik Plan Belgesi’nde </w:t>
      </w:r>
      <w:r>
        <w:rPr>
          <w:sz w:val="22"/>
          <w:szCs w:val="22"/>
        </w:rPr>
        <w:t>Ana Bilim Dalı</w:t>
      </w:r>
      <w:r w:rsidR="009E0634" w:rsidRPr="0072584B">
        <w:rPr>
          <w:sz w:val="22"/>
          <w:szCs w:val="22"/>
        </w:rPr>
        <w:t xml:space="preserve">’nın </w:t>
      </w:r>
      <w:proofErr w:type="spellStart"/>
      <w:r w:rsidR="009E0634" w:rsidRPr="0072584B">
        <w:rPr>
          <w:sz w:val="22"/>
          <w:szCs w:val="22"/>
        </w:rPr>
        <w:t>uluslararasılaşma</w:t>
      </w:r>
      <w:proofErr w:type="spellEnd"/>
      <w:r w:rsidR="009E0634" w:rsidRPr="0072584B">
        <w:rPr>
          <w:sz w:val="22"/>
          <w:szCs w:val="22"/>
        </w:rPr>
        <w:t xml:space="preserve"> politikası şu şekilde tanımlanmıştır:</w:t>
      </w:r>
    </w:p>
    <w:p w14:paraId="10FE5B19" w14:textId="77777777" w:rsidR="00FD0E4A" w:rsidRPr="0072584B" w:rsidRDefault="00FD0E4A">
      <w:pPr>
        <w:rPr>
          <w:sz w:val="22"/>
          <w:szCs w:val="22"/>
        </w:rPr>
      </w:pPr>
    </w:p>
    <w:p w14:paraId="08F996D7" w14:textId="77777777" w:rsidR="00B93C7F" w:rsidRPr="00B93C7F" w:rsidRDefault="009E0634" w:rsidP="00B93C7F">
      <w:pPr>
        <w:numPr>
          <w:ilvl w:val="1"/>
          <w:numId w:val="12"/>
        </w:numPr>
        <w:pBdr>
          <w:top w:val="nil"/>
          <w:left w:val="nil"/>
          <w:bottom w:val="nil"/>
          <w:right w:val="nil"/>
          <w:between w:val="nil"/>
        </w:pBdr>
        <w:ind w:left="426" w:hanging="284"/>
        <w:rPr>
          <w:i/>
          <w:sz w:val="22"/>
          <w:szCs w:val="22"/>
        </w:rPr>
      </w:pPr>
      <w:r w:rsidRPr="00B93C7F">
        <w:rPr>
          <w:i/>
          <w:color w:val="000000"/>
          <w:sz w:val="22"/>
          <w:szCs w:val="22"/>
        </w:rPr>
        <w:t>Eğitim-öğretim kalitesini artırmak, ulusal ve uluslararası düzeyde rekabetçi olabilmek.</w:t>
      </w:r>
    </w:p>
    <w:p w14:paraId="6A1C77E4" w14:textId="27DF97A3" w:rsidR="00FD0E4A" w:rsidRPr="00B93C7F" w:rsidRDefault="009E0634" w:rsidP="00B93C7F">
      <w:pPr>
        <w:numPr>
          <w:ilvl w:val="1"/>
          <w:numId w:val="12"/>
        </w:numPr>
        <w:pBdr>
          <w:top w:val="nil"/>
          <w:left w:val="nil"/>
          <w:bottom w:val="nil"/>
          <w:right w:val="nil"/>
          <w:between w:val="nil"/>
        </w:pBdr>
        <w:ind w:left="426" w:hanging="284"/>
        <w:rPr>
          <w:i/>
          <w:sz w:val="22"/>
          <w:szCs w:val="22"/>
        </w:rPr>
      </w:pPr>
      <w:r w:rsidRPr="00B93C7F">
        <w:rPr>
          <w:i/>
          <w:color w:val="000000"/>
          <w:sz w:val="22"/>
          <w:szCs w:val="22"/>
        </w:rPr>
        <w:t xml:space="preserve">Uluslararası öğrencilerin tercih ettiği </w:t>
      </w:r>
      <w:r w:rsidR="00E43E75">
        <w:rPr>
          <w:i/>
          <w:color w:val="000000"/>
          <w:sz w:val="22"/>
          <w:szCs w:val="22"/>
        </w:rPr>
        <w:t>Ana Bilim Dalı</w:t>
      </w:r>
      <w:r w:rsidRPr="00B93C7F">
        <w:rPr>
          <w:i/>
          <w:color w:val="000000"/>
          <w:sz w:val="22"/>
          <w:szCs w:val="22"/>
        </w:rPr>
        <w:t xml:space="preserve"> arasında yer alınması </w:t>
      </w:r>
    </w:p>
    <w:p w14:paraId="61305219" w14:textId="77777777" w:rsidR="00FD0E4A" w:rsidRDefault="00FD0E4A"/>
    <w:p w14:paraId="15CA74FB" w14:textId="7584A704" w:rsidR="00FD0E4A" w:rsidRDefault="00B93C7F" w:rsidP="0072584B">
      <w:pPr>
        <w:jc w:val="both"/>
        <w:rPr>
          <w:sz w:val="22"/>
          <w:szCs w:val="22"/>
        </w:rPr>
      </w:pPr>
      <w:r>
        <w:rPr>
          <w:sz w:val="22"/>
          <w:szCs w:val="22"/>
        </w:rPr>
        <w:t>Bu politikalar doğrultusunda ulusal ve uluslararası akademik faaliyet, bilimsel toplantı ve araştırma</w:t>
      </w:r>
      <w:r w:rsidR="00C53790">
        <w:rPr>
          <w:sz w:val="22"/>
          <w:szCs w:val="22"/>
        </w:rPr>
        <w:t>-</w:t>
      </w:r>
      <w:r>
        <w:rPr>
          <w:sz w:val="22"/>
          <w:szCs w:val="22"/>
        </w:rPr>
        <w:t xml:space="preserve">yarışma projeleri </w:t>
      </w:r>
      <w:r w:rsidR="00C53790">
        <w:rPr>
          <w:sz w:val="22"/>
          <w:szCs w:val="22"/>
        </w:rPr>
        <w:t xml:space="preserve">ve burs </w:t>
      </w:r>
      <w:r>
        <w:rPr>
          <w:sz w:val="22"/>
          <w:szCs w:val="22"/>
        </w:rPr>
        <w:t>çağrıları ve başvuru koşulları Bölümümüz-</w:t>
      </w:r>
      <w:r w:rsidR="00E43E75">
        <w:rPr>
          <w:sz w:val="22"/>
          <w:szCs w:val="22"/>
        </w:rPr>
        <w:t>Ana Bilim Dalı</w:t>
      </w:r>
      <w:r>
        <w:rPr>
          <w:sz w:val="22"/>
          <w:szCs w:val="22"/>
        </w:rPr>
        <w:t xml:space="preserve"> web sayfasında ilan edilmekte ve görevlendirilen akademik grup tarafından aylık </w:t>
      </w:r>
      <w:proofErr w:type="gramStart"/>
      <w:r>
        <w:rPr>
          <w:sz w:val="22"/>
          <w:szCs w:val="22"/>
        </w:rPr>
        <w:t>periyotlarla</w:t>
      </w:r>
      <w:proofErr w:type="gramEnd"/>
      <w:r>
        <w:rPr>
          <w:sz w:val="22"/>
          <w:szCs w:val="22"/>
        </w:rPr>
        <w:t xml:space="preserve"> güncellenmektedir. </w:t>
      </w:r>
      <w:r w:rsidR="00E43E75">
        <w:rPr>
          <w:sz w:val="22"/>
          <w:szCs w:val="22"/>
        </w:rPr>
        <w:t>Ana Bilim Dalı</w:t>
      </w:r>
      <w:r w:rsidR="009E0634" w:rsidRPr="0072584B">
        <w:rPr>
          <w:sz w:val="22"/>
          <w:szCs w:val="22"/>
        </w:rPr>
        <w:t xml:space="preserve">’nın kayıtlı yabancı uyruklu öğrencileri </w:t>
      </w:r>
      <w:r w:rsidR="00C53790">
        <w:rPr>
          <w:sz w:val="22"/>
          <w:szCs w:val="22"/>
        </w:rPr>
        <w:t>sayısının artırılmasına yönelik başvuru ve kayıt koşulları Bölümümüz-</w:t>
      </w:r>
      <w:r w:rsidR="00E43E75">
        <w:rPr>
          <w:sz w:val="22"/>
          <w:szCs w:val="22"/>
        </w:rPr>
        <w:t>Ana Bilim Dalı</w:t>
      </w:r>
      <w:r w:rsidR="00C53790">
        <w:rPr>
          <w:sz w:val="22"/>
          <w:szCs w:val="22"/>
        </w:rPr>
        <w:t xml:space="preserve">mız web sayfasında (İngilizce olarak) sürekli güncellenmektedir. </w:t>
      </w:r>
    </w:p>
    <w:p w14:paraId="12F68A3E" w14:textId="77777777" w:rsidR="00CB42BD" w:rsidRDefault="00CB42BD" w:rsidP="0072584B">
      <w:pPr>
        <w:jc w:val="both"/>
        <w:rPr>
          <w:sz w:val="22"/>
          <w:szCs w:val="22"/>
        </w:rPr>
      </w:pPr>
    </w:p>
    <w:p w14:paraId="172223D3" w14:textId="77777777" w:rsidR="00FD0E4A" w:rsidRDefault="009E0634">
      <w:pPr>
        <w:pStyle w:val="Balk4"/>
        <w:ind w:firstLine="118"/>
      </w:pPr>
      <w:bookmarkStart w:id="47" w:name="_Toc65495517"/>
      <w:r>
        <w:t>Olgunluk düzeyi</w:t>
      </w:r>
      <w:bookmarkEnd w:id="47"/>
    </w:p>
    <w:p w14:paraId="13C50B14" w14:textId="77777777" w:rsidR="00FD0E4A" w:rsidRDefault="00FD0E4A">
      <w:pPr>
        <w:pStyle w:val="Balk3"/>
      </w:pPr>
    </w:p>
    <w:tbl>
      <w:tblPr>
        <w:tblStyle w:val="affff7"/>
        <w:tblW w:w="9694"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2195"/>
        <w:gridCol w:w="1838"/>
        <w:gridCol w:w="1989"/>
      </w:tblGrid>
      <w:tr w:rsidR="00FD0E4A" w14:paraId="18491445" w14:textId="77777777" w:rsidTr="00C53790">
        <w:tc>
          <w:tcPr>
            <w:tcW w:w="1836" w:type="dxa"/>
            <w:shd w:val="clear" w:color="auto" w:fill="auto"/>
          </w:tcPr>
          <w:p w14:paraId="0946C54D" w14:textId="77777777" w:rsidR="00FD0E4A" w:rsidRDefault="009E0634">
            <w:pPr>
              <w:jc w:val="center"/>
              <w:rPr>
                <w:b/>
              </w:rPr>
            </w:pPr>
            <w:r>
              <w:rPr>
                <w:b/>
              </w:rPr>
              <w:t>1</w:t>
            </w:r>
          </w:p>
        </w:tc>
        <w:tc>
          <w:tcPr>
            <w:tcW w:w="1836" w:type="dxa"/>
            <w:shd w:val="clear" w:color="auto" w:fill="auto"/>
          </w:tcPr>
          <w:p w14:paraId="7B0BD5F0" w14:textId="77777777" w:rsidR="00FD0E4A" w:rsidRDefault="009E0634">
            <w:pPr>
              <w:jc w:val="center"/>
              <w:rPr>
                <w:b/>
              </w:rPr>
            </w:pPr>
            <w:r>
              <w:rPr>
                <w:b/>
              </w:rPr>
              <w:t>2</w:t>
            </w:r>
          </w:p>
        </w:tc>
        <w:tc>
          <w:tcPr>
            <w:tcW w:w="2195" w:type="dxa"/>
            <w:shd w:val="clear" w:color="auto" w:fill="BFBFBF"/>
          </w:tcPr>
          <w:p w14:paraId="101B5685" w14:textId="77777777" w:rsidR="00FD0E4A" w:rsidRDefault="009E0634">
            <w:pPr>
              <w:jc w:val="center"/>
              <w:rPr>
                <w:b/>
              </w:rPr>
            </w:pPr>
            <w:r>
              <w:rPr>
                <w:b/>
              </w:rPr>
              <w:t>3</w:t>
            </w:r>
          </w:p>
        </w:tc>
        <w:tc>
          <w:tcPr>
            <w:tcW w:w="1838" w:type="dxa"/>
            <w:shd w:val="clear" w:color="auto" w:fill="auto"/>
          </w:tcPr>
          <w:p w14:paraId="03D2E963" w14:textId="77777777" w:rsidR="00FD0E4A" w:rsidRDefault="009E0634">
            <w:pPr>
              <w:jc w:val="center"/>
              <w:rPr>
                <w:b/>
              </w:rPr>
            </w:pPr>
            <w:r>
              <w:rPr>
                <w:b/>
              </w:rPr>
              <w:t>4</w:t>
            </w:r>
          </w:p>
        </w:tc>
        <w:tc>
          <w:tcPr>
            <w:tcW w:w="1989" w:type="dxa"/>
            <w:shd w:val="clear" w:color="auto" w:fill="auto"/>
          </w:tcPr>
          <w:p w14:paraId="4D502FDD" w14:textId="77777777" w:rsidR="00FD0E4A" w:rsidRDefault="009E0634">
            <w:pPr>
              <w:jc w:val="center"/>
              <w:rPr>
                <w:b/>
              </w:rPr>
            </w:pPr>
            <w:r>
              <w:rPr>
                <w:b/>
              </w:rPr>
              <w:t>5</w:t>
            </w:r>
          </w:p>
        </w:tc>
      </w:tr>
      <w:tr w:rsidR="00FD0E4A" w14:paraId="5382B137" w14:textId="77777777" w:rsidTr="00C53790">
        <w:tc>
          <w:tcPr>
            <w:tcW w:w="1836" w:type="dxa"/>
            <w:shd w:val="clear" w:color="auto" w:fill="auto"/>
          </w:tcPr>
          <w:p w14:paraId="469B4C85" w14:textId="77777777" w:rsidR="00FD0E4A" w:rsidRDefault="009E0634">
            <w:r>
              <w:t xml:space="preserve">Birimde tanımlı bir </w:t>
            </w:r>
            <w:proofErr w:type="spellStart"/>
            <w:r>
              <w:t>uluslararasılaşma</w:t>
            </w:r>
            <w:proofErr w:type="spellEnd"/>
            <w:r>
              <w:t xml:space="preserve"> politikası bulunmamaktadır.</w:t>
            </w:r>
          </w:p>
        </w:tc>
        <w:tc>
          <w:tcPr>
            <w:tcW w:w="1836" w:type="dxa"/>
            <w:shd w:val="clear" w:color="auto" w:fill="auto"/>
          </w:tcPr>
          <w:p w14:paraId="4ED35FA9" w14:textId="77777777" w:rsidR="00FD0E4A" w:rsidRDefault="009E0634">
            <w:r>
              <w:t xml:space="preserve">Birimin tanımlı </w:t>
            </w:r>
            <w:proofErr w:type="spellStart"/>
            <w:r>
              <w:t>uluslararasılaşma</w:t>
            </w:r>
            <w:proofErr w:type="spellEnd"/>
            <w:r>
              <w:t xml:space="preserve"> politikası bulunmaktadır. Ancak bu politika doğrultusunda gerçekleştirilmiş uygulamalar bulunmamaktadır.</w:t>
            </w:r>
          </w:p>
        </w:tc>
        <w:tc>
          <w:tcPr>
            <w:tcW w:w="2195" w:type="dxa"/>
            <w:shd w:val="clear" w:color="auto" w:fill="auto"/>
          </w:tcPr>
          <w:p w14:paraId="1E09ABF7" w14:textId="77777777" w:rsidR="00FD0E4A" w:rsidRDefault="009E0634">
            <w:r>
              <w:t xml:space="preserve">Birimin eğitim ve öğretim, araştırma ve geliştirme ve toplumsal katkı fonksiyonlarının tümünü dikkate alan </w:t>
            </w:r>
            <w:proofErr w:type="spellStart"/>
            <w:r>
              <w:t>uluslararasılaşma</w:t>
            </w:r>
            <w:proofErr w:type="spellEnd"/>
            <w:r>
              <w:t xml:space="preserve"> politikası doğrultusunda bazı uygulamaları bulunmaktadır ve bu uygulamalardan bazı sonuçlar elde edilmiştir. Ancak bu uygulamaların sonuçları izlenmemektedir.</w:t>
            </w:r>
          </w:p>
        </w:tc>
        <w:tc>
          <w:tcPr>
            <w:tcW w:w="1838" w:type="dxa"/>
            <w:shd w:val="clear" w:color="auto" w:fill="auto"/>
          </w:tcPr>
          <w:p w14:paraId="7416E6D6" w14:textId="77777777" w:rsidR="00FD0E4A" w:rsidRDefault="009E0634">
            <w:r>
              <w:t xml:space="preserve">Birimin </w:t>
            </w:r>
            <w:proofErr w:type="spellStart"/>
            <w:r>
              <w:t>uluslararasılaşma</w:t>
            </w:r>
            <w:proofErr w:type="spellEnd"/>
            <w:r>
              <w:t xml:space="preserve"> politikası doğrultusunda yapılan uygulamalar sistematik ve birimin iç kalite güvencesi sistemi ile uyumlu olarak izlenmekte ve paydaşlarla birlikte değerlendirilerek önlemler alınmaktadır.</w:t>
            </w:r>
          </w:p>
        </w:tc>
        <w:tc>
          <w:tcPr>
            <w:tcW w:w="1989" w:type="dxa"/>
            <w:shd w:val="clear" w:color="auto" w:fill="auto"/>
          </w:tcPr>
          <w:p w14:paraId="2DA2A438" w14:textId="77777777" w:rsidR="00FD0E4A" w:rsidRDefault="009E0634">
            <w:r>
              <w:t xml:space="preserve">Birimin özgün </w:t>
            </w:r>
            <w:proofErr w:type="spellStart"/>
            <w:r>
              <w:t>uluslararasılaşma</w:t>
            </w:r>
            <w:proofErr w:type="spellEnd"/>
            <w:r>
              <w:t xml:space="preserve"> modeli birimin tamamında benimsenmiştir; birimin </w:t>
            </w:r>
            <w:proofErr w:type="spellStart"/>
            <w:r>
              <w:t>uluslararasılaşma</w:t>
            </w:r>
            <w:proofErr w:type="spellEnd"/>
            <w:r>
              <w:t xml:space="preserve"> modeli kapsamında yenilikçi uygulamalar bulunmakta, uygulamaların bir kısmı diğer birimler tarafından örnek alınmaktadır.</w:t>
            </w:r>
          </w:p>
        </w:tc>
      </w:tr>
    </w:tbl>
    <w:p w14:paraId="57D55FA6" w14:textId="77777777" w:rsidR="00FD0E4A" w:rsidRDefault="00FD0E4A"/>
    <w:p w14:paraId="2FC346E3" w14:textId="77777777" w:rsidR="00FD0E4A" w:rsidRDefault="009E0634">
      <w:pPr>
        <w:pStyle w:val="Balk4"/>
        <w:ind w:firstLine="118"/>
      </w:pPr>
      <w:bookmarkStart w:id="48" w:name="_Toc65495518"/>
      <w:r>
        <w:t>Kanıtlar</w:t>
      </w:r>
      <w:bookmarkEnd w:id="48"/>
    </w:p>
    <w:p w14:paraId="7183354C" w14:textId="3EA3D0C8" w:rsidR="00FD0E4A" w:rsidRDefault="007742BA" w:rsidP="00C53790">
      <w:pPr>
        <w:pStyle w:val="ListeParagraf"/>
        <w:numPr>
          <w:ilvl w:val="0"/>
          <w:numId w:val="16"/>
        </w:numPr>
        <w:ind w:left="851" w:hanging="284"/>
        <w:jc w:val="both"/>
        <w:rPr>
          <w:i/>
          <w:sz w:val="22"/>
          <w:szCs w:val="22"/>
        </w:rPr>
      </w:pPr>
      <w:r>
        <w:rPr>
          <w:i/>
          <w:sz w:val="22"/>
          <w:szCs w:val="22"/>
        </w:rPr>
        <w:t xml:space="preserve">Şehir ve Bölge Planlama </w:t>
      </w:r>
      <w:r w:rsidR="00E43E75">
        <w:rPr>
          <w:i/>
          <w:sz w:val="22"/>
          <w:szCs w:val="22"/>
        </w:rPr>
        <w:t>Ana Bilim Dalı</w:t>
      </w:r>
      <w:r>
        <w:rPr>
          <w:i/>
          <w:sz w:val="22"/>
          <w:szCs w:val="22"/>
        </w:rPr>
        <w:t xml:space="preserve"> (İNG)</w:t>
      </w:r>
      <w:r w:rsidR="009E0634" w:rsidRPr="0072584B">
        <w:rPr>
          <w:i/>
          <w:sz w:val="22"/>
          <w:szCs w:val="22"/>
        </w:rPr>
        <w:t xml:space="preserve"> Stratejik Plan</w:t>
      </w:r>
    </w:p>
    <w:p w14:paraId="51A0A5B6" w14:textId="77777777" w:rsidR="00C53790" w:rsidRPr="00C53790" w:rsidRDefault="004956AC" w:rsidP="00C53790">
      <w:pPr>
        <w:pStyle w:val="ListeParagraf"/>
        <w:numPr>
          <w:ilvl w:val="0"/>
          <w:numId w:val="16"/>
        </w:numPr>
        <w:ind w:left="851" w:hanging="284"/>
        <w:jc w:val="both"/>
        <w:rPr>
          <w:i/>
          <w:sz w:val="22"/>
          <w:szCs w:val="22"/>
        </w:rPr>
      </w:pPr>
      <w:hyperlink r:id="rId36" w:history="1">
        <w:r w:rsidR="00C53790" w:rsidRPr="00C53790">
          <w:rPr>
            <w:i/>
            <w:sz w:val="22"/>
            <w:szCs w:val="22"/>
          </w:rPr>
          <w:t>http://mim-sbp.gazi.edu.tr/posts/view/title/guncel-burs,-arastirma-projeleri,-konferans-ve-sempozyum-bilgileri-hakkinda-263702</w:t>
        </w:r>
      </w:hyperlink>
    </w:p>
    <w:p w14:paraId="1B020FC3" w14:textId="77777777" w:rsidR="00C53790" w:rsidRDefault="004956AC" w:rsidP="00C53790">
      <w:pPr>
        <w:pStyle w:val="ListeParagraf"/>
        <w:numPr>
          <w:ilvl w:val="0"/>
          <w:numId w:val="16"/>
        </w:numPr>
        <w:ind w:left="851" w:hanging="284"/>
        <w:jc w:val="both"/>
        <w:rPr>
          <w:i/>
          <w:sz w:val="22"/>
          <w:szCs w:val="22"/>
        </w:rPr>
      </w:pPr>
      <w:hyperlink r:id="rId37" w:history="1">
        <w:r w:rsidR="00C53790" w:rsidRPr="00C53790">
          <w:rPr>
            <w:i/>
            <w:sz w:val="22"/>
            <w:szCs w:val="22"/>
          </w:rPr>
          <w:t>http://mim-sbp.gazi.edu.tr/posts/view/title/online-registration-guide-for-incoming-graduate-students-265720</w:t>
        </w:r>
      </w:hyperlink>
    </w:p>
    <w:p w14:paraId="39235ABF" w14:textId="77777777" w:rsidR="00C53790" w:rsidRPr="00C53790" w:rsidRDefault="00C53790" w:rsidP="00C53790">
      <w:pPr>
        <w:ind w:left="851" w:hanging="284"/>
        <w:jc w:val="both"/>
        <w:rPr>
          <w:i/>
          <w:sz w:val="22"/>
          <w:szCs w:val="22"/>
        </w:rPr>
      </w:pPr>
    </w:p>
    <w:p w14:paraId="1C5D1FFD" w14:textId="77777777" w:rsidR="00FD0E4A" w:rsidRDefault="009E0634">
      <w:pPr>
        <w:pStyle w:val="Balk3"/>
      </w:pPr>
      <w:bookmarkStart w:id="49" w:name="_Toc65495519"/>
      <w:r>
        <w:t xml:space="preserve">A.4.2. </w:t>
      </w:r>
      <w:proofErr w:type="spellStart"/>
      <w:r>
        <w:t>Uluslararasılaşma</w:t>
      </w:r>
      <w:proofErr w:type="spellEnd"/>
      <w:r>
        <w:t xml:space="preserve"> süreçlerinin yönetimi ve </w:t>
      </w:r>
      <w:proofErr w:type="spellStart"/>
      <w:r>
        <w:t>organizasyonel</w:t>
      </w:r>
      <w:proofErr w:type="spellEnd"/>
      <w:r>
        <w:t xml:space="preserve"> yapısı</w:t>
      </w:r>
      <w:bookmarkEnd w:id="49"/>
    </w:p>
    <w:p w14:paraId="3BA0F524" w14:textId="77777777" w:rsidR="00FD0E4A" w:rsidRDefault="00FD0E4A">
      <w:pPr>
        <w:pStyle w:val="Balk3"/>
      </w:pPr>
    </w:p>
    <w:p w14:paraId="28E943D1" w14:textId="77777777" w:rsidR="00FD0E4A" w:rsidRDefault="009E0634">
      <w:pPr>
        <w:pStyle w:val="Balk4"/>
        <w:ind w:firstLine="118"/>
      </w:pPr>
      <w:bookmarkStart w:id="50" w:name="_Toc65495520"/>
      <w:r>
        <w:t>Olgunluk düzeyi</w:t>
      </w:r>
      <w:bookmarkEnd w:id="50"/>
    </w:p>
    <w:tbl>
      <w:tblPr>
        <w:tblStyle w:val="affff8"/>
        <w:tblW w:w="4859"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837"/>
        <w:gridCol w:w="2145"/>
        <w:gridCol w:w="2150"/>
        <w:gridCol w:w="2150"/>
        <w:gridCol w:w="2204"/>
      </w:tblGrid>
      <w:tr w:rsidR="00FD0E4A" w14:paraId="27D73E3A" w14:textId="77777777" w:rsidTr="00C53790">
        <w:tc>
          <w:tcPr>
            <w:tcW w:w="876" w:type="pct"/>
            <w:shd w:val="clear" w:color="auto" w:fill="auto"/>
          </w:tcPr>
          <w:p w14:paraId="17DB6552" w14:textId="77777777" w:rsidR="00FD0E4A" w:rsidRDefault="009E0634">
            <w:pPr>
              <w:jc w:val="center"/>
              <w:rPr>
                <w:b/>
              </w:rPr>
            </w:pPr>
            <w:r>
              <w:rPr>
                <w:b/>
              </w:rPr>
              <w:t>1</w:t>
            </w:r>
          </w:p>
        </w:tc>
        <w:tc>
          <w:tcPr>
            <w:tcW w:w="1023" w:type="pct"/>
            <w:shd w:val="clear" w:color="auto" w:fill="auto"/>
          </w:tcPr>
          <w:p w14:paraId="56CABDB3" w14:textId="77777777" w:rsidR="00FD0E4A" w:rsidRDefault="009E0634">
            <w:pPr>
              <w:jc w:val="center"/>
              <w:rPr>
                <w:b/>
              </w:rPr>
            </w:pPr>
            <w:r>
              <w:rPr>
                <w:b/>
              </w:rPr>
              <w:t>2</w:t>
            </w:r>
          </w:p>
        </w:tc>
        <w:tc>
          <w:tcPr>
            <w:tcW w:w="1025" w:type="pct"/>
            <w:shd w:val="clear" w:color="auto" w:fill="BFBFBF"/>
          </w:tcPr>
          <w:p w14:paraId="3ADC5DBC" w14:textId="77777777" w:rsidR="00FD0E4A" w:rsidRDefault="009E0634">
            <w:pPr>
              <w:jc w:val="center"/>
              <w:rPr>
                <w:b/>
              </w:rPr>
            </w:pPr>
            <w:r>
              <w:rPr>
                <w:b/>
              </w:rPr>
              <w:t>3</w:t>
            </w:r>
          </w:p>
        </w:tc>
        <w:tc>
          <w:tcPr>
            <w:tcW w:w="1025" w:type="pct"/>
            <w:shd w:val="clear" w:color="auto" w:fill="auto"/>
          </w:tcPr>
          <w:p w14:paraId="3304C9BE" w14:textId="77777777" w:rsidR="00FD0E4A" w:rsidRDefault="009E0634">
            <w:pPr>
              <w:jc w:val="center"/>
              <w:rPr>
                <w:b/>
              </w:rPr>
            </w:pPr>
            <w:r>
              <w:rPr>
                <w:b/>
              </w:rPr>
              <w:t>4</w:t>
            </w:r>
          </w:p>
        </w:tc>
        <w:tc>
          <w:tcPr>
            <w:tcW w:w="1051" w:type="pct"/>
            <w:shd w:val="clear" w:color="auto" w:fill="auto"/>
          </w:tcPr>
          <w:p w14:paraId="59BC4CB2" w14:textId="77777777" w:rsidR="00FD0E4A" w:rsidRDefault="009E0634">
            <w:pPr>
              <w:jc w:val="center"/>
              <w:rPr>
                <w:b/>
              </w:rPr>
            </w:pPr>
            <w:r>
              <w:rPr>
                <w:b/>
              </w:rPr>
              <w:t>5</w:t>
            </w:r>
          </w:p>
        </w:tc>
      </w:tr>
      <w:tr w:rsidR="00FD0E4A" w14:paraId="56AD084C" w14:textId="77777777" w:rsidTr="00C53790">
        <w:tc>
          <w:tcPr>
            <w:tcW w:w="876" w:type="pct"/>
            <w:shd w:val="clear" w:color="auto" w:fill="auto"/>
          </w:tcPr>
          <w:p w14:paraId="077B10B0" w14:textId="77777777" w:rsidR="00FD0E4A" w:rsidRDefault="009E0634">
            <w:r>
              <w:t xml:space="preserve">Birimin </w:t>
            </w:r>
            <w:proofErr w:type="spellStart"/>
            <w:r>
              <w:t>uluslararasılaşma</w:t>
            </w:r>
            <w:proofErr w:type="spellEnd"/>
            <w:r>
              <w:t xml:space="preserve"> süreçlerinin yönetimi ve </w:t>
            </w:r>
            <w:proofErr w:type="spellStart"/>
            <w:r>
              <w:t>organizasyonel</w:t>
            </w:r>
            <w:proofErr w:type="spellEnd"/>
            <w:r>
              <w:t xml:space="preserve"> yapısına ilişkin planlamalar </w:t>
            </w:r>
            <w:r>
              <w:lastRenderedPageBreak/>
              <w:t>bulunmamaktadır.</w:t>
            </w:r>
          </w:p>
        </w:tc>
        <w:tc>
          <w:tcPr>
            <w:tcW w:w="1023" w:type="pct"/>
            <w:shd w:val="clear" w:color="auto" w:fill="auto"/>
          </w:tcPr>
          <w:p w14:paraId="173BECB5" w14:textId="77777777" w:rsidR="00FD0E4A" w:rsidRDefault="009E0634">
            <w:r>
              <w:lastRenderedPageBreak/>
              <w:t xml:space="preserve">Birimin </w:t>
            </w:r>
            <w:proofErr w:type="spellStart"/>
            <w:r>
              <w:t>uluslararasılaşma</w:t>
            </w:r>
            <w:proofErr w:type="spellEnd"/>
            <w:r>
              <w:t xml:space="preserve"> süreçlerinin yönetim ve </w:t>
            </w:r>
            <w:proofErr w:type="spellStart"/>
            <w:r>
              <w:t>organizasyonel</w:t>
            </w:r>
            <w:proofErr w:type="spellEnd"/>
            <w:r>
              <w:t xml:space="preserve"> yapısına ilişkin planlamalar bulunmaktadır.  Ancak bu planlar doğrultusunda </w:t>
            </w:r>
            <w:r>
              <w:lastRenderedPageBreak/>
              <w:t>yapılmış uygulamalar bulunmamaktadır.</w:t>
            </w:r>
          </w:p>
        </w:tc>
        <w:tc>
          <w:tcPr>
            <w:tcW w:w="1025" w:type="pct"/>
            <w:shd w:val="clear" w:color="auto" w:fill="auto"/>
          </w:tcPr>
          <w:p w14:paraId="70F49B24" w14:textId="77777777" w:rsidR="00FD0E4A" w:rsidRDefault="009E0634">
            <w:r>
              <w:lastRenderedPageBreak/>
              <w:t xml:space="preserve">Birimde </w:t>
            </w:r>
            <w:proofErr w:type="spellStart"/>
            <w:r>
              <w:t>uluslararasılaşma</w:t>
            </w:r>
            <w:proofErr w:type="spellEnd"/>
            <w:r>
              <w:t xml:space="preserve"> süreçlerinin yönetimi ve </w:t>
            </w:r>
            <w:proofErr w:type="spellStart"/>
            <w:r>
              <w:t>organizasyonel</w:t>
            </w:r>
            <w:proofErr w:type="spellEnd"/>
            <w:r>
              <w:t xml:space="preserve"> yapısı kurumsal tercihler yönünde uygulamaya konularak bazı sonuçlar </w:t>
            </w:r>
            <w:r>
              <w:lastRenderedPageBreak/>
              <w:t>elde edilmiştir. Ancak bu sonuçlar izlenmemektedir.</w:t>
            </w:r>
          </w:p>
        </w:tc>
        <w:tc>
          <w:tcPr>
            <w:tcW w:w="1025" w:type="pct"/>
            <w:shd w:val="clear" w:color="auto" w:fill="auto"/>
          </w:tcPr>
          <w:p w14:paraId="72F0A78A" w14:textId="77777777" w:rsidR="00FD0E4A" w:rsidRDefault="009E0634">
            <w:r>
              <w:lastRenderedPageBreak/>
              <w:t xml:space="preserve">Birimde </w:t>
            </w:r>
            <w:proofErr w:type="spellStart"/>
            <w:r>
              <w:t>uluslararasılaşma</w:t>
            </w:r>
            <w:proofErr w:type="spellEnd"/>
            <w:r>
              <w:t xml:space="preserve"> süreçlerinin yönetimi ile ilişkili sonuçlar ve paydaş görüşleri sistematik olarak izlenmekte ve </w:t>
            </w:r>
            <w:r>
              <w:lastRenderedPageBreak/>
              <w:t xml:space="preserve">paydaşlarla birlikte değerlendirilerek önlemler alınmaktadır. </w:t>
            </w:r>
          </w:p>
          <w:p w14:paraId="155855E4" w14:textId="77777777" w:rsidR="00FD0E4A" w:rsidRDefault="00FD0E4A"/>
        </w:tc>
        <w:tc>
          <w:tcPr>
            <w:tcW w:w="1051" w:type="pct"/>
            <w:shd w:val="clear" w:color="auto" w:fill="auto"/>
          </w:tcPr>
          <w:p w14:paraId="78E3CFEF" w14:textId="77777777" w:rsidR="00FD0E4A" w:rsidRDefault="009E0634">
            <w:r>
              <w:lastRenderedPageBreak/>
              <w:t xml:space="preserve">Birimde tüm programları/alanları kapsayan </w:t>
            </w:r>
            <w:proofErr w:type="spellStart"/>
            <w:r>
              <w:t>uluslararasılaşma</w:t>
            </w:r>
            <w:proofErr w:type="spellEnd"/>
            <w:r>
              <w:t xml:space="preserve"> yönetimi, kurumsal amaçlar doğrultusunda bütünleştirici, </w:t>
            </w:r>
            <w:r>
              <w:lastRenderedPageBreak/>
              <w:t xml:space="preserve">sürdürülebilir ve olgunlaşmış uygulamalarla birimin tamamında benimsenmiş ve güvence altına alınmıştır; birimin kendine özgü ve yenilikçi birçok uygulaması bulunmakta ve bu uygulamaların bir kısmı diğer birimler tarafından örnek alınmaktadır. </w:t>
            </w:r>
          </w:p>
        </w:tc>
      </w:tr>
    </w:tbl>
    <w:p w14:paraId="47242AD8" w14:textId="77777777" w:rsidR="00FD0E4A" w:rsidRDefault="00FD0E4A">
      <w:bookmarkStart w:id="51" w:name="_heading=h.49x2ik5" w:colFirst="0" w:colLast="0"/>
      <w:bookmarkEnd w:id="51"/>
    </w:p>
    <w:p w14:paraId="518C7523" w14:textId="24926D9A" w:rsidR="00FD0E4A" w:rsidRDefault="007742BA" w:rsidP="0072584B">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72584B">
        <w:rPr>
          <w:sz w:val="22"/>
          <w:szCs w:val="22"/>
        </w:rPr>
        <w:t>’</w:t>
      </w:r>
      <w:proofErr w:type="spellStart"/>
      <w:r w:rsidR="009E0634" w:rsidRPr="0072584B">
        <w:rPr>
          <w:sz w:val="22"/>
          <w:szCs w:val="22"/>
        </w:rPr>
        <w:t>nın</w:t>
      </w:r>
      <w:proofErr w:type="spellEnd"/>
      <w:r w:rsidR="009E0634" w:rsidRPr="0072584B">
        <w:rPr>
          <w:sz w:val="22"/>
          <w:szCs w:val="22"/>
        </w:rPr>
        <w:t xml:space="preserve"> </w:t>
      </w:r>
      <w:proofErr w:type="spellStart"/>
      <w:r w:rsidR="009E0634" w:rsidRPr="0072584B">
        <w:rPr>
          <w:sz w:val="22"/>
          <w:szCs w:val="22"/>
        </w:rPr>
        <w:t>uluslararasılaşma</w:t>
      </w:r>
      <w:proofErr w:type="spellEnd"/>
      <w:r w:rsidR="009E0634" w:rsidRPr="0072584B">
        <w:rPr>
          <w:sz w:val="22"/>
          <w:szCs w:val="22"/>
        </w:rPr>
        <w:t xml:space="preserve"> süreçlerinin yönetimi ve </w:t>
      </w:r>
      <w:proofErr w:type="spellStart"/>
      <w:r w:rsidR="009E0634" w:rsidRPr="0072584B">
        <w:rPr>
          <w:sz w:val="22"/>
          <w:szCs w:val="22"/>
        </w:rPr>
        <w:t>organizasyonel</w:t>
      </w:r>
      <w:proofErr w:type="spellEnd"/>
      <w:r w:rsidR="009E0634" w:rsidRPr="0072584B">
        <w:rPr>
          <w:sz w:val="22"/>
          <w:szCs w:val="22"/>
        </w:rPr>
        <w:t xml:space="preserve"> yapısı ile ilgili olgunluk düzeyi 3’tür. Birimde </w:t>
      </w:r>
      <w:proofErr w:type="spellStart"/>
      <w:r w:rsidR="009E0634" w:rsidRPr="0072584B">
        <w:rPr>
          <w:sz w:val="22"/>
          <w:szCs w:val="22"/>
        </w:rPr>
        <w:t>uluslararasılaşma</w:t>
      </w:r>
      <w:proofErr w:type="spellEnd"/>
      <w:r w:rsidR="009E0634" w:rsidRPr="0072584B">
        <w:rPr>
          <w:sz w:val="22"/>
          <w:szCs w:val="22"/>
        </w:rPr>
        <w:t xml:space="preserve"> süreçlerinin yönetimi ve </w:t>
      </w:r>
      <w:proofErr w:type="spellStart"/>
      <w:r w:rsidR="009E0634" w:rsidRPr="0072584B">
        <w:rPr>
          <w:sz w:val="22"/>
          <w:szCs w:val="22"/>
        </w:rPr>
        <w:t>organizasyonel</w:t>
      </w:r>
      <w:proofErr w:type="spellEnd"/>
      <w:r w:rsidR="009E0634" w:rsidRPr="0072584B">
        <w:rPr>
          <w:sz w:val="22"/>
          <w:szCs w:val="22"/>
        </w:rPr>
        <w:t xml:space="preserve"> yapısı kurumsal tercihler yönünde uygulamaya konularak bazı sonuçlar elde edilmiştir. Ancak bu sonuçlar izlenmemektedir.</w:t>
      </w:r>
    </w:p>
    <w:p w14:paraId="1476A34C" w14:textId="77777777" w:rsidR="00CB42BD" w:rsidRPr="0072584B" w:rsidRDefault="00CB42BD" w:rsidP="0072584B">
      <w:pPr>
        <w:jc w:val="both"/>
        <w:rPr>
          <w:sz w:val="22"/>
          <w:szCs w:val="22"/>
        </w:rPr>
      </w:pPr>
    </w:p>
    <w:p w14:paraId="26635D73" w14:textId="6FDF69D0" w:rsidR="00FD0E4A" w:rsidRDefault="007742BA" w:rsidP="0072584B">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72584B">
        <w:rPr>
          <w:sz w:val="22"/>
          <w:szCs w:val="22"/>
        </w:rPr>
        <w:t xml:space="preserve"> İngilizce olarak yüksek lisans ve doktora öğretimine başlamıştır. Bu programların gelişimi ile ilgili detay, kendi birim raporlarında bulunmaktadır.</w:t>
      </w:r>
    </w:p>
    <w:p w14:paraId="4D04B927" w14:textId="77777777" w:rsidR="00007098" w:rsidRDefault="00007098" w:rsidP="00007098">
      <w:pPr>
        <w:pStyle w:val="Balk4"/>
        <w:ind w:firstLine="118"/>
      </w:pPr>
    </w:p>
    <w:p w14:paraId="493FE5BC" w14:textId="77777777" w:rsidR="00007098" w:rsidRDefault="00007098" w:rsidP="00007098">
      <w:pPr>
        <w:pStyle w:val="Balk4"/>
        <w:ind w:firstLine="118"/>
      </w:pPr>
      <w:bookmarkStart w:id="52" w:name="_Toc65495521"/>
      <w:r>
        <w:t>Kanıtlar</w:t>
      </w:r>
      <w:bookmarkEnd w:id="52"/>
    </w:p>
    <w:p w14:paraId="335D2B99" w14:textId="77777777" w:rsidR="00007098" w:rsidRPr="0072584B" w:rsidRDefault="00007098" w:rsidP="0072584B">
      <w:pPr>
        <w:jc w:val="both"/>
        <w:rPr>
          <w:sz w:val="22"/>
          <w:szCs w:val="22"/>
        </w:rPr>
      </w:pPr>
    </w:p>
    <w:p w14:paraId="185E5F4E" w14:textId="77777777" w:rsidR="00007098" w:rsidRPr="00C53790" w:rsidRDefault="004956AC" w:rsidP="00007098">
      <w:pPr>
        <w:pStyle w:val="ListeParagraf"/>
        <w:numPr>
          <w:ilvl w:val="0"/>
          <w:numId w:val="16"/>
        </w:numPr>
        <w:ind w:left="851" w:hanging="284"/>
        <w:jc w:val="both"/>
        <w:rPr>
          <w:i/>
          <w:sz w:val="22"/>
          <w:szCs w:val="22"/>
        </w:rPr>
      </w:pPr>
      <w:hyperlink r:id="rId38" w:history="1">
        <w:r w:rsidR="00007098" w:rsidRPr="00C53790">
          <w:rPr>
            <w:i/>
            <w:sz w:val="22"/>
            <w:szCs w:val="22"/>
          </w:rPr>
          <w:t>http://mim-sbp.gazi.edu.tr/posts/view/title/guncel-burs,-arastirma-projeleri,-konferans-ve-sempozyum-bilgileri-hakkinda-263702</w:t>
        </w:r>
      </w:hyperlink>
    </w:p>
    <w:p w14:paraId="777AFB30" w14:textId="77777777" w:rsidR="00007098" w:rsidRPr="00007098" w:rsidRDefault="00007098" w:rsidP="00007098">
      <w:pPr>
        <w:pStyle w:val="ListeParagraf"/>
        <w:numPr>
          <w:ilvl w:val="0"/>
          <w:numId w:val="16"/>
        </w:numPr>
        <w:ind w:left="851" w:hanging="284"/>
        <w:jc w:val="both"/>
        <w:rPr>
          <w:i/>
          <w:sz w:val="22"/>
          <w:szCs w:val="22"/>
        </w:rPr>
      </w:pPr>
      <w:r w:rsidRPr="00007098">
        <w:rPr>
          <w:i/>
          <w:sz w:val="22"/>
          <w:szCs w:val="22"/>
        </w:rPr>
        <w:t>http://mim-sbp.gazi.edu.tr/posts/view/title/yuksek-lisans-programlari-ve-basvuru-kosullari-259162?siteUri=mim-sbp</w:t>
      </w:r>
    </w:p>
    <w:p w14:paraId="4403680F" w14:textId="77777777" w:rsidR="00007098" w:rsidRDefault="00007098">
      <w:pPr>
        <w:pStyle w:val="Balk3"/>
      </w:pPr>
    </w:p>
    <w:p w14:paraId="51BBD899" w14:textId="77777777" w:rsidR="00FD0E4A" w:rsidRDefault="009E0634">
      <w:pPr>
        <w:pStyle w:val="Balk3"/>
      </w:pPr>
      <w:bookmarkStart w:id="53" w:name="_Toc65495522"/>
      <w:r>
        <w:t xml:space="preserve">A.4.3. </w:t>
      </w:r>
      <w:proofErr w:type="spellStart"/>
      <w:r>
        <w:t>Uluslararasılaşma</w:t>
      </w:r>
      <w:proofErr w:type="spellEnd"/>
      <w:r>
        <w:t xml:space="preserve"> kaynakları</w:t>
      </w:r>
      <w:bookmarkEnd w:id="53"/>
    </w:p>
    <w:p w14:paraId="2E71348F" w14:textId="77777777" w:rsidR="00FD0E4A" w:rsidRDefault="00FD0E4A">
      <w:pPr>
        <w:pStyle w:val="Balk3"/>
      </w:pPr>
    </w:p>
    <w:p w14:paraId="47FA16A9" w14:textId="0031E2C0" w:rsidR="00FD0E4A" w:rsidRPr="0072584B" w:rsidRDefault="007742BA" w:rsidP="0072584B">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72584B">
        <w:rPr>
          <w:sz w:val="22"/>
          <w:szCs w:val="22"/>
        </w:rPr>
        <w:t>’</w:t>
      </w:r>
      <w:proofErr w:type="spellStart"/>
      <w:r w:rsidR="009E0634" w:rsidRPr="0072584B">
        <w:rPr>
          <w:sz w:val="22"/>
          <w:szCs w:val="22"/>
        </w:rPr>
        <w:t>nın</w:t>
      </w:r>
      <w:proofErr w:type="spellEnd"/>
      <w:r w:rsidR="009E0634" w:rsidRPr="0072584B">
        <w:rPr>
          <w:sz w:val="22"/>
          <w:szCs w:val="22"/>
        </w:rPr>
        <w:t xml:space="preserve"> “</w:t>
      </w:r>
      <w:proofErr w:type="spellStart"/>
      <w:r w:rsidR="009E0634" w:rsidRPr="0072584B">
        <w:rPr>
          <w:sz w:val="22"/>
          <w:szCs w:val="22"/>
        </w:rPr>
        <w:t>uluslararasılaşma</w:t>
      </w:r>
      <w:proofErr w:type="spellEnd"/>
      <w:r w:rsidR="009E0634" w:rsidRPr="0072584B">
        <w:rPr>
          <w:sz w:val="22"/>
          <w:szCs w:val="22"/>
        </w:rPr>
        <w:t xml:space="preserve"> kaynakları” alt ölçütündeki olgunluk düzeyi 3’tür. Buna göre </w:t>
      </w:r>
      <w:r>
        <w:rPr>
          <w:sz w:val="22"/>
          <w:szCs w:val="22"/>
        </w:rPr>
        <w:t xml:space="preserve">Şehir ve Bölge Planlama </w:t>
      </w:r>
      <w:r w:rsidR="00E43E75">
        <w:rPr>
          <w:sz w:val="22"/>
          <w:szCs w:val="22"/>
        </w:rPr>
        <w:t>Ana Bilim Dalı</w:t>
      </w:r>
      <w:r>
        <w:rPr>
          <w:sz w:val="22"/>
          <w:szCs w:val="22"/>
        </w:rPr>
        <w:t xml:space="preserve"> (İNG)</w:t>
      </w:r>
      <w:r w:rsidR="009E0634" w:rsidRPr="0072584B">
        <w:rPr>
          <w:sz w:val="22"/>
          <w:szCs w:val="22"/>
        </w:rPr>
        <w:t>’</w:t>
      </w:r>
      <w:proofErr w:type="spellStart"/>
      <w:r w:rsidR="009E0634" w:rsidRPr="0072584B">
        <w:rPr>
          <w:sz w:val="22"/>
          <w:szCs w:val="22"/>
        </w:rPr>
        <w:t>nın</w:t>
      </w:r>
      <w:proofErr w:type="spellEnd"/>
      <w:r w:rsidR="009E0634" w:rsidRPr="0072584B">
        <w:rPr>
          <w:sz w:val="22"/>
          <w:szCs w:val="22"/>
        </w:rPr>
        <w:t xml:space="preserve"> </w:t>
      </w:r>
      <w:proofErr w:type="spellStart"/>
      <w:r w:rsidR="009E0634" w:rsidRPr="0072584B">
        <w:rPr>
          <w:sz w:val="22"/>
          <w:szCs w:val="22"/>
        </w:rPr>
        <w:t>uluslararasılaşma</w:t>
      </w:r>
      <w:proofErr w:type="spellEnd"/>
      <w:r w:rsidR="009E0634" w:rsidRPr="0072584B">
        <w:rPr>
          <w:sz w:val="22"/>
          <w:szCs w:val="22"/>
        </w:rPr>
        <w:t xml:space="preserve"> faaliyetlerini sürdürebilmek için uygun nitelik ve nicelikte fiziki, teknik ve mali kaynaklar programlar arası denge gözetilerek sağlanmaktadır. </w:t>
      </w:r>
      <w:r w:rsidR="00C53790">
        <w:rPr>
          <w:sz w:val="22"/>
          <w:szCs w:val="22"/>
        </w:rPr>
        <w:t xml:space="preserve">Uluslararası faaliyetlere katılım ve etkileşim amaçlı duyurular Bölümüz ve </w:t>
      </w:r>
      <w:r w:rsidR="00E43E75">
        <w:rPr>
          <w:sz w:val="22"/>
          <w:szCs w:val="22"/>
        </w:rPr>
        <w:t>Ana Bilim Dalı</w:t>
      </w:r>
      <w:r w:rsidR="00C53790">
        <w:rPr>
          <w:sz w:val="22"/>
          <w:szCs w:val="22"/>
        </w:rPr>
        <w:t xml:space="preserve">mız web sayfasında sürekli güncellenmektedir. </w:t>
      </w:r>
      <w:r w:rsidR="009E0634" w:rsidRPr="0072584B">
        <w:rPr>
          <w:sz w:val="22"/>
          <w:szCs w:val="22"/>
        </w:rPr>
        <w:t>Ancak bu kaynakların kullanımına yönelik sonuçlar izlenmemektedir.</w:t>
      </w:r>
    </w:p>
    <w:p w14:paraId="60441A86" w14:textId="77777777" w:rsidR="00FD0E4A" w:rsidRPr="0072584B" w:rsidRDefault="00FD0E4A" w:rsidP="0072584B">
      <w:pPr>
        <w:jc w:val="both"/>
        <w:rPr>
          <w:sz w:val="22"/>
          <w:szCs w:val="22"/>
        </w:rPr>
      </w:pPr>
    </w:p>
    <w:p w14:paraId="2FBA6B4F" w14:textId="77777777" w:rsidR="00FD0E4A" w:rsidRDefault="009E0634">
      <w:pPr>
        <w:pStyle w:val="Balk4"/>
        <w:ind w:firstLine="118"/>
      </w:pPr>
      <w:bookmarkStart w:id="54" w:name="_Toc65495523"/>
      <w:r>
        <w:t>Olgunluk düzeyi</w:t>
      </w:r>
      <w:bookmarkEnd w:id="54"/>
    </w:p>
    <w:p w14:paraId="1DB38D5E" w14:textId="77777777" w:rsidR="00FD0E4A" w:rsidRDefault="00FD0E4A">
      <w:pPr>
        <w:pStyle w:val="Balk3"/>
      </w:pPr>
    </w:p>
    <w:tbl>
      <w:tblPr>
        <w:tblStyle w:val="affff9"/>
        <w:tblW w:w="4786"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838"/>
        <w:gridCol w:w="2136"/>
        <w:gridCol w:w="2138"/>
        <w:gridCol w:w="2239"/>
        <w:gridCol w:w="1977"/>
      </w:tblGrid>
      <w:tr w:rsidR="00FD0E4A" w14:paraId="1054683F" w14:textId="77777777" w:rsidTr="00007098">
        <w:tc>
          <w:tcPr>
            <w:tcW w:w="890" w:type="pct"/>
            <w:shd w:val="clear" w:color="auto" w:fill="auto"/>
          </w:tcPr>
          <w:p w14:paraId="0C43168F" w14:textId="77777777" w:rsidR="00FD0E4A" w:rsidRDefault="009E0634">
            <w:pPr>
              <w:jc w:val="center"/>
              <w:rPr>
                <w:b/>
              </w:rPr>
            </w:pPr>
            <w:r>
              <w:rPr>
                <w:b/>
              </w:rPr>
              <w:t>1</w:t>
            </w:r>
          </w:p>
        </w:tc>
        <w:tc>
          <w:tcPr>
            <w:tcW w:w="1034" w:type="pct"/>
            <w:shd w:val="clear" w:color="auto" w:fill="auto"/>
          </w:tcPr>
          <w:p w14:paraId="04C52366" w14:textId="77777777" w:rsidR="00FD0E4A" w:rsidRDefault="009E0634">
            <w:pPr>
              <w:jc w:val="center"/>
              <w:rPr>
                <w:b/>
              </w:rPr>
            </w:pPr>
            <w:r>
              <w:rPr>
                <w:b/>
              </w:rPr>
              <w:t>2</w:t>
            </w:r>
          </w:p>
        </w:tc>
        <w:tc>
          <w:tcPr>
            <w:tcW w:w="1035" w:type="pct"/>
            <w:shd w:val="clear" w:color="auto" w:fill="D9D9D9"/>
          </w:tcPr>
          <w:p w14:paraId="19EBC36B" w14:textId="77777777" w:rsidR="00FD0E4A" w:rsidRDefault="009E0634">
            <w:pPr>
              <w:jc w:val="center"/>
              <w:rPr>
                <w:b/>
              </w:rPr>
            </w:pPr>
            <w:r>
              <w:rPr>
                <w:b/>
              </w:rPr>
              <w:t>3</w:t>
            </w:r>
          </w:p>
        </w:tc>
        <w:tc>
          <w:tcPr>
            <w:tcW w:w="1084" w:type="pct"/>
            <w:shd w:val="clear" w:color="auto" w:fill="auto"/>
          </w:tcPr>
          <w:p w14:paraId="04B49EAA" w14:textId="77777777" w:rsidR="00FD0E4A" w:rsidRDefault="009E0634">
            <w:pPr>
              <w:jc w:val="center"/>
              <w:rPr>
                <w:b/>
              </w:rPr>
            </w:pPr>
            <w:r>
              <w:rPr>
                <w:b/>
              </w:rPr>
              <w:t>4</w:t>
            </w:r>
          </w:p>
        </w:tc>
        <w:tc>
          <w:tcPr>
            <w:tcW w:w="957" w:type="pct"/>
            <w:shd w:val="clear" w:color="auto" w:fill="auto"/>
          </w:tcPr>
          <w:p w14:paraId="20379B7A" w14:textId="77777777" w:rsidR="00FD0E4A" w:rsidRDefault="009E0634">
            <w:pPr>
              <w:jc w:val="center"/>
              <w:rPr>
                <w:b/>
              </w:rPr>
            </w:pPr>
            <w:r>
              <w:rPr>
                <w:b/>
              </w:rPr>
              <w:t>5</w:t>
            </w:r>
          </w:p>
        </w:tc>
      </w:tr>
      <w:tr w:rsidR="00FD0E4A" w14:paraId="0DF17CC3" w14:textId="77777777" w:rsidTr="00007098">
        <w:tc>
          <w:tcPr>
            <w:tcW w:w="890" w:type="pct"/>
            <w:shd w:val="clear" w:color="auto" w:fill="auto"/>
          </w:tcPr>
          <w:p w14:paraId="112FF2F6" w14:textId="77777777" w:rsidR="00FD0E4A" w:rsidRDefault="009E0634">
            <w:r>
              <w:t xml:space="preserve">Birimin </w:t>
            </w:r>
            <w:proofErr w:type="spellStart"/>
            <w:r>
              <w:t>uluslararasılaşma</w:t>
            </w:r>
            <w:proofErr w:type="spellEnd"/>
            <w:r>
              <w:t xml:space="preserve"> faaliyetlerini sürdürebilmesi için uygun nitelik ve nicelikte fiziki, teknik ve mali kaynakları bulunmamaktadır.</w:t>
            </w:r>
          </w:p>
        </w:tc>
        <w:tc>
          <w:tcPr>
            <w:tcW w:w="1034" w:type="pct"/>
            <w:shd w:val="clear" w:color="auto" w:fill="auto"/>
          </w:tcPr>
          <w:p w14:paraId="77887213" w14:textId="77777777" w:rsidR="00FD0E4A" w:rsidRDefault="009E0634">
            <w:r>
              <w:t xml:space="preserve">Birimin </w:t>
            </w:r>
            <w:proofErr w:type="spellStart"/>
            <w:r>
              <w:t>uluslararasılaşma</w:t>
            </w:r>
            <w:proofErr w:type="spellEnd"/>
            <w:r>
              <w:t xml:space="preserve"> faaliyetlerini sürdürebilmek için uygun nitelik ve nicelikte fiziki, teknik ve mali kaynakların oluşturulmasına yönelik planlar bulunmaktadır. Ancak bu planlar doğrultusunda yapılmış uygulamalar bulunmamaktadır veya </w:t>
            </w:r>
            <w:r>
              <w:lastRenderedPageBreak/>
              <w:t>tüm programları kapsamayan uygulamalar bulunmaktadır.</w:t>
            </w:r>
          </w:p>
        </w:tc>
        <w:tc>
          <w:tcPr>
            <w:tcW w:w="1035" w:type="pct"/>
            <w:shd w:val="clear" w:color="auto" w:fill="auto"/>
          </w:tcPr>
          <w:p w14:paraId="488D3146" w14:textId="77777777" w:rsidR="00FD0E4A" w:rsidRDefault="009E0634">
            <w:r>
              <w:lastRenderedPageBreak/>
              <w:t xml:space="preserve">Birimin </w:t>
            </w:r>
            <w:proofErr w:type="spellStart"/>
            <w:r>
              <w:t>uluslararaslaşma</w:t>
            </w:r>
            <w:proofErr w:type="spellEnd"/>
            <w:r>
              <w:t xml:space="preserve"> faaliyetlerini sürdürebilmek için uygun nitelik ve nicelikte fiziki, teknik ve mali kaynaklar programlar arası denge gözetilerek sağlanmaktadır. Ancak bu kaynakların kullanımına yönelik sonuçlar </w:t>
            </w:r>
            <w:r>
              <w:lastRenderedPageBreak/>
              <w:t>izlenmemektedir.</w:t>
            </w:r>
          </w:p>
        </w:tc>
        <w:tc>
          <w:tcPr>
            <w:tcW w:w="1084" w:type="pct"/>
            <w:shd w:val="clear" w:color="auto" w:fill="auto"/>
          </w:tcPr>
          <w:p w14:paraId="6BA81355" w14:textId="77777777" w:rsidR="00FD0E4A" w:rsidRDefault="009E0634">
            <w:r>
              <w:lastRenderedPageBreak/>
              <w:t xml:space="preserve">Birimde fiziki, teknik ve mali kaynaklar, </w:t>
            </w:r>
            <w:proofErr w:type="spellStart"/>
            <w:r>
              <w:t>uluslararasılaşma</w:t>
            </w:r>
            <w:proofErr w:type="spellEnd"/>
            <w:r>
              <w:t xml:space="preserve"> faaliyetlerini destekleyecek ve tüm programları kapsayacak şekilde yönetilmektedir. Tüm bu uygulamalardan elde edilen bulgular, sistematik olarak izlenmekte ve izlem sonuçları paydaşlarla birlikte değerlendirilerek </w:t>
            </w:r>
            <w:r>
              <w:lastRenderedPageBreak/>
              <w:t>önlemler alınmakta ve ihtiyaçlar/talepler doğrultusunda kaynaklar çeşitlendirilmektedir.</w:t>
            </w:r>
          </w:p>
        </w:tc>
        <w:tc>
          <w:tcPr>
            <w:tcW w:w="957" w:type="pct"/>
            <w:shd w:val="clear" w:color="auto" w:fill="auto"/>
          </w:tcPr>
          <w:p w14:paraId="29FA99F8" w14:textId="77777777" w:rsidR="00FD0E4A" w:rsidRDefault="009E0634">
            <w:r>
              <w:lastRenderedPageBreak/>
              <w:t>Birimde tüm programlardaki uygun nicelik ve nitelikte fiziki, teknik ve mali kaynaklar, kurumsal amaçlar (</w:t>
            </w:r>
            <w:proofErr w:type="spellStart"/>
            <w:r>
              <w:t>uluslararasılaşma</w:t>
            </w:r>
            <w:proofErr w:type="spellEnd"/>
            <w:r>
              <w:t xml:space="preserve"> politikası ve stratejisi) doğrultusunda ve sürdürülebilir şekilde yönetilmektedir; birimin bu kapsamda kendine özgü ve </w:t>
            </w:r>
            <w:r>
              <w:lastRenderedPageBreak/>
              <w:t>yenilikçi birçok uygulaması bulunmakta ve bu uygulamaların bir kısmı diğer birimler tarafından örnek alınmaktadır.</w:t>
            </w:r>
          </w:p>
        </w:tc>
      </w:tr>
    </w:tbl>
    <w:p w14:paraId="044C0B20" w14:textId="77777777" w:rsidR="00FD0E4A" w:rsidRDefault="00FD0E4A">
      <w:pPr>
        <w:pStyle w:val="Balk3"/>
      </w:pPr>
    </w:p>
    <w:p w14:paraId="74538CA2" w14:textId="77777777" w:rsidR="00FD0E4A" w:rsidRDefault="009E0634">
      <w:pPr>
        <w:pStyle w:val="Balk4"/>
        <w:ind w:firstLine="118"/>
      </w:pPr>
      <w:bookmarkStart w:id="55" w:name="_heading=h.147n2zr" w:colFirst="0" w:colLast="0"/>
      <w:bookmarkStart w:id="56" w:name="_heading=h.jym78uqdsh17" w:colFirst="0" w:colLast="0"/>
      <w:bookmarkStart w:id="57" w:name="_Toc65495524"/>
      <w:bookmarkEnd w:id="55"/>
      <w:bookmarkEnd w:id="56"/>
      <w:r>
        <w:t>Kanıtlar</w:t>
      </w:r>
      <w:bookmarkEnd w:id="57"/>
    </w:p>
    <w:p w14:paraId="44472407" w14:textId="3B4BDC4B" w:rsidR="00FD0E4A" w:rsidRDefault="007742BA" w:rsidP="00007098">
      <w:pPr>
        <w:pStyle w:val="ListeParagraf"/>
        <w:numPr>
          <w:ilvl w:val="0"/>
          <w:numId w:val="16"/>
        </w:numPr>
        <w:ind w:left="851" w:hanging="284"/>
        <w:jc w:val="both"/>
        <w:rPr>
          <w:i/>
          <w:sz w:val="22"/>
          <w:szCs w:val="22"/>
        </w:rPr>
      </w:pPr>
      <w:r>
        <w:rPr>
          <w:i/>
          <w:sz w:val="22"/>
          <w:szCs w:val="22"/>
        </w:rPr>
        <w:t xml:space="preserve">Şehir ve Bölge Planlama </w:t>
      </w:r>
      <w:r w:rsidR="00E43E75">
        <w:rPr>
          <w:i/>
          <w:sz w:val="22"/>
          <w:szCs w:val="22"/>
        </w:rPr>
        <w:t>Ana Bilim Dalı</w:t>
      </w:r>
      <w:r>
        <w:rPr>
          <w:i/>
          <w:sz w:val="22"/>
          <w:szCs w:val="22"/>
        </w:rPr>
        <w:t xml:space="preserve"> (İNG)</w:t>
      </w:r>
      <w:r w:rsidR="009E0634" w:rsidRPr="0072584B">
        <w:rPr>
          <w:i/>
          <w:sz w:val="22"/>
          <w:szCs w:val="22"/>
        </w:rPr>
        <w:t xml:space="preserve"> Stratejik Plan</w:t>
      </w:r>
    </w:p>
    <w:p w14:paraId="783E0013" w14:textId="47A06D63" w:rsidR="00007098" w:rsidRDefault="004956AC" w:rsidP="00007098">
      <w:pPr>
        <w:pStyle w:val="ListeParagraf"/>
        <w:numPr>
          <w:ilvl w:val="0"/>
          <w:numId w:val="16"/>
        </w:numPr>
        <w:ind w:left="851" w:hanging="284"/>
        <w:jc w:val="both"/>
        <w:rPr>
          <w:i/>
          <w:sz w:val="22"/>
          <w:szCs w:val="22"/>
        </w:rPr>
      </w:pPr>
      <w:hyperlink r:id="rId39" w:history="1">
        <w:r w:rsidR="00007098" w:rsidRPr="00C53790">
          <w:rPr>
            <w:i/>
            <w:sz w:val="22"/>
            <w:szCs w:val="22"/>
          </w:rPr>
          <w:t>http://mim-sbp.gazi.edu.tr/posts/view/title/guncel-burs,-arastirma-projeleri,-konferans-ve-sempozyum-bilgileri-hakkinda-263702</w:t>
        </w:r>
      </w:hyperlink>
    </w:p>
    <w:p w14:paraId="70915816" w14:textId="77777777" w:rsidR="00E67262" w:rsidRPr="00C53790" w:rsidRDefault="00E67262" w:rsidP="00E67262">
      <w:pPr>
        <w:pStyle w:val="ListeParagraf"/>
        <w:ind w:left="851"/>
        <w:jc w:val="both"/>
        <w:rPr>
          <w:i/>
          <w:sz w:val="22"/>
          <w:szCs w:val="22"/>
        </w:rPr>
      </w:pPr>
    </w:p>
    <w:p w14:paraId="7D95C971" w14:textId="77777777" w:rsidR="00FD0E4A" w:rsidRDefault="009E0634">
      <w:pPr>
        <w:pStyle w:val="Balk3"/>
      </w:pPr>
      <w:bookmarkStart w:id="58" w:name="_heading=h.mbdchcq1n30f" w:colFirst="0" w:colLast="0"/>
      <w:bookmarkStart w:id="59" w:name="_Toc65495525"/>
      <w:bookmarkEnd w:id="58"/>
      <w:r>
        <w:t xml:space="preserve">A.4.4. </w:t>
      </w:r>
      <w:proofErr w:type="spellStart"/>
      <w:r>
        <w:t>Uluslararasılaşma</w:t>
      </w:r>
      <w:proofErr w:type="spellEnd"/>
      <w:r>
        <w:t xml:space="preserve"> </w:t>
      </w:r>
      <w:proofErr w:type="spellStart"/>
      <w:r>
        <w:t>perfomansının</w:t>
      </w:r>
      <w:proofErr w:type="spellEnd"/>
      <w:r>
        <w:t xml:space="preserve"> izlenmesi ve iyileştirilmesi</w:t>
      </w:r>
      <w:bookmarkEnd w:id="59"/>
    </w:p>
    <w:p w14:paraId="765DEDA8" w14:textId="77777777" w:rsidR="00FD0E4A" w:rsidRPr="0072584B" w:rsidRDefault="00FD0E4A" w:rsidP="0072584B">
      <w:pPr>
        <w:jc w:val="both"/>
        <w:rPr>
          <w:sz w:val="22"/>
          <w:szCs w:val="22"/>
        </w:rPr>
      </w:pPr>
    </w:p>
    <w:p w14:paraId="0C733EBF" w14:textId="3B4F300B" w:rsidR="00FD0E4A" w:rsidRPr="0072584B" w:rsidRDefault="007742BA" w:rsidP="0072584B">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72584B">
        <w:rPr>
          <w:sz w:val="22"/>
          <w:szCs w:val="22"/>
        </w:rPr>
        <w:t>’</w:t>
      </w:r>
      <w:proofErr w:type="spellStart"/>
      <w:r w:rsidR="009E0634" w:rsidRPr="0072584B">
        <w:rPr>
          <w:sz w:val="22"/>
          <w:szCs w:val="22"/>
        </w:rPr>
        <w:t>nın</w:t>
      </w:r>
      <w:proofErr w:type="spellEnd"/>
      <w:r w:rsidR="009E0634" w:rsidRPr="0072584B">
        <w:rPr>
          <w:sz w:val="22"/>
          <w:szCs w:val="22"/>
        </w:rPr>
        <w:t xml:space="preserve"> </w:t>
      </w:r>
      <w:proofErr w:type="spellStart"/>
      <w:r w:rsidR="009E0634" w:rsidRPr="0072584B">
        <w:rPr>
          <w:sz w:val="22"/>
          <w:szCs w:val="22"/>
        </w:rPr>
        <w:t>Uluslararasılaşma</w:t>
      </w:r>
      <w:proofErr w:type="spellEnd"/>
      <w:r w:rsidR="009E0634" w:rsidRPr="0072584B">
        <w:rPr>
          <w:sz w:val="22"/>
          <w:szCs w:val="22"/>
        </w:rPr>
        <w:t xml:space="preserve"> </w:t>
      </w:r>
      <w:proofErr w:type="spellStart"/>
      <w:r w:rsidR="009E0634" w:rsidRPr="0072584B">
        <w:rPr>
          <w:sz w:val="22"/>
          <w:szCs w:val="22"/>
        </w:rPr>
        <w:t>perfomansının</w:t>
      </w:r>
      <w:proofErr w:type="spellEnd"/>
      <w:r w:rsidR="009E0634" w:rsidRPr="0072584B">
        <w:rPr>
          <w:sz w:val="22"/>
          <w:szCs w:val="22"/>
        </w:rPr>
        <w:t xml:space="preserve"> izlenmesi ve iyileştirilmesi ile ilgili olgunluk düzeyi, 2’dir. Birimde </w:t>
      </w:r>
      <w:proofErr w:type="spellStart"/>
      <w:r w:rsidR="009E0634" w:rsidRPr="0072584B">
        <w:rPr>
          <w:sz w:val="22"/>
          <w:szCs w:val="22"/>
        </w:rPr>
        <w:t>uluslararasılaşma</w:t>
      </w:r>
      <w:proofErr w:type="spellEnd"/>
      <w:r w:rsidR="009E0634" w:rsidRPr="0072584B">
        <w:rPr>
          <w:sz w:val="22"/>
          <w:szCs w:val="22"/>
        </w:rPr>
        <w:t xml:space="preserve"> performansının izlenmesine ve değerlendirmesine yönelik planlamalar ve tanımlı süreçler bulunmaktadır. Ancak bu planlar ve süreçler doğrultusunda yapılmış uygulamalar bulunmamaktadır veya tüm programları kapsamayan uygulamalar bulunmaktadır.</w:t>
      </w:r>
    </w:p>
    <w:p w14:paraId="3C3ACA7A" w14:textId="77777777" w:rsidR="00FD0E4A" w:rsidRDefault="00FD0E4A">
      <w:pPr>
        <w:ind w:left="567"/>
        <w:jc w:val="both"/>
        <w:rPr>
          <w:sz w:val="24"/>
          <w:szCs w:val="24"/>
        </w:rPr>
      </w:pPr>
    </w:p>
    <w:p w14:paraId="367680CA" w14:textId="77777777" w:rsidR="00FD0E4A" w:rsidRDefault="009E0634">
      <w:pPr>
        <w:pStyle w:val="Balk4"/>
        <w:ind w:firstLine="118"/>
      </w:pPr>
      <w:bookmarkStart w:id="60" w:name="_Toc65495526"/>
      <w:r>
        <w:t>Olgunluk düzeyi</w:t>
      </w:r>
      <w:bookmarkEnd w:id="60"/>
    </w:p>
    <w:p w14:paraId="7B379062" w14:textId="77777777" w:rsidR="00FD0E4A" w:rsidRDefault="00FD0E4A">
      <w:pPr>
        <w:pStyle w:val="Balk3"/>
      </w:pPr>
    </w:p>
    <w:tbl>
      <w:tblPr>
        <w:tblStyle w:val="affffa"/>
        <w:tblW w:w="10053"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838"/>
        <w:gridCol w:w="2706"/>
      </w:tblGrid>
      <w:tr w:rsidR="00FD0E4A" w14:paraId="5830463A" w14:textId="77777777" w:rsidTr="00E67262">
        <w:tc>
          <w:tcPr>
            <w:tcW w:w="1836" w:type="dxa"/>
            <w:shd w:val="clear" w:color="auto" w:fill="auto"/>
          </w:tcPr>
          <w:p w14:paraId="1DAAF8FD" w14:textId="77777777" w:rsidR="00FD0E4A" w:rsidRDefault="009E0634">
            <w:pPr>
              <w:jc w:val="center"/>
              <w:rPr>
                <w:b/>
              </w:rPr>
            </w:pPr>
            <w:r>
              <w:rPr>
                <w:b/>
              </w:rPr>
              <w:t>1</w:t>
            </w:r>
          </w:p>
        </w:tc>
        <w:tc>
          <w:tcPr>
            <w:tcW w:w="1836" w:type="dxa"/>
            <w:shd w:val="clear" w:color="auto" w:fill="BFBFBF"/>
          </w:tcPr>
          <w:p w14:paraId="431EBF47" w14:textId="77777777" w:rsidR="00FD0E4A" w:rsidRDefault="009E0634">
            <w:pPr>
              <w:jc w:val="center"/>
              <w:rPr>
                <w:b/>
              </w:rPr>
            </w:pPr>
            <w:r>
              <w:rPr>
                <w:b/>
              </w:rPr>
              <w:t>2</w:t>
            </w:r>
          </w:p>
        </w:tc>
        <w:tc>
          <w:tcPr>
            <w:tcW w:w="1837" w:type="dxa"/>
            <w:shd w:val="clear" w:color="auto" w:fill="auto"/>
          </w:tcPr>
          <w:p w14:paraId="0D9CD792" w14:textId="77777777" w:rsidR="00FD0E4A" w:rsidRDefault="009E0634">
            <w:pPr>
              <w:jc w:val="center"/>
              <w:rPr>
                <w:b/>
              </w:rPr>
            </w:pPr>
            <w:r>
              <w:rPr>
                <w:b/>
              </w:rPr>
              <w:t>3</w:t>
            </w:r>
          </w:p>
        </w:tc>
        <w:tc>
          <w:tcPr>
            <w:tcW w:w="1838" w:type="dxa"/>
            <w:shd w:val="clear" w:color="auto" w:fill="auto"/>
          </w:tcPr>
          <w:p w14:paraId="5506A82C" w14:textId="77777777" w:rsidR="00FD0E4A" w:rsidRDefault="009E0634">
            <w:pPr>
              <w:jc w:val="center"/>
              <w:rPr>
                <w:b/>
              </w:rPr>
            </w:pPr>
            <w:r>
              <w:rPr>
                <w:b/>
              </w:rPr>
              <w:t>4</w:t>
            </w:r>
          </w:p>
        </w:tc>
        <w:tc>
          <w:tcPr>
            <w:tcW w:w="2706" w:type="dxa"/>
            <w:shd w:val="clear" w:color="auto" w:fill="auto"/>
          </w:tcPr>
          <w:p w14:paraId="7B6E794C" w14:textId="77777777" w:rsidR="00FD0E4A" w:rsidRDefault="009E0634">
            <w:pPr>
              <w:jc w:val="center"/>
              <w:rPr>
                <w:b/>
              </w:rPr>
            </w:pPr>
            <w:r>
              <w:rPr>
                <w:b/>
              </w:rPr>
              <w:t>5</w:t>
            </w:r>
          </w:p>
        </w:tc>
      </w:tr>
      <w:tr w:rsidR="00FD0E4A" w14:paraId="0110D12A" w14:textId="77777777" w:rsidTr="00E67262">
        <w:tc>
          <w:tcPr>
            <w:tcW w:w="1836" w:type="dxa"/>
            <w:shd w:val="clear" w:color="auto" w:fill="auto"/>
          </w:tcPr>
          <w:p w14:paraId="4F031562" w14:textId="77777777" w:rsidR="00FD0E4A" w:rsidRDefault="009E0634">
            <w:r>
              <w:t xml:space="preserve">Birimde </w:t>
            </w:r>
            <w:proofErr w:type="spellStart"/>
            <w:r>
              <w:t>uluslararasılaşma</w:t>
            </w:r>
            <w:proofErr w:type="spellEnd"/>
            <w:r>
              <w:t xml:space="preserve"> performansının izlenmesine ve değerlendirmesine yönelik planlamalar ve tanımlı süreçler bulunmamaktadır.</w:t>
            </w:r>
          </w:p>
        </w:tc>
        <w:tc>
          <w:tcPr>
            <w:tcW w:w="1836" w:type="dxa"/>
            <w:shd w:val="clear" w:color="auto" w:fill="auto"/>
          </w:tcPr>
          <w:p w14:paraId="4458232C" w14:textId="77777777" w:rsidR="00FD0E4A" w:rsidRDefault="009E0634">
            <w:r>
              <w:t xml:space="preserve">Birimde </w:t>
            </w:r>
            <w:proofErr w:type="spellStart"/>
            <w:r>
              <w:t>uluslararasılaşma</w:t>
            </w:r>
            <w:proofErr w:type="spellEnd"/>
            <w:r>
              <w:t xml:space="preserve"> performansının izlenmesine ve değerlendirmesine yönelik planlamalar ve tanımlı süreçler bulunmaktadır. Ancak bu planlar ve süreçler doğrultusunda yapılmış uygulamalar bulunmamaktadır veya tüm programları kapsamayan uygulamalar bulunmaktadır.</w:t>
            </w:r>
          </w:p>
        </w:tc>
        <w:tc>
          <w:tcPr>
            <w:tcW w:w="1837" w:type="dxa"/>
            <w:shd w:val="clear" w:color="auto" w:fill="auto"/>
          </w:tcPr>
          <w:p w14:paraId="044A2F45" w14:textId="77777777" w:rsidR="00FD0E4A" w:rsidRDefault="009E0634">
            <w:r>
              <w:t xml:space="preserve">Birimde </w:t>
            </w:r>
            <w:proofErr w:type="spellStart"/>
            <w:r>
              <w:t>uluslararasılaşma</w:t>
            </w:r>
            <w:proofErr w:type="spellEnd"/>
            <w:r>
              <w:t xml:space="preserve"> performansının izlenmesine ve değerlendirmesine yönelik uygulamalar tüm alanları ve programları kapsar şekilde yürütülmektedir. Ancak bu uygulamaların sonuçları izlenmemektedir veya karar alma süreçlerinde kullanılmamaktadır.</w:t>
            </w:r>
          </w:p>
        </w:tc>
        <w:tc>
          <w:tcPr>
            <w:tcW w:w="1838" w:type="dxa"/>
            <w:shd w:val="clear" w:color="auto" w:fill="auto"/>
          </w:tcPr>
          <w:p w14:paraId="2D042D34" w14:textId="77777777" w:rsidR="00FD0E4A" w:rsidRDefault="009E0634">
            <w:r>
              <w:t xml:space="preserve">Birimde </w:t>
            </w:r>
            <w:proofErr w:type="spellStart"/>
            <w:r>
              <w:t>uluslararasılaşma</w:t>
            </w:r>
            <w:proofErr w:type="spellEnd"/>
            <w:r>
              <w:t xml:space="preserve"> hedefleri doğrultusunda çalışma yapan programların </w:t>
            </w:r>
            <w:proofErr w:type="spellStart"/>
            <w:r>
              <w:t>uluslararasılaşma</w:t>
            </w:r>
            <w:proofErr w:type="spellEnd"/>
            <w:r>
              <w:t xml:space="preserve"> performansı izlenerek değerlendirilmekte ve karar alma süreçlerinde kullanılmaktadır. Buna ilişkin uygulamalar düzenli olarak izlenmekte ve izlem sonuçları paydaşlarla birlikte değerlendirilerek önlemler alınmaktadır.</w:t>
            </w:r>
          </w:p>
        </w:tc>
        <w:tc>
          <w:tcPr>
            <w:tcW w:w="2706" w:type="dxa"/>
            <w:shd w:val="clear" w:color="auto" w:fill="auto"/>
          </w:tcPr>
          <w:p w14:paraId="1446F424" w14:textId="77777777" w:rsidR="00FD0E4A" w:rsidRDefault="009E0634">
            <w:r>
              <w:t>Birimde, kurumsal amaçlar (</w:t>
            </w:r>
            <w:proofErr w:type="spellStart"/>
            <w:r>
              <w:t>uluslararasılaşma</w:t>
            </w:r>
            <w:proofErr w:type="spellEnd"/>
            <w:r>
              <w:t xml:space="preserve"> politikası, hedefleri, stratejisi) ve </w:t>
            </w:r>
            <w:proofErr w:type="spellStart"/>
            <w:r>
              <w:t>uluslararasılaşma</w:t>
            </w:r>
            <w:proofErr w:type="spellEnd"/>
            <w:r>
              <w:t xml:space="preserve"> hedefleri doğrultusunda çalışma yapan programların </w:t>
            </w:r>
            <w:proofErr w:type="spellStart"/>
            <w:r>
              <w:t>uluslararasılaşma</w:t>
            </w:r>
            <w:proofErr w:type="spellEnd"/>
            <w:r>
              <w:t xml:space="preserve"> performansının izlenmesi ve değerlendirilmesine ilişkin sürdürülebilir ve olgunlaşmış uygulamalar birimin tamamında benimsenmiş ve güvence altına alınmıştır. Birimin kendine özgü ve yenilikçi birçok uygulaması bulunmakta ve bu uygulamaların bir kısmı diğer birimler tarafından örnek alınmaktadır.</w:t>
            </w:r>
          </w:p>
        </w:tc>
      </w:tr>
    </w:tbl>
    <w:p w14:paraId="7D34E1B1" w14:textId="77777777" w:rsidR="00FD0E4A" w:rsidRDefault="00FD0E4A">
      <w:pPr>
        <w:pStyle w:val="Balk3"/>
      </w:pPr>
    </w:p>
    <w:p w14:paraId="70C32E4C" w14:textId="77777777" w:rsidR="00FD0E4A" w:rsidRPr="004956AC" w:rsidRDefault="009E0634">
      <w:pPr>
        <w:pStyle w:val="Balk4"/>
        <w:ind w:firstLine="118"/>
      </w:pPr>
      <w:bookmarkStart w:id="61" w:name="_heading=h.hm8mrg1bo4sw" w:colFirst="0" w:colLast="0"/>
      <w:bookmarkStart w:id="62" w:name="_Toc65495527"/>
      <w:bookmarkEnd w:id="61"/>
      <w:r w:rsidRPr="004956AC">
        <w:t>Kanıtlar</w:t>
      </w:r>
      <w:bookmarkEnd w:id="62"/>
    </w:p>
    <w:p w14:paraId="0AD40DAD" w14:textId="6B38B552" w:rsidR="00FD0E4A" w:rsidRPr="004956AC" w:rsidRDefault="007742BA" w:rsidP="0072584B">
      <w:pPr>
        <w:pStyle w:val="ListeParagraf"/>
        <w:numPr>
          <w:ilvl w:val="0"/>
          <w:numId w:val="16"/>
        </w:numPr>
        <w:jc w:val="both"/>
        <w:rPr>
          <w:i/>
          <w:sz w:val="22"/>
          <w:szCs w:val="22"/>
        </w:rPr>
      </w:pPr>
      <w:r w:rsidRPr="004956AC">
        <w:rPr>
          <w:i/>
          <w:sz w:val="22"/>
          <w:szCs w:val="22"/>
        </w:rPr>
        <w:t xml:space="preserve">Şehir ve Bölge Planlama </w:t>
      </w:r>
      <w:r w:rsidR="00E43E75" w:rsidRPr="004956AC">
        <w:rPr>
          <w:i/>
          <w:sz w:val="22"/>
          <w:szCs w:val="22"/>
        </w:rPr>
        <w:t>Ana Bilim Dalı</w:t>
      </w:r>
      <w:r w:rsidRPr="004956AC">
        <w:rPr>
          <w:i/>
          <w:sz w:val="22"/>
          <w:szCs w:val="22"/>
        </w:rPr>
        <w:t xml:space="preserve"> (İNG)</w:t>
      </w:r>
      <w:r w:rsidR="009E0634" w:rsidRPr="004956AC">
        <w:rPr>
          <w:i/>
          <w:sz w:val="22"/>
          <w:szCs w:val="22"/>
        </w:rPr>
        <w:t xml:space="preserve"> Stratejik Plan</w:t>
      </w:r>
    </w:p>
    <w:p w14:paraId="041D6744" w14:textId="77777777" w:rsidR="00FD0E4A" w:rsidRDefault="00FD0E4A">
      <w:pPr>
        <w:rPr>
          <w:b/>
          <w:i/>
          <w:highlight w:val="red"/>
        </w:rPr>
      </w:pPr>
    </w:p>
    <w:p w14:paraId="1EE7E5B5" w14:textId="77777777" w:rsidR="00FD0E4A" w:rsidRDefault="009E0634">
      <w:pPr>
        <w:rPr>
          <w:sz w:val="32"/>
          <w:szCs w:val="32"/>
        </w:rPr>
      </w:pPr>
      <w:r>
        <w:br w:type="page"/>
      </w:r>
    </w:p>
    <w:p w14:paraId="41641803" w14:textId="77777777" w:rsidR="00FD0E4A" w:rsidRDefault="009E0634">
      <w:pPr>
        <w:pStyle w:val="Balk1"/>
        <w:ind w:firstLine="118"/>
      </w:pPr>
      <w:bookmarkStart w:id="63" w:name="_Toc65495528"/>
      <w:r>
        <w:lastRenderedPageBreak/>
        <w:t xml:space="preserve">B. </w:t>
      </w:r>
      <w:hyperlink r:id="rId40">
        <w:r>
          <w:rPr>
            <w:color w:val="000000"/>
            <w:u w:val="single"/>
          </w:rPr>
          <w:t>EĞİTİM VE ÖĞRETİM</w:t>
        </w:r>
        <w:bookmarkEnd w:id="63"/>
      </w:hyperlink>
      <w:r>
        <w:t xml:space="preserve"> </w:t>
      </w:r>
    </w:p>
    <w:p w14:paraId="37F9FAF7" w14:textId="77777777" w:rsidR="00CB42BD" w:rsidRDefault="00CB42BD" w:rsidP="0072584B">
      <w:pPr>
        <w:jc w:val="both"/>
        <w:rPr>
          <w:sz w:val="22"/>
          <w:szCs w:val="22"/>
        </w:rPr>
      </w:pPr>
    </w:p>
    <w:p w14:paraId="0C1DA156" w14:textId="77777777" w:rsidR="00FD0E4A" w:rsidRPr="0072584B" w:rsidRDefault="009E0634" w:rsidP="0072584B">
      <w:pPr>
        <w:jc w:val="both"/>
        <w:rPr>
          <w:sz w:val="22"/>
          <w:szCs w:val="22"/>
        </w:rPr>
      </w:pPr>
      <w:r w:rsidRPr="0072584B">
        <w:rPr>
          <w:sz w:val="22"/>
          <w:szCs w:val="22"/>
        </w:rPr>
        <w:t xml:space="preserve">Birimin eğitim-öğretim sürecinin değerlendirmesinin yapılması beklenmektedir. Eğitim ve öğretim, birimin sürekli gelişim odağı ile hedeflerinin ve bu hedeflerin kimler tarafından gerçekleştirileceğinin belirlendiği, eğitim-öğretim faaliyetlerinin gerçekleştirildiği, hedeflerin nitelik ve nicelik olarak izlenerek değerlendirildiği ve ulaşılan sonuçların kontrol edilerek ihtiyaç duyulan iyileştirmelerin yapıldığı bir süreç olarak ele alınmaktadır. </w:t>
      </w:r>
    </w:p>
    <w:p w14:paraId="67C31E48" w14:textId="77777777" w:rsidR="00FD0E4A" w:rsidRDefault="00FD0E4A"/>
    <w:p w14:paraId="436D9948" w14:textId="77777777" w:rsidR="00FD0E4A" w:rsidRDefault="009E0634">
      <w:pPr>
        <w:pStyle w:val="Balk2"/>
      </w:pPr>
      <w:bookmarkStart w:id="64" w:name="_Toc65495529"/>
      <w:r>
        <w:t>B.1. Programların Tasarımı ve Onayı</w:t>
      </w:r>
      <w:bookmarkEnd w:id="64"/>
    </w:p>
    <w:p w14:paraId="5E9E32ED" w14:textId="77777777" w:rsidR="00CB42BD" w:rsidRDefault="00CB42BD" w:rsidP="0072584B">
      <w:pPr>
        <w:jc w:val="both"/>
        <w:rPr>
          <w:sz w:val="22"/>
          <w:szCs w:val="22"/>
        </w:rPr>
      </w:pPr>
    </w:p>
    <w:p w14:paraId="76148AC8" w14:textId="1FF06323" w:rsidR="00FD0E4A" w:rsidRPr="0072584B" w:rsidRDefault="009E0634" w:rsidP="0072584B">
      <w:pPr>
        <w:jc w:val="both"/>
        <w:rPr>
          <w:sz w:val="22"/>
          <w:szCs w:val="22"/>
        </w:rPr>
      </w:pPr>
      <w:r w:rsidRPr="0072584B">
        <w:rPr>
          <w:sz w:val="22"/>
          <w:szCs w:val="22"/>
        </w:rPr>
        <w:t>Enstitü anabilim dallarındaki lisansüstü öğretim programı, alınması gereken zorunlu/seçmeli dersler, tez, seminer ve benzeri çalışmaları ile kredi toplamlarından oluşmaktadır. Bu öğretim programından mezuniyet kuralları üniversite senatoları tarafından kararlaştırılan asgari muhtevaya uymak şartı ile ilgili enstitü kurulunda görüşülerek onaylanır (</w:t>
      </w:r>
      <w:proofErr w:type="gramStart"/>
      <w:r w:rsidRPr="0072584B">
        <w:rPr>
          <w:sz w:val="22"/>
          <w:szCs w:val="22"/>
        </w:rPr>
        <w:t>Kanıt:B</w:t>
      </w:r>
      <w:proofErr w:type="gramEnd"/>
      <w:r w:rsidRPr="0072584B">
        <w:rPr>
          <w:sz w:val="22"/>
          <w:szCs w:val="22"/>
        </w:rPr>
        <w:t xml:space="preserve">.1. 1. Kanıt B.1.2. Kanıt: B.1.3.). </w:t>
      </w:r>
      <w:r w:rsidR="007742BA">
        <w:rPr>
          <w:sz w:val="22"/>
          <w:szCs w:val="22"/>
        </w:rPr>
        <w:t xml:space="preserve">Şehir ve Bölge Planlama </w:t>
      </w:r>
      <w:r w:rsidR="00E43E75">
        <w:rPr>
          <w:sz w:val="22"/>
          <w:szCs w:val="22"/>
        </w:rPr>
        <w:t>Ana Bilim Dalı</w:t>
      </w:r>
      <w:r w:rsidR="007742BA">
        <w:rPr>
          <w:sz w:val="22"/>
          <w:szCs w:val="22"/>
        </w:rPr>
        <w:t xml:space="preserve"> (İNG)</w:t>
      </w:r>
      <w:r w:rsidRPr="0072584B">
        <w:rPr>
          <w:sz w:val="22"/>
          <w:szCs w:val="22"/>
        </w:rPr>
        <w:t xml:space="preserve"> Yüksek Lisans ve Doktora Programlarındaki zorunlu ve seçmeli dersler </w:t>
      </w:r>
      <w:r w:rsidR="00E43E75">
        <w:rPr>
          <w:sz w:val="22"/>
          <w:szCs w:val="22"/>
        </w:rPr>
        <w:t>Ana Bilim Dalı</w:t>
      </w:r>
      <w:r w:rsidRPr="0072584B">
        <w:rPr>
          <w:sz w:val="22"/>
          <w:szCs w:val="22"/>
        </w:rPr>
        <w:t xml:space="preserve"> tarafından hazırlanmış ve Fen Bilimleri Enstitüsü Kurulunda onaylanmıştır</w:t>
      </w:r>
    </w:p>
    <w:p w14:paraId="0D1D0EF3" w14:textId="77777777" w:rsidR="00CB42BD" w:rsidRDefault="00CB42BD" w:rsidP="0072584B">
      <w:pPr>
        <w:jc w:val="both"/>
        <w:rPr>
          <w:sz w:val="22"/>
          <w:szCs w:val="22"/>
        </w:rPr>
      </w:pPr>
    </w:p>
    <w:p w14:paraId="2ED33028" w14:textId="77777777" w:rsidR="00FD0E4A" w:rsidRPr="0072584B" w:rsidRDefault="009E0634" w:rsidP="0072584B">
      <w:pPr>
        <w:jc w:val="both"/>
        <w:rPr>
          <w:sz w:val="22"/>
          <w:szCs w:val="22"/>
        </w:rPr>
      </w:pPr>
      <w:r w:rsidRPr="0072584B">
        <w:rPr>
          <w:sz w:val="22"/>
          <w:szCs w:val="22"/>
        </w:rPr>
        <w:t xml:space="preserve">Lisansüstü programlarına başvuru </w:t>
      </w:r>
      <w:proofErr w:type="gramStart"/>
      <w:r w:rsidRPr="0072584B">
        <w:rPr>
          <w:sz w:val="22"/>
          <w:szCs w:val="22"/>
        </w:rPr>
        <w:t>kriterleri</w:t>
      </w:r>
      <w:proofErr w:type="gramEnd"/>
      <w:r w:rsidRPr="0072584B">
        <w:rPr>
          <w:sz w:val="22"/>
          <w:szCs w:val="22"/>
        </w:rPr>
        <w:t xml:space="preserve"> farklı disiplinleri kapsayacak genişlikte tanımlanmıştır (Kanıt B.1.4. Kanıt 1.5.) Farklı disiplinlerden gelen öğrencilerin planlama disiplinine geçiş süreci, lisans derslerinden oluşan bir programla tamamlanmaktadır (Kanıt B 1. 6.)</w:t>
      </w:r>
    </w:p>
    <w:p w14:paraId="76EB4AFD" w14:textId="77777777" w:rsidR="00CB42BD" w:rsidRDefault="00CB42BD" w:rsidP="0072584B">
      <w:pPr>
        <w:jc w:val="both"/>
        <w:rPr>
          <w:sz w:val="22"/>
          <w:szCs w:val="22"/>
        </w:rPr>
      </w:pPr>
    </w:p>
    <w:p w14:paraId="3BA8D1A8" w14:textId="77777777" w:rsidR="00FD0E4A" w:rsidRPr="0072584B" w:rsidRDefault="009E0634" w:rsidP="0072584B">
      <w:pPr>
        <w:jc w:val="both"/>
        <w:rPr>
          <w:sz w:val="22"/>
          <w:szCs w:val="22"/>
        </w:rPr>
      </w:pPr>
      <w:r w:rsidRPr="0072584B">
        <w:rPr>
          <w:sz w:val="22"/>
          <w:szCs w:val="22"/>
        </w:rPr>
        <w:t xml:space="preserve">Programlarda alınacak ders </w:t>
      </w:r>
      <w:proofErr w:type="spellStart"/>
      <w:r w:rsidRPr="0072584B">
        <w:rPr>
          <w:sz w:val="22"/>
          <w:szCs w:val="22"/>
        </w:rPr>
        <w:t>listelerii</w:t>
      </w:r>
      <w:proofErr w:type="spellEnd"/>
      <w:r w:rsidRPr="0072584B">
        <w:rPr>
          <w:sz w:val="22"/>
          <w:szCs w:val="22"/>
        </w:rPr>
        <w:t xml:space="preserve"> derslerin içerikleri hem planlama disiplininden gelen hem de lisans tamamlayan öğrencilere duyurulmaktadır  (Kanıt B.1. 7, Kanıt B.1. 8 Kanıt B.1. 9</w:t>
      </w:r>
      <w:proofErr w:type="gramStart"/>
      <w:r w:rsidRPr="0072584B">
        <w:rPr>
          <w:sz w:val="22"/>
          <w:szCs w:val="22"/>
        </w:rPr>
        <w:t>.,</w:t>
      </w:r>
      <w:proofErr w:type="gramEnd"/>
      <w:r w:rsidRPr="0072584B">
        <w:rPr>
          <w:sz w:val="22"/>
          <w:szCs w:val="22"/>
        </w:rPr>
        <w:t xml:space="preserve"> Kanıt B.1. 10).</w:t>
      </w:r>
    </w:p>
    <w:p w14:paraId="567FFCB6" w14:textId="77777777" w:rsidR="00CB42BD" w:rsidRDefault="00CB42BD" w:rsidP="0072584B">
      <w:pPr>
        <w:jc w:val="both"/>
        <w:rPr>
          <w:sz w:val="22"/>
          <w:szCs w:val="22"/>
        </w:rPr>
      </w:pPr>
    </w:p>
    <w:p w14:paraId="070EB46D" w14:textId="77777777" w:rsidR="00FD0E4A" w:rsidRPr="0072584B" w:rsidRDefault="009E0634" w:rsidP="0072584B">
      <w:pPr>
        <w:jc w:val="both"/>
        <w:rPr>
          <w:sz w:val="22"/>
          <w:szCs w:val="22"/>
        </w:rPr>
      </w:pPr>
      <w:r w:rsidRPr="0072584B">
        <w:rPr>
          <w:sz w:val="22"/>
          <w:szCs w:val="22"/>
        </w:rPr>
        <w:t>Programlar, hedeflenen öğrenme çıktıları da dâhil olmak üzere, amaçlarına uygun olarak tasarlanmakta, programın sonucu olan yeterlilikler, programa uygun seviyedeki Türkiye Yükseköğretim Yeterlilikleri Çerçevesini de kapsayacak şekilde tanımlanarak ilgili paydaşlara duyurulmaktadır. Birimimizde eğitim-öğretim programlarının tasarımına ilişkin bilgiler programlar özelinde ele alınarak alt ölçütler kapsamında değerlendirilmiştir.</w:t>
      </w:r>
    </w:p>
    <w:p w14:paraId="5A2C7910" w14:textId="77777777" w:rsidR="00FD0E4A" w:rsidRDefault="00FD0E4A"/>
    <w:p w14:paraId="772D2EE1" w14:textId="77777777" w:rsidR="00FD0E4A" w:rsidRDefault="009E0634">
      <w:pPr>
        <w:pStyle w:val="Balk3"/>
      </w:pPr>
      <w:bookmarkStart w:id="65" w:name="_Toc65495530"/>
      <w:r>
        <w:t>B.1.1. Programların tasarımı ve onayı</w:t>
      </w:r>
      <w:bookmarkEnd w:id="65"/>
    </w:p>
    <w:p w14:paraId="1B6C664D" w14:textId="77777777" w:rsidR="00FD0E4A" w:rsidRDefault="00FD0E4A">
      <w:pPr>
        <w:pStyle w:val="Balk3"/>
      </w:pPr>
    </w:p>
    <w:p w14:paraId="289D557E" w14:textId="77777777" w:rsidR="00FD0E4A" w:rsidRPr="0072584B" w:rsidRDefault="009E0634" w:rsidP="0072584B">
      <w:pPr>
        <w:jc w:val="both"/>
        <w:rPr>
          <w:sz w:val="22"/>
          <w:szCs w:val="22"/>
        </w:rPr>
      </w:pPr>
      <w:r w:rsidRPr="0072584B">
        <w:rPr>
          <w:sz w:val="22"/>
          <w:szCs w:val="22"/>
        </w:rPr>
        <w:t xml:space="preserve">Programların tasarımı ve onayı alt ölçütündeki Olgunluk Düzeyi 3 olarak belirlenmiştir. Birimde tüm programların tasarımı ve onayına ilişkin tanımlı süreçler doğrultusunda uygulamalar gerçekleştirilmiş ve bu uygulamalardan bazı sonuçlar elde edilmiştir. Ancak bu uygulamaların sonuçlarının izlenmesi yapılmamaktadır. Programların eğitim amaçlarının belirlenmesinde ve eğitim programının (müfredatın) tasarımında iç ve dış paydaş katkılarına yer verilmiştir. </w:t>
      </w:r>
    </w:p>
    <w:p w14:paraId="36E57B1F" w14:textId="77777777" w:rsidR="00FD0E4A" w:rsidRPr="0072584B" w:rsidRDefault="00FD0E4A" w:rsidP="0072584B">
      <w:pPr>
        <w:jc w:val="both"/>
        <w:rPr>
          <w:sz w:val="22"/>
          <w:szCs w:val="22"/>
        </w:rPr>
      </w:pPr>
    </w:p>
    <w:p w14:paraId="1CB11E85" w14:textId="77777777" w:rsidR="00FD0E4A" w:rsidRPr="0072584B" w:rsidRDefault="009E0634" w:rsidP="0072584B">
      <w:pPr>
        <w:jc w:val="both"/>
        <w:rPr>
          <w:sz w:val="22"/>
          <w:szCs w:val="22"/>
        </w:rPr>
      </w:pPr>
      <w:r w:rsidRPr="0072584B">
        <w:rPr>
          <w:sz w:val="22"/>
          <w:szCs w:val="22"/>
        </w:rPr>
        <w:t xml:space="preserve">Program güncelleme çalışmalarına katılımı sağlanan paydaşlar aşağıdadır: </w:t>
      </w:r>
    </w:p>
    <w:p w14:paraId="51EC8804" w14:textId="77777777" w:rsidR="00FD0E4A" w:rsidRPr="0072584B" w:rsidRDefault="00FD0E4A" w:rsidP="0072584B">
      <w:pPr>
        <w:jc w:val="both"/>
        <w:rPr>
          <w:sz w:val="22"/>
          <w:szCs w:val="22"/>
        </w:rPr>
      </w:pPr>
    </w:p>
    <w:p w14:paraId="7A2AE807" w14:textId="06CC8949" w:rsidR="00FD0E4A" w:rsidRPr="0072584B" w:rsidRDefault="009E0634" w:rsidP="0072584B">
      <w:pPr>
        <w:jc w:val="both"/>
        <w:rPr>
          <w:sz w:val="22"/>
          <w:szCs w:val="22"/>
        </w:rPr>
      </w:pPr>
      <w:r w:rsidRPr="0072584B">
        <w:rPr>
          <w:sz w:val="22"/>
          <w:szCs w:val="22"/>
        </w:rPr>
        <w:t xml:space="preserve">Öğrenciler: iç paydaşların önemli bir öğesi olan öğrencilerin program hakkındaki düşünceleri öncelikle önemsenmektedir. Öğrencilerin gerek danışmanları gerekse </w:t>
      </w:r>
      <w:r w:rsidR="00E43E75">
        <w:rPr>
          <w:sz w:val="22"/>
          <w:szCs w:val="22"/>
        </w:rPr>
        <w:t>Ana Bilim Dalı</w:t>
      </w:r>
      <w:r w:rsidRPr="0072584B">
        <w:rPr>
          <w:sz w:val="22"/>
          <w:szCs w:val="22"/>
        </w:rPr>
        <w:t xml:space="preserve"> yönetimi aracılığıyla görüşlerini iletmeleri teşvik edilmektedir. </w:t>
      </w:r>
    </w:p>
    <w:p w14:paraId="5B1447EE" w14:textId="77777777" w:rsidR="00FD0E4A" w:rsidRPr="0072584B" w:rsidRDefault="00FD0E4A" w:rsidP="0072584B">
      <w:pPr>
        <w:jc w:val="both"/>
        <w:rPr>
          <w:sz w:val="22"/>
          <w:szCs w:val="22"/>
        </w:rPr>
      </w:pPr>
    </w:p>
    <w:p w14:paraId="34186B2D" w14:textId="05A35A33" w:rsidR="00FD0E4A" w:rsidRPr="0072584B" w:rsidRDefault="009E0634" w:rsidP="0072584B">
      <w:pPr>
        <w:jc w:val="both"/>
        <w:rPr>
          <w:sz w:val="22"/>
          <w:szCs w:val="22"/>
        </w:rPr>
      </w:pPr>
      <w:r w:rsidRPr="0072584B">
        <w:rPr>
          <w:sz w:val="22"/>
          <w:szCs w:val="22"/>
        </w:rPr>
        <w:t xml:space="preserve">Mezunlar: Farklı sektörlerde çalışan program mezunlarının, gerek kendi deneyimleri gerekse de karşılaştıkları yeni mezunlara ilişkin gözlemlerini içeren geri bildirimleri dikkate alınmaktadır. </w:t>
      </w:r>
      <w:r w:rsidR="00007098">
        <w:rPr>
          <w:sz w:val="22"/>
          <w:szCs w:val="22"/>
        </w:rPr>
        <w:t xml:space="preserve">Bu ilke ile </w:t>
      </w:r>
      <w:r w:rsidR="00E43E75">
        <w:rPr>
          <w:sz w:val="22"/>
          <w:szCs w:val="22"/>
        </w:rPr>
        <w:t>Ana Bilim Dalı</w:t>
      </w:r>
      <w:r w:rsidR="00007098">
        <w:rPr>
          <w:sz w:val="22"/>
          <w:szCs w:val="22"/>
        </w:rPr>
        <w:t xml:space="preserve">mızın farklı toplantılarına mezunlarımızın katılımı sağlanmaktadır. </w:t>
      </w:r>
    </w:p>
    <w:p w14:paraId="27D45E89" w14:textId="77777777" w:rsidR="00FD0E4A" w:rsidRPr="0072584B" w:rsidRDefault="00FD0E4A" w:rsidP="0072584B">
      <w:pPr>
        <w:jc w:val="both"/>
        <w:rPr>
          <w:sz w:val="22"/>
          <w:szCs w:val="22"/>
        </w:rPr>
      </w:pPr>
    </w:p>
    <w:p w14:paraId="193B88A9" w14:textId="3954AD4C" w:rsidR="00FD0E4A" w:rsidRDefault="009E0634" w:rsidP="0072584B">
      <w:pPr>
        <w:jc w:val="both"/>
        <w:rPr>
          <w:sz w:val="22"/>
          <w:szCs w:val="22"/>
        </w:rPr>
      </w:pPr>
      <w:r w:rsidRPr="0072584B">
        <w:rPr>
          <w:sz w:val="22"/>
          <w:szCs w:val="22"/>
        </w:rPr>
        <w:t>Öğretim üyeleri, Eğitim komisyonu ve Bölüm/</w:t>
      </w:r>
      <w:r w:rsidR="00E43E75">
        <w:rPr>
          <w:sz w:val="22"/>
          <w:szCs w:val="22"/>
        </w:rPr>
        <w:t>Ana Bilim Dalı</w:t>
      </w:r>
      <w:r w:rsidRPr="0072584B">
        <w:rPr>
          <w:sz w:val="22"/>
          <w:szCs w:val="22"/>
        </w:rPr>
        <w:t xml:space="preserve"> kurulu: Programın gözden geçirilmesinde iç ve dış paydaşlardan gelen geri bildirimler ile öğretim üyelerinin görüş ve düşünceleri bir arada değerlendirilmektedir. Öğretim üyelerinin önerileri ve eleştirileri, programın gözden geçirilmesi sürecinde gözetilmektedir. Bu süreçte Öğretim üyelerinden oluşan Lisansüstü Eğitim Komisyonu, </w:t>
      </w:r>
      <w:r w:rsidR="00E43E75">
        <w:rPr>
          <w:sz w:val="22"/>
          <w:szCs w:val="22"/>
        </w:rPr>
        <w:t>Ana Bilim Dalı</w:t>
      </w:r>
      <w:r w:rsidRPr="0072584B">
        <w:rPr>
          <w:sz w:val="22"/>
          <w:szCs w:val="22"/>
        </w:rPr>
        <w:t xml:space="preserve"> Başkanlığı ile birlikte ön çalışmaları yürütmekte, hazırlanan çalışmalar geniş katılımlı Bölüm/</w:t>
      </w:r>
      <w:r w:rsidR="00E43E75">
        <w:rPr>
          <w:sz w:val="22"/>
          <w:szCs w:val="22"/>
        </w:rPr>
        <w:t>Ana Bilim Dalı</w:t>
      </w:r>
      <w:r w:rsidRPr="0072584B">
        <w:rPr>
          <w:sz w:val="22"/>
          <w:szCs w:val="22"/>
        </w:rPr>
        <w:t xml:space="preserve"> Kurullarında tartışılmakta ve kurulda oluşan görüşler doğrultusunda son haline getirilmektedir. Kurum kültürünü oluşturan farklı çalışma alanlarında uzmanlaşmış öğretim üyelerimiz, iç- dış paydaşlarla sürekli iletişim halindedir. Bu süreçte işverenlerin görüşleri dikkate alınarak mesleğin güncel dinamikleri doğrultusunda bir eğitim programı tasarlanmıştır. </w:t>
      </w:r>
      <w:r w:rsidR="00E43E75">
        <w:rPr>
          <w:sz w:val="22"/>
          <w:szCs w:val="22"/>
        </w:rPr>
        <w:t>Ana Bilim Dalı</w:t>
      </w:r>
      <w:r w:rsidRPr="0072584B">
        <w:rPr>
          <w:sz w:val="22"/>
          <w:szCs w:val="22"/>
        </w:rPr>
        <w:t xml:space="preserve"> müfredatının belirlenmesinde kurum kültürünün </w:t>
      </w:r>
      <w:r w:rsidRPr="0072584B">
        <w:rPr>
          <w:sz w:val="22"/>
          <w:szCs w:val="22"/>
        </w:rPr>
        <w:lastRenderedPageBreak/>
        <w:t>oluşturulması da etkendir. Bu nedenle toplumun farklı kesimleriyle ortak çalışmalar üretilmektedir. Böylelikle toplumsal, bölgesel, ulusal ve uluslararası sosyal, kültürel yaşantıya etki etmektedir. Ayrıca öğretim üye ve elemanlarının çalışma alanları, ulusal ve uluslararası bilimsel anlamdaki değişiklikler göz önünde bulundurularak değişiklik yapılmaktadır. Güncellenen müfredatlar yeni haliyle üniversite bilgi sistemine tanımlanmış olup 2018-2019 güz dönemi ile beraber eğitim bu müfredatlar üzerinden yürütülmeye başlanmıştır.</w:t>
      </w:r>
    </w:p>
    <w:p w14:paraId="1BF67B89" w14:textId="77777777" w:rsidR="00C23BF6" w:rsidRPr="0072584B" w:rsidRDefault="00C23BF6" w:rsidP="0072584B">
      <w:pPr>
        <w:jc w:val="both"/>
        <w:rPr>
          <w:sz w:val="22"/>
          <w:szCs w:val="22"/>
        </w:rPr>
      </w:pPr>
    </w:p>
    <w:p w14:paraId="59EDFCD4" w14:textId="77777777" w:rsidR="00FD0E4A" w:rsidRDefault="009E0634">
      <w:pPr>
        <w:pStyle w:val="Balk4"/>
        <w:ind w:firstLine="118"/>
      </w:pPr>
      <w:bookmarkStart w:id="66" w:name="_Toc65495531"/>
      <w:r>
        <w:t>Olgunluk düzeyi</w:t>
      </w:r>
      <w:bookmarkEnd w:id="66"/>
    </w:p>
    <w:p w14:paraId="1A09247D" w14:textId="77777777" w:rsidR="00FD0E4A" w:rsidRDefault="00FD0E4A">
      <w:pPr>
        <w:pStyle w:val="Balk3"/>
      </w:pPr>
    </w:p>
    <w:tbl>
      <w:tblPr>
        <w:tblStyle w:val="affffb"/>
        <w:tblW w:w="9228"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79"/>
        <w:gridCol w:w="1837"/>
        <w:gridCol w:w="1838"/>
        <w:gridCol w:w="1838"/>
      </w:tblGrid>
      <w:tr w:rsidR="00FD0E4A" w14:paraId="136D684B" w14:textId="77777777">
        <w:tc>
          <w:tcPr>
            <w:tcW w:w="1836" w:type="dxa"/>
            <w:shd w:val="clear" w:color="auto" w:fill="auto"/>
          </w:tcPr>
          <w:p w14:paraId="6BC99039" w14:textId="77777777" w:rsidR="00FD0E4A" w:rsidRDefault="009E0634">
            <w:pPr>
              <w:jc w:val="center"/>
              <w:rPr>
                <w:b/>
              </w:rPr>
            </w:pPr>
            <w:r>
              <w:rPr>
                <w:b/>
              </w:rPr>
              <w:t>1</w:t>
            </w:r>
          </w:p>
        </w:tc>
        <w:tc>
          <w:tcPr>
            <w:tcW w:w="1879" w:type="dxa"/>
            <w:shd w:val="clear" w:color="auto" w:fill="auto"/>
          </w:tcPr>
          <w:p w14:paraId="2EAEB91E" w14:textId="77777777" w:rsidR="00FD0E4A" w:rsidRDefault="009E0634">
            <w:pPr>
              <w:jc w:val="center"/>
              <w:rPr>
                <w:b/>
              </w:rPr>
            </w:pPr>
            <w:r>
              <w:rPr>
                <w:b/>
              </w:rPr>
              <w:t>2</w:t>
            </w:r>
          </w:p>
        </w:tc>
        <w:tc>
          <w:tcPr>
            <w:tcW w:w="1837" w:type="dxa"/>
            <w:shd w:val="clear" w:color="auto" w:fill="BFBFBF"/>
          </w:tcPr>
          <w:p w14:paraId="000088A6" w14:textId="77777777" w:rsidR="00FD0E4A" w:rsidRDefault="009E0634">
            <w:pPr>
              <w:jc w:val="center"/>
              <w:rPr>
                <w:b/>
              </w:rPr>
            </w:pPr>
            <w:r>
              <w:rPr>
                <w:b/>
              </w:rPr>
              <w:t>3</w:t>
            </w:r>
          </w:p>
        </w:tc>
        <w:tc>
          <w:tcPr>
            <w:tcW w:w="1838" w:type="dxa"/>
            <w:shd w:val="clear" w:color="auto" w:fill="auto"/>
          </w:tcPr>
          <w:p w14:paraId="2F86E621" w14:textId="77777777" w:rsidR="00FD0E4A" w:rsidRDefault="009E0634">
            <w:pPr>
              <w:jc w:val="center"/>
              <w:rPr>
                <w:b/>
              </w:rPr>
            </w:pPr>
            <w:r>
              <w:rPr>
                <w:b/>
              </w:rPr>
              <w:t>4</w:t>
            </w:r>
          </w:p>
        </w:tc>
        <w:tc>
          <w:tcPr>
            <w:tcW w:w="1838" w:type="dxa"/>
            <w:shd w:val="clear" w:color="auto" w:fill="auto"/>
          </w:tcPr>
          <w:p w14:paraId="65373EB4" w14:textId="77777777" w:rsidR="00FD0E4A" w:rsidRDefault="009E0634">
            <w:pPr>
              <w:jc w:val="center"/>
              <w:rPr>
                <w:b/>
              </w:rPr>
            </w:pPr>
            <w:r>
              <w:rPr>
                <w:b/>
              </w:rPr>
              <w:t>5</w:t>
            </w:r>
          </w:p>
        </w:tc>
      </w:tr>
      <w:tr w:rsidR="00FD0E4A" w14:paraId="272C89FD" w14:textId="77777777">
        <w:tc>
          <w:tcPr>
            <w:tcW w:w="1836" w:type="dxa"/>
            <w:shd w:val="clear" w:color="auto" w:fill="auto"/>
          </w:tcPr>
          <w:p w14:paraId="6746C41C" w14:textId="77777777" w:rsidR="00FD0E4A" w:rsidRDefault="009E0634">
            <w:r>
              <w:t>Birimde programların tasarımı ve onayına ilişkin tanımlı ve sistematik süreçler bulunmamaktadır.</w:t>
            </w:r>
          </w:p>
        </w:tc>
        <w:tc>
          <w:tcPr>
            <w:tcW w:w="1879" w:type="dxa"/>
            <w:shd w:val="clear" w:color="auto" w:fill="auto"/>
          </w:tcPr>
          <w:p w14:paraId="20DE4F39" w14:textId="77777777" w:rsidR="00FD0E4A" w:rsidRDefault="009E0634">
            <w:r>
              <w:t>Birimde programların tasarımı ve onayına ilişkin tanımlı ve sistematik süreçler bulunmaktadır. Ancak bu süreçler tüm alanları/programları kapsamamaktadır.</w:t>
            </w:r>
          </w:p>
          <w:p w14:paraId="0B920A83" w14:textId="77777777" w:rsidR="00FD0E4A" w:rsidRDefault="00FD0E4A"/>
        </w:tc>
        <w:tc>
          <w:tcPr>
            <w:tcW w:w="1837" w:type="dxa"/>
            <w:shd w:val="clear" w:color="auto" w:fill="auto"/>
          </w:tcPr>
          <w:p w14:paraId="7CA9FE08" w14:textId="77777777" w:rsidR="00FD0E4A" w:rsidRDefault="009E0634">
            <w:r>
              <w:t>Birimde tüm programların tasarımı ve onayına ilişkin tanımlı süreçler doğrultusunda uygulamalar gerçekleştirilmiş ve bu uygulamalardan bazı sonuçlar elde edilmiştir.  Ancak bu uygulamaların sonuçlarının izlenmesi yapılmamaktadır.</w:t>
            </w:r>
          </w:p>
          <w:p w14:paraId="20836CD3" w14:textId="77777777" w:rsidR="00FD0E4A" w:rsidRDefault="00FD0E4A"/>
        </w:tc>
        <w:tc>
          <w:tcPr>
            <w:tcW w:w="1838" w:type="dxa"/>
            <w:shd w:val="clear" w:color="auto" w:fill="auto"/>
          </w:tcPr>
          <w:p w14:paraId="6CF28E20" w14:textId="77777777" w:rsidR="00FD0E4A" w:rsidRDefault="009E0634">
            <w:r>
              <w:t xml:space="preserve">Paydaşların katılımıyla programların tasarımı ve onayına ilişkin uygulamalar sistematik olarak izlenmekte ve paydaşlarla birlikte değerlendirilerek önlemler alınmaktadır. </w:t>
            </w:r>
          </w:p>
          <w:p w14:paraId="304359A9" w14:textId="77777777" w:rsidR="00FD0E4A" w:rsidRDefault="00FD0E4A"/>
        </w:tc>
        <w:tc>
          <w:tcPr>
            <w:tcW w:w="1838" w:type="dxa"/>
            <w:shd w:val="clear" w:color="auto" w:fill="auto"/>
          </w:tcPr>
          <w:p w14:paraId="22D381F0" w14:textId="77777777" w:rsidR="00FD0E4A" w:rsidRDefault="009E0634">
            <w:r>
              <w:t xml:space="preserve">Paydaşların katılımıyla programların tasarımı ve onayına ilişkin sürdürülebilir ve olgunlaşmış uygulamalar birimin tamamında benimsenmiştir; bu kapsamda kurumun kendine özgü ve yenilikçi birçok uygulaması bulunmaktadır ve bu uygulamaların bir kısmı diğer birimler tarafından örnek alınmaktadır. </w:t>
            </w:r>
          </w:p>
        </w:tc>
      </w:tr>
    </w:tbl>
    <w:p w14:paraId="72B6726B" w14:textId="77777777" w:rsidR="00FD0E4A" w:rsidRDefault="00FD0E4A"/>
    <w:p w14:paraId="5C5065F6" w14:textId="77777777" w:rsidR="00FD0E4A" w:rsidRDefault="009E0634">
      <w:pPr>
        <w:pStyle w:val="Balk4"/>
        <w:ind w:firstLine="118"/>
      </w:pPr>
      <w:bookmarkStart w:id="67" w:name="_Toc65495532"/>
      <w:r>
        <w:t>Kanıtlar</w:t>
      </w:r>
      <w:bookmarkEnd w:id="67"/>
    </w:p>
    <w:p w14:paraId="13646836" w14:textId="77777777" w:rsidR="00FD0E4A" w:rsidRPr="0072584B" w:rsidRDefault="009E0634" w:rsidP="0072584B">
      <w:pPr>
        <w:pStyle w:val="ListeParagraf"/>
        <w:numPr>
          <w:ilvl w:val="0"/>
          <w:numId w:val="16"/>
        </w:numPr>
        <w:jc w:val="both"/>
        <w:rPr>
          <w:i/>
          <w:sz w:val="22"/>
          <w:szCs w:val="22"/>
        </w:rPr>
      </w:pPr>
      <w:r w:rsidRPr="0072584B">
        <w:rPr>
          <w:i/>
          <w:sz w:val="22"/>
          <w:szCs w:val="22"/>
        </w:rPr>
        <w:t>B.1. 1:Gazi Üniversitesi Yüksek Lisans Eğitim Öğretim Uygulama Esasları</w:t>
      </w:r>
      <w:hyperlink r:id="rId41">
        <w:r w:rsidRPr="0072584B">
          <w:rPr>
            <w:i/>
            <w:sz w:val="22"/>
            <w:szCs w:val="22"/>
          </w:rPr>
          <w:t xml:space="preserve"> </w:t>
        </w:r>
      </w:hyperlink>
      <w:hyperlink r:id="rId42">
        <w:r w:rsidRPr="0072584B">
          <w:rPr>
            <w:i/>
            <w:sz w:val="22"/>
            <w:szCs w:val="22"/>
          </w:rPr>
          <w:t>http://fbe.gazi.edu.tr/posts/view/title/lisansustu-egitim-ogretim-uygulama-esaslari-230194?siteUri=fbe</w:t>
        </w:r>
      </w:hyperlink>
    </w:p>
    <w:p w14:paraId="0DFE8AEE" w14:textId="77777777" w:rsidR="00FD0E4A" w:rsidRPr="0072584B" w:rsidRDefault="009E0634" w:rsidP="0072584B">
      <w:pPr>
        <w:pStyle w:val="ListeParagraf"/>
        <w:numPr>
          <w:ilvl w:val="0"/>
          <w:numId w:val="16"/>
        </w:numPr>
        <w:jc w:val="both"/>
        <w:rPr>
          <w:i/>
          <w:sz w:val="22"/>
          <w:szCs w:val="22"/>
        </w:rPr>
      </w:pPr>
      <w:r w:rsidRPr="0072584B">
        <w:rPr>
          <w:i/>
          <w:sz w:val="22"/>
          <w:szCs w:val="22"/>
        </w:rPr>
        <w:t xml:space="preserve">B.1. 2:Gazi Üniversitesi Doktora Eğitim-Öğretim Uygulama Esasları </w:t>
      </w:r>
      <w:hyperlink r:id="rId43">
        <w:r w:rsidRPr="0072584B">
          <w:rPr>
            <w:i/>
            <w:sz w:val="22"/>
            <w:szCs w:val="22"/>
          </w:rPr>
          <w:t xml:space="preserve"> </w:t>
        </w:r>
      </w:hyperlink>
      <w:hyperlink r:id="rId44">
        <w:r w:rsidRPr="0072584B">
          <w:rPr>
            <w:i/>
            <w:sz w:val="22"/>
            <w:szCs w:val="22"/>
          </w:rPr>
          <w:t>http://fbe.gazi.edu.tr/posts/view/title/lisansustu-egitim-ogretim-uygulama-esaslari-230194?siteUri=fbe</w:t>
        </w:r>
      </w:hyperlink>
    </w:p>
    <w:p w14:paraId="79247F7C" w14:textId="77777777" w:rsidR="00FD0E4A" w:rsidRPr="0072584B" w:rsidRDefault="009E0634" w:rsidP="0072584B">
      <w:pPr>
        <w:pStyle w:val="ListeParagraf"/>
        <w:numPr>
          <w:ilvl w:val="0"/>
          <w:numId w:val="16"/>
        </w:numPr>
        <w:jc w:val="both"/>
        <w:rPr>
          <w:i/>
          <w:sz w:val="22"/>
          <w:szCs w:val="22"/>
        </w:rPr>
      </w:pPr>
      <w:r w:rsidRPr="0072584B">
        <w:rPr>
          <w:i/>
          <w:sz w:val="22"/>
          <w:szCs w:val="22"/>
        </w:rPr>
        <w:t xml:space="preserve"> B.1. 3</w:t>
      </w:r>
      <w:proofErr w:type="gramStart"/>
      <w:r w:rsidRPr="0072584B">
        <w:rPr>
          <w:i/>
          <w:sz w:val="22"/>
          <w:szCs w:val="22"/>
        </w:rPr>
        <w:t>.:</w:t>
      </w:r>
      <w:proofErr w:type="gramEnd"/>
      <w:r w:rsidRPr="0072584B">
        <w:rPr>
          <w:i/>
          <w:sz w:val="22"/>
          <w:szCs w:val="22"/>
        </w:rPr>
        <w:t>Gazi Üniversitesine Bağlı Enstitülerde Çevrim içi Yapılacak Lisansüstü Sınavlar ve Tez İzleme Komiteleri Toplantıları İle ilgili Uygulama Esasları</w:t>
      </w:r>
      <w:hyperlink r:id="rId45">
        <w:r w:rsidRPr="0072584B">
          <w:rPr>
            <w:i/>
            <w:sz w:val="22"/>
            <w:szCs w:val="22"/>
          </w:rPr>
          <w:t xml:space="preserve"> </w:t>
        </w:r>
      </w:hyperlink>
      <w:hyperlink r:id="rId46">
        <w:r w:rsidRPr="0072584B">
          <w:rPr>
            <w:i/>
            <w:sz w:val="22"/>
            <w:szCs w:val="22"/>
          </w:rPr>
          <w:t>http://fbe.gazi.edu.tr/posts/view/title/lisansustu-egitim-ogretim-uygulama-esaslari-230194?siteUri=fbe</w:t>
        </w:r>
      </w:hyperlink>
    </w:p>
    <w:p w14:paraId="083BACA4" w14:textId="77777777" w:rsidR="00FD0E4A" w:rsidRPr="0072584B" w:rsidRDefault="009E0634" w:rsidP="0072584B">
      <w:pPr>
        <w:pStyle w:val="ListeParagraf"/>
        <w:numPr>
          <w:ilvl w:val="0"/>
          <w:numId w:val="16"/>
        </w:numPr>
        <w:jc w:val="both"/>
        <w:rPr>
          <w:i/>
          <w:sz w:val="22"/>
          <w:szCs w:val="22"/>
        </w:rPr>
      </w:pPr>
      <w:r w:rsidRPr="0072584B">
        <w:rPr>
          <w:i/>
          <w:sz w:val="22"/>
          <w:szCs w:val="22"/>
        </w:rPr>
        <w:t>B.1. 4. Yüksek Lisans Programları ve Başvuru Koşulları</w:t>
      </w:r>
      <w:hyperlink r:id="rId47">
        <w:r w:rsidRPr="0072584B">
          <w:rPr>
            <w:i/>
            <w:sz w:val="22"/>
            <w:szCs w:val="22"/>
          </w:rPr>
          <w:t xml:space="preserve"> </w:t>
        </w:r>
      </w:hyperlink>
      <w:hyperlink r:id="rId48">
        <w:r w:rsidRPr="0072584B">
          <w:rPr>
            <w:i/>
            <w:sz w:val="22"/>
            <w:szCs w:val="22"/>
          </w:rPr>
          <w:t>http://mim-sbp.gazi.edu.tr/posts/view/title/yuksek-lisans-programlari-ve-basvuru-kosullari-259162?siteUri=mim-sbp</w:t>
        </w:r>
      </w:hyperlink>
    </w:p>
    <w:p w14:paraId="745AB4F7" w14:textId="77777777" w:rsidR="00FD0E4A" w:rsidRPr="0072584B" w:rsidRDefault="009E0634" w:rsidP="0072584B">
      <w:pPr>
        <w:pStyle w:val="ListeParagraf"/>
        <w:numPr>
          <w:ilvl w:val="0"/>
          <w:numId w:val="16"/>
        </w:numPr>
        <w:jc w:val="both"/>
        <w:rPr>
          <w:i/>
          <w:sz w:val="22"/>
          <w:szCs w:val="22"/>
        </w:rPr>
      </w:pPr>
      <w:r w:rsidRPr="0072584B">
        <w:rPr>
          <w:i/>
          <w:sz w:val="22"/>
          <w:szCs w:val="22"/>
        </w:rPr>
        <w:t xml:space="preserve"> B.1. 5.Doktora Programları ve Başvuru Koşulları</w:t>
      </w:r>
      <w:hyperlink r:id="rId49">
        <w:r w:rsidRPr="0072584B">
          <w:rPr>
            <w:i/>
            <w:sz w:val="22"/>
            <w:szCs w:val="22"/>
          </w:rPr>
          <w:t xml:space="preserve"> </w:t>
        </w:r>
      </w:hyperlink>
      <w:hyperlink r:id="rId50">
        <w:r w:rsidRPr="0072584B">
          <w:rPr>
            <w:i/>
            <w:sz w:val="22"/>
            <w:szCs w:val="22"/>
          </w:rPr>
          <w:t>http://mim-sbp.gazi.edu.tr/posts/view/title/doktora-programlari-ve-basvuru-kosullari-259163?siteUri=mim-sbp</w:t>
        </w:r>
      </w:hyperlink>
    </w:p>
    <w:p w14:paraId="56DD5A12" w14:textId="77777777" w:rsidR="00FD0E4A" w:rsidRPr="0072584B" w:rsidRDefault="009E0634" w:rsidP="0072584B">
      <w:pPr>
        <w:pStyle w:val="ListeParagraf"/>
        <w:numPr>
          <w:ilvl w:val="0"/>
          <w:numId w:val="16"/>
        </w:numPr>
        <w:jc w:val="both"/>
        <w:rPr>
          <w:i/>
          <w:sz w:val="22"/>
          <w:szCs w:val="22"/>
        </w:rPr>
      </w:pPr>
      <w:r w:rsidRPr="0072584B">
        <w:rPr>
          <w:i/>
          <w:sz w:val="22"/>
          <w:szCs w:val="22"/>
        </w:rPr>
        <w:t>B.1. 6. Bilimsel Hazırlık Eğitiminde Alınması Gereken Dersler - Türkçe Program</w:t>
      </w:r>
      <w:hyperlink r:id="rId51">
        <w:r w:rsidRPr="0072584B">
          <w:rPr>
            <w:i/>
            <w:sz w:val="22"/>
            <w:szCs w:val="22"/>
          </w:rPr>
          <w:t xml:space="preserve"> </w:t>
        </w:r>
      </w:hyperlink>
      <w:hyperlink r:id="rId52">
        <w:r w:rsidRPr="0072584B">
          <w:rPr>
            <w:i/>
            <w:sz w:val="22"/>
            <w:szCs w:val="22"/>
          </w:rPr>
          <w:t>http://mim-sbp.gazi.edu.tr/posts/view/title/lisansustu-bilimsel-hazirlik-253191?siteUri=mim-sbp</w:t>
        </w:r>
      </w:hyperlink>
    </w:p>
    <w:p w14:paraId="04D54593" w14:textId="77777777" w:rsidR="00FD0E4A" w:rsidRPr="0072584B" w:rsidRDefault="009E0634" w:rsidP="0072584B">
      <w:pPr>
        <w:pStyle w:val="ListeParagraf"/>
        <w:numPr>
          <w:ilvl w:val="0"/>
          <w:numId w:val="16"/>
        </w:numPr>
        <w:jc w:val="both"/>
        <w:rPr>
          <w:i/>
          <w:sz w:val="22"/>
          <w:szCs w:val="22"/>
        </w:rPr>
      </w:pPr>
      <w:r w:rsidRPr="0072584B">
        <w:rPr>
          <w:i/>
          <w:sz w:val="22"/>
          <w:szCs w:val="22"/>
        </w:rPr>
        <w:t xml:space="preserve"> B.1. 7. Şehir Ve Bölge Planlama Bölümü 2020-2021 Güz Dönemi Yüksek Lisans Ve Doktora Dersleri AKTS Formları Türkçe</w:t>
      </w:r>
      <w:hyperlink r:id="rId53">
        <w:r w:rsidRPr="0072584B">
          <w:rPr>
            <w:i/>
            <w:sz w:val="22"/>
            <w:szCs w:val="22"/>
          </w:rPr>
          <w:t xml:space="preserve"> </w:t>
        </w:r>
      </w:hyperlink>
      <w:hyperlink r:id="rId54">
        <w:r w:rsidRPr="0072584B">
          <w:rPr>
            <w:i/>
            <w:sz w:val="22"/>
            <w:szCs w:val="22"/>
          </w:rPr>
          <w:t>http://mim-sbp.gazi.edu.tr/posts/view/title/dersler-%28zorunlu-secmeli%29-249209?siteUri=mim-sbp</w:t>
        </w:r>
      </w:hyperlink>
    </w:p>
    <w:p w14:paraId="04DAD480" w14:textId="6D445291" w:rsidR="00FD0E4A" w:rsidRPr="0072584B" w:rsidRDefault="009E0634" w:rsidP="0072584B">
      <w:pPr>
        <w:pStyle w:val="ListeParagraf"/>
        <w:numPr>
          <w:ilvl w:val="0"/>
          <w:numId w:val="16"/>
        </w:numPr>
        <w:jc w:val="both"/>
        <w:rPr>
          <w:i/>
          <w:sz w:val="22"/>
          <w:szCs w:val="22"/>
        </w:rPr>
      </w:pPr>
      <w:r w:rsidRPr="0072584B">
        <w:rPr>
          <w:i/>
          <w:sz w:val="22"/>
          <w:szCs w:val="22"/>
        </w:rPr>
        <w:t xml:space="preserve"> B.1. 8. </w:t>
      </w:r>
      <w:proofErr w:type="spellStart"/>
      <w:r w:rsidRPr="0072584B">
        <w:rPr>
          <w:i/>
          <w:sz w:val="22"/>
          <w:szCs w:val="22"/>
        </w:rPr>
        <w:t>Department</w:t>
      </w:r>
      <w:proofErr w:type="spellEnd"/>
      <w:r w:rsidRPr="0072584B">
        <w:rPr>
          <w:i/>
          <w:sz w:val="22"/>
          <w:szCs w:val="22"/>
        </w:rPr>
        <w:t xml:space="preserve"> Of </w:t>
      </w:r>
      <w:r w:rsidR="004B25D2">
        <w:rPr>
          <w:i/>
          <w:sz w:val="22"/>
          <w:szCs w:val="22"/>
        </w:rPr>
        <w:t>City</w:t>
      </w:r>
      <w:r w:rsidRPr="0072584B">
        <w:rPr>
          <w:i/>
          <w:sz w:val="22"/>
          <w:szCs w:val="22"/>
        </w:rPr>
        <w:t xml:space="preserve"> </w:t>
      </w:r>
      <w:proofErr w:type="spellStart"/>
      <w:r w:rsidRPr="0072584B">
        <w:rPr>
          <w:i/>
          <w:sz w:val="22"/>
          <w:szCs w:val="22"/>
        </w:rPr>
        <w:t>And</w:t>
      </w:r>
      <w:proofErr w:type="spellEnd"/>
      <w:r w:rsidRPr="0072584B">
        <w:rPr>
          <w:i/>
          <w:sz w:val="22"/>
          <w:szCs w:val="22"/>
        </w:rPr>
        <w:t xml:space="preserve"> </w:t>
      </w:r>
      <w:proofErr w:type="spellStart"/>
      <w:r w:rsidR="004B25D2">
        <w:rPr>
          <w:i/>
          <w:sz w:val="22"/>
          <w:szCs w:val="22"/>
        </w:rPr>
        <w:t>Regional</w:t>
      </w:r>
      <w:proofErr w:type="spellEnd"/>
      <w:r w:rsidRPr="0072584B">
        <w:rPr>
          <w:i/>
          <w:sz w:val="22"/>
          <w:szCs w:val="22"/>
        </w:rPr>
        <w:t xml:space="preserve"> </w:t>
      </w:r>
      <w:r w:rsidR="004B25D2">
        <w:rPr>
          <w:i/>
          <w:sz w:val="22"/>
          <w:szCs w:val="22"/>
        </w:rPr>
        <w:t>Planning</w:t>
      </w:r>
      <w:r w:rsidRPr="0072584B">
        <w:rPr>
          <w:i/>
          <w:sz w:val="22"/>
          <w:szCs w:val="22"/>
        </w:rPr>
        <w:t xml:space="preserve"> 2020-2021 Fall </w:t>
      </w:r>
      <w:proofErr w:type="spellStart"/>
      <w:r w:rsidRPr="0072584B">
        <w:rPr>
          <w:i/>
          <w:sz w:val="22"/>
          <w:szCs w:val="22"/>
        </w:rPr>
        <w:t>Semester</w:t>
      </w:r>
      <w:proofErr w:type="spellEnd"/>
      <w:r w:rsidRPr="0072584B">
        <w:rPr>
          <w:i/>
          <w:sz w:val="22"/>
          <w:szCs w:val="22"/>
        </w:rPr>
        <w:t xml:space="preserve"> </w:t>
      </w:r>
      <w:proofErr w:type="spellStart"/>
      <w:r w:rsidRPr="0072584B">
        <w:rPr>
          <w:i/>
          <w:sz w:val="22"/>
          <w:szCs w:val="22"/>
        </w:rPr>
        <w:t>Postgraduate</w:t>
      </w:r>
      <w:proofErr w:type="spellEnd"/>
      <w:r w:rsidRPr="0072584B">
        <w:rPr>
          <w:i/>
          <w:sz w:val="22"/>
          <w:szCs w:val="22"/>
        </w:rPr>
        <w:t xml:space="preserve"> Courses </w:t>
      </w:r>
      <w:proofErr w:type="spellStart"/>
      <w:r w:rsidRPr="0072584B">
        <w:rPr>
          <w:i/>
          <w:sz w:val="22"/>
          <w:szCs w:val="22"/>
        </w:rPr>
        <w:t>Ects</w:t>
      </w:r>
      <w:proofErr w:type="spellEnd"/>
      <w:r w:rsidRPr="0072584B">
        <w:rPr>
          <w:i/>
          <w:sz w:val="22"/>
          <w:szCs w:val="22"/>
        </w:rPr>
        <w:t xml:space="preserve"> </w:t>
      </w:r>
      <w:proofErr w:type="spellStart"/>
      <w:r w:rsidRPr="0072584B">
        <w:rPr>
          <w:i/>
          <w:sz w:val="22"/>
          <w:szCs w:val="22"/>
        </w:rPr>
        <w:t>Documents</w:t>
      </w:r>
      <w:proofErr w:type="spellEnd"/>
      <w:r w:rsidRPr="0072584B">
        <w:rPr>
          <w:i/>
          <w:sz w:val="22"/>
          <w:szCs w:val="22"/>
        </w:rPr>
        <w:t xml:space="preserve"> </w:t>
      </w:r>
      <w:proofErr w:type="spellStart"/>
      <w:r w:rsidRPr="0072584B">
        <w:rPr>
          <w:i/>
          <w:sz w:val="22"/>
          <w:szCs w:val="22"/>
        </w:rPr>
        <w:t>Englısh</w:t>
      </w:r>
      <w:proofErr w:type="spellEnd"/>
      <w:r w:rsidR="004956AC">
        <w:fldChar w:fldCharType="begin"/>
      </w:r>
      <w:r w:rsidR="004956AC">
        <w:instrText xml:space="preserve"> HYPERLINK "http://mim-sbp.gazi.edu.tr/posts/view/title/dersler-%28zorunlu-secmeli%29-249209?siteUri=mim-sbp" \h </w:instrText>
      </w:r>
      <w:r w:rsidR="004956AC">
        <w:fldChar w:fldCharType="separate"/>
      </w:r>
      <w:r w:rsidRPr="0072584B">
        <w:rPr>
          <w:i/>
          <w:sz w:val="22"/>
          <w:szCs w:val="22"/>
        </w:rPr>
        <w:t xml:space="preserve"> </w:t>
      </w:r>
      <w:r w:rsidR="004956AC">
        <w:rPr>
          <w:i/>
          <w:sz w:val="22"/>
          <w:szCs w:val="22"/>
        </w:rPr>
        <w:fldChar w:fldCharType="end"/>
      </w:r>
      <w:hyperlink r:id="rId55">
        <w:r w:rsidRPr="0072584B">
          <w:rPr>
            <w:i/>
            <w:sz w:val="22"/>
            <w:szCs w:val="22"/>
          </w:rPr>
          <w:t>http://mim-sbp.gazi.edu.tr/posts/view/title/dersler-%28zorunlu-secmeli%29-249209?siteUri=mim-sbp</w:t>
        </w:r>
      </w:hyperlink>
    </w:p>
    <w:p w14:paraId="5A16D989" w14:textId="77777777" w:rsidR="00FD0E4A" w:rsidRPr="0072584B" w:rsidRDefault="009E0634" w:rsidP="0072584B">
      <w:pPr>
        <w:pStyle w:val="ListeParagraf"/>
        <w:numPr>
          <w:ilvl w:val="0"/>
          <w:numId w:val="16"/>
        </w:numPr>
        <w:jc w:val="both"/>
        <w:rPr>
          <w:i/>
          <w:sz w:val="22"/>
          <w:szCs w:val="22"/>
        </w:rPr>
      </w:pPr>
      <w:r w:rsidRPr="0072584B">
        <w:rPr>
          <w:i/>
          <w:sz w:val="22"/>
          <w:szCs w:val="22"/>
        </w:rPr>
        <w:t xml:space="preserve">B.1. 9.Yüksek Lisans Programı Tam Müfredat </w:t>
      </w:r>
      <w:proofErr w:type="gramStart"/>
      <w:r w:rsidRPr="0072584B">
        <w:rPr>
          <w:i/>
          <w:sz w:val="22"/>
          <w:szCs w:val="22"/>
        </w:rPr>
        <w:t>Formu  ve</w:t>
      </w:r>
      <w:proofErr w:type="gramEnd"/>
      <w:r w:rsidRPr="0072584B">
        <w:rPr>
          <w:i/>
          <w:sz w:val="22"/>
          <w:szCs w:val="22"/>
        </w:rPr>
        <w:t xml:space="preserve"> Yüksek Lisans Programı Müfredattaki Derslerin Dağılımı</w:t>
      </w:r>
      <w:hyperlink r:id="rId56">
        <w:r w:rsidRPr="0072584B">
          <w:rPr>
            <w:i/>
            <w:sz w:val="22"/>
            <w:szCs w:val="22"/>
          </w:rPr>
          <w:t xml:space="preserve"> </w:t>
        </w:r>
      </w:hyperlink>
      <w:hyperlink r:id="rId57">
        <w:r w:rsidRPr="0072584B">
          <w:rPr>
            <w:i/>
            <w:sz w:val="22"/>
            <w:szCs w:val="22"/>
          </w:rPr>
          <w:t>http://mim-sbp.gazi.edu.tr/posts/view/title/dersler-%28zorunlu-secmeli%29-249209?siteUri=mim-sbp</w:t>
        </w:r>
      </w:hyperlink>
    </w:p>
    <w:p w14:paraId="39A44EF6" w14:textId="77777777" w:rsidR="00C23BF6" w:rsidRDefault="009E0634" w:rsidP="0072584B">
      <w:pPr>
        <w:pStyle w:val="ListeParagraf"/>
        <w:numPr>
          <w:ilvl w:val="0"/>
          <w:numId w:val="16"/>
        </w:numPr>
        <w:jc w:val="both"/>
        <w:rPr>
          <w:i/>
          <w:sz w:val="22"/>
          <w:szCs w:val="22"/>
        </w:rPr>
      </w:pPr>
      <w:r w:rsidRPr="0072584B">
        <w:rPr>
          <w:i/>
          <w:sz w:val="22"/>
          <w:szCs w:val="22"/>
        </w:rPr>
        <w:t>B.1. 10. Doktora Programı Tam Müfredat Formu</w:t>
      </w:r>
      <w:hyperlink r:id="rId58">
        <w:r w:rsidRPr="0072584B">
          <w:rPr>
            <w:i/>
            <w:sz w:val="22"/>
            <w:szCs w:val="22"/>
          </w:rPr>
          <w:t xml:space="preserve"> </w:t>
        </w:r>
      </w:hyperlink>
      <w:hyperlink r:id="rId59">
        <w:r w:rsidRPr="0072584B">
          <w:rPr>
            <w:i/>
            <w:sz w:val="22"/>
            <w:szCs w:val="22"/>
          </w:rPr>
          <w:t>http://mim-sbp.gazi.edu.tr/posts/view/title/dersler-</w:t>
        </w:r>
        <w:r w:rsidRPr="0072584B">
          <w:rPr>
            <w:i/>
            <w:sz w:val="22"/>
            <w:szCs w:val="22"/>
          </w:rPr>
          <w:lastRenderedPageBreak/>
          <w:t>%28zorunlu-secmeli%29-249209?siteUri=mim-sbp</w:t>
        </w:r>
      </w:hyperlink>
    </w:p>
    <w:p w14:paraId="6F76064F" w14:textId="77777777" w:rsidR="00FD0E4A" w:rsidRPr="00C23BF6" w:rsidRDefault="009E0634" w:rsidP="0072584B">
      <w:pPr>
        <w:pStyle w:val="ListeParagraf"/>
        <w:numPr>
          <w:ilvl w:val="0"/>
          <w:numId w:val="16"/>
        </w:numPr>
        <w:jc w:val="both"/>
        <w:rPr>
          <w:i/>
          <w:sz w:val="22"/>
          <w:szCs w:val="22"/>
        </w:rPr>
      </w:pPr>
      <w:r w:rsidRPr="00C23BF6">
        <w:rPr>
          <w:i/>
          <w:sz w:val="22"/>
          <w:szCs w:val="22"/>
        </w:rPr>
        <w:t>Şehir ve Bölge Planlama Ana Bilim Dalı Dersleri http://mim-sbp.gazi.edu.tr/posts/view/title/dersler-%28zorunlu-secmeli%29-249209?siteUri=mim-sbp</w:t>
      </w:r>
    </w:p>
    <w:p w14:paraId="1DDD07D3" w14:textId="77777777" w:rsidR="00FD0E4A" w:rsidRDefault="00FD0E4A"/>
    <w:p w14:paraId="4381FEB2" w14:textId="77777777" w:rsidR="00FD0E4A" w:rsidRDefault="009E0634">
      <w:pPr>
        <w:pStyle w:val="Balk3"/>
      </w:pPr>
      <w:bookmarkStart w:id="68" w:name="_Toc65495533"/>
      <w:r>
        <w:t>B.1.2.  Program amaçları, çıktıları ve programın TYYÇ uyumu</w:t>
      </w:r>
      <w:bookmarkEnd w:id="68"/>
    </w:p>
    <w:p w14:paraId="6D14D2B8" w14:textId="77777777" w:rsidR="00FD0E4A" w:rsidRDefault="00FD0E4A">
      <w:pPr>
        <w:pStyle w:val="Balk3"/>
      </w:pPr>
    </w:p>
    <w:p w14:paraId="52E4D7CD" w14:textId="77777777" w:rsidR="00FD0E4A" w:rsidRDefault="009E0634" w:rsidP="00C23BF6">
      <w:pPr>
        <w:jc w:val="both"/>
        <w:rPr>
          <w:sz w:val="22"/>
          <w:szCs w:val="22"/>
        </w:rPr>
      </w:pPr>
      <w:r w:rsidRPr="00C23BF6">
        <w:rPr>
          <w:sz w:val="22"/>
          <w:szCs w:val="22"/>
        </w:rPr>
        <w:t xml:space="preserve">Program amaçları, çıktıları ve programın TYYÇ uyumu alt ölçütü Olgunluk Düzeyi 3 olarak belirlenmiştir. Tüm programların amaçları, çıktıları ve bunların TYYÇ uyumu tanımlanmış, ilan edilmiştir ve eğitim-öğretimle ilgili uygulamalarla ilişkilendirilmiştir. Ancak bu uygulamaların sonuçlarının izlenmesi yapılmamaktadır. Programların tasarımı, onaylanma süreci, </w:t>
      </w:r>
      <w:proofErr w:type="spellStart"/>
      <w:r w:rsidRPr="00C23BF6">
        <w:rPr>
          <w:sz w:val="22"/>
          <w:szCs w:val="22"/>
        </w:rPr>
        <w:t>müfredatların</w:t>
      </w:r>
      <w:proofErr w:type="spellEnd"/>
      <w:r w:rsidRPr="00C23BF6">
        <w:rPr>
          <w:sz w:val="22"/>
          <w:szCs w:val="22"/>
        </w:rPr>
        <w:t xml:space="preserve"> oluşturulması ve güncellenmesiyle ilgili işlemler G.Ü Senatosunun 21/3/2018 tarihli, 03 sayılı toplantısı 2018/31 sayılı kararıyla kabul edilen Program Açma/Kapatma, Müfredat Oluşturma ve Güncelleme Yönergesi (Kanıt B.1.2.1) çerçevesinde yürütülmektedir. Programın amaçları, çıktıları ve programdan mezun oluncaya kadar kazanmaları gereken bilgi, beceri ve yetkinlikleri, programın TYYÇ uyumu ile ilişkilendirilerek, mezun olana bireyin sahip olması gerektiği özellikleri sağlaması beklenmiştir. Programdaki öğretim programlarının amaçları, kazanımları ve ders bilgi paketlerinin hazırlanması ve kamuoyuyla paylaşılması ve programların eğitim amaçları ve kazanımları internet üzerinden tüm açıklığıyla kamuoyuna açık bir şekilde ilan edilmektedir. Programlardan beklenenler Türkiye Yükseköğretim Yeterlilikler Çerçevesi (TYYÇ)  kapsamında uyumlar yeni müfredatın sonuçları ve etkileri için gerekli sürenin tamamlanması gerekmektedir. Avrupa Birliği (AB) tarafından 2000 yılında yayınlanan Lizbon Stratejisi hedefleri ve ülkemizin 2001 yılında </w:t>
      </w:r>
      <w:proofErr w:type="gramStart"/>
      <w:r w:rsidRPr="00C23BF6">
        <w:rPr>
          <w:sz w:val="22"/>
          <w:szCs w:val="22"/>
        </w:rPr>
        <w:t>dahil</w:t>
      </w:r>
      <w:proofErr w:type="gramEnd"/>
      <w:r w:rsidRPr="00C23BF6">
        <w:rPr>
          <w:sz w:val="22"/>
          <w:szCs w:val="22"/>
        </w:rPr>
        <w:t xml:space="preserve"> olduğu Bologna Süreci hedeflerine yönelik olarak, Bologna Süreci'ne üye ülkelerin yükseköğretim sistemlerinde şeffaflık, tanınma ve hareketliliği artırma amaçlarına uygun olarak yüksek lisans derslerinde alınabilecek seçmeli ve zorunlu dersler </w:t>
      </w:r>
      <w:r w:rsidR="00007098">
        <w:rPr>
          <w:sz w:val="22"/>
          <w:szCs w:val="22"/>
        </w:rPr>
        <w:t xml:space="preserve">çevrimiçi </w:t>
      </w:r>
      <w:r w:rsidRPr="00C23BF6">
        <w:rPr>
          <w:sz w:val="22"/>
          <w:szCs w:val="22"/>
        </w:rPr>
        <w:t xml:space="preserve">olarak herkese açık hale getirilmiştir. </w:t>
      </w:r>
      <w:proofErr w:type="gramStart"/>
      <w:r w:rsidRPr="00C23BF6">
        <w:rPr>
          <w:sz w:val="22"/>
          <w:szCs w:val="22"/>
        </w:rPr>
        <w:t>Böylece  yükseköğretim</w:t>
      </w:r>
      <w:proofErr w:type="gramEnd"/>
      <w:r w:rsidRPr="00C23BF6">
        <w:rPr>
          <w:sz w:val="22"/>
          <w:szCs w:val="22"/>
        </w:rPr>
        <w:t xml:space="preserve"> alanında ulusal yeterlilikler çerçevesi geliştirme konusunda ulusal düzeyde gerçekleştirdiğimiz çalışmaları yükseköğretimin tüm iç ve dış paydaşlarıyla paylaşmaktır. Yükseköğretim alanında yeterlilik, herhangi bir yükseköğretim derecesini başarı ile tamamlayan bir kişinin neleri bilebileceği, neleri yapabileceği ve nelere yetkin olacağını ifade eder. Ulusal Yeterlilikler Çerçevesi ise, ulusal düzeyde bir eğitim sistemindeki yeterlilikleri ve bunların birbirleriyle ilişkilerini açıklar. Diğer bir deyişle, Ulusal Yeterlilikler Çerçevesi, ulusal ve uluslararası paydaşlarca tanınan ve ilişkilendirilebilen yeterliliklerin belirli bir düzen içerisinde yapılandırıldığı bir sistemdir. Bu sistem aracılığıyla, yükseköğretimde tüm yeterlilikler ve diğer öğrenme kazanımları açıklanabilir ve tutarlı bir şekilde birbiri ile ilişkilendirilebilir.</w:t>
      </w:r>
      <w:r w:rsidR="007742BA">
        <w:rPr>
          <w:sz w:val="22"/>
          <w:szCs w:val="22"/>
        </w:rPr>
        <w:t xml:space="preserve"> </w:t>
      </w:r>
      <w:r w:rsidRPr="00C23BF6">
        <w:rPr>
          <w:sz w:val="22"/>
          <w:szCs w:val="22"/>
        </w:rPr>
        <w:t>Yeterliliklerin kazanılma derecesi, her ders/</w:t>
      </w:r>
      <w:proofErr w:type="gramStart"/>
      <w:r w:rsidRPr="00C23BF6">
        <w:rPr>
          <w:sz w:val="22"/>
          <w:szCs w:val="22"/>
        </w:rPr>
        <w:t>modül</w:t>
      </w:r>
      <w:proofErr w:type="gramEnd"/>
      <w:r w:rsidRPr="00C23BF6">
        <w:rPr>
          <w:sz w:val="22"/>
          <w:szCs w:val="22"/>
        </w:rPr>
        <w:t xml:space="preserve"> esnasında ve sonunda uygun ve nesnel yöntemlerle "öğrenme çıktıları" olarak ölçülür. </w:t>
      </w:r>
      <w:r w:rsidR="007742BA">
        <w:rPr>
          <w:sz w:val="22"/>
          <w:szCs w:val="22"/>
        </w:rPr>
        <w:t xml:space="preserve">Lisans üstü </w:t>
      </w:r>
      <w:r w:rsidRPr="00C23BF6">
        <w:rPr>
          <w:sz w:val="22"/>
          <w:szCs w:val="22"/>
        </w:rPr>
        <w:t xml:space="preserve">programında da tüm derslerin bilgi paketleri (AKTS) </w:t>
      </w:r>
      <w:proofErr w:type="gramStart"/>
      <w:r w:rsidRPr="00C23BF6">
        <w:rPr>
          <w:sz w:val="22"/>
          <w:szCs w:val="22"/>
        </w:rPr>
        <w:t>ile;</w:t>
      </w:r>
      <w:proofErr w:type="gramEnd"/>
    </w:p>
    <w:p w14:paraId="3037B029" w14:textId="77777777" w:rsidR="00C23BF6" w:rsidRPr="00C23BF6" w:rsidRDefault="00C23BF6" w:rsidP="00C23BF6">
      <w:pPr>
        <w:jc w:val="both"/>
        <w:rPr>
          <w:sz w:val="22"/>
          <w:szCs w:val="22"/>
        </w:rPr>
      </w:pPr>
    </w:p>
    <w:p w14:paraId="636DE2D1" w14:textId="77777777" w:rsidR="00FD0E4A" w:rsidRPr="00C23BF6" w:rsidRDefault="009E0634" w:rsidP="00C23BF6">
      <w:pPr>
        <w:pStyle w:val="ListeParagraf"/>
        <w:numPr>
          <w:ilvl w:val="0"/>
          <w:numId w:val="17"/>
        </w:numPr>
        <w:jc w:val="both"/>
        <w:rPr>
          <w:sz w:val="22"/>
          <w:szCs w:val="22"/>
        </w:rPr>
      </w:pPr>
      <w:r w:rsidRPr="00C23BF6">
        <w:rPr>
          <w:sz w:val="22"/>
          <w:szCs w:val="22"/>
        </w:rPr>
        <w:t xml:space="preserve">AKTS bir programın amacına ulaşmak için gerekli olan öğrenci </w:t>
      </w:r>
      <w:proofErr w:type="spellStart"/>
      <w:r w:rsidRPr="00C23BF6">
        <w:rPr>
          <w:sz w:val="22"/>
          <w:szCs w:val="22"/>
        </w:rPr>
        <w:t>işyükü</w:t>
      </w:r>
      <w:proofErr w:type="spellEnd"/>
      <w:r w:rsidRPr="00C23BF6">
        <w:rPr>
          <w:sz w:val="22"/>
          <w:szCs w:val="22"/>
        </w:rPr>
        <w:t xml:space="preserve"> (</w:t>
      </w:r>
      <w:proofErr w:type="spellStart"/>
      <w:r w:rsidRPr="00C23BF6">
        <w:rPr>
          <w:sz w:val="22"/>
          <w:szCs w:val="22"/>
        </w:rPr>
        <w:t>student</w:t>
      </w:r>
      <w:proofErr w:type="spellEnd"/>
      <w:r w:rsidRPr="00C23BF6">
        <w:rPr>
          <w:sz w:val="22"/>
          <w:szCs w:val="22"/>
        </w:rPr>
        <w:t xml:space="preserve"> </w:t>
      </w:r>
      <w:proofErr w:type="spellStart"/>
      <w:r w:rsidRPr="00C23BF6">
        <w:rPr>
          <w:sz w:val="22"/>
          <w:szCs w:val="22"/>
        </w:rPr>
        <w:t>workload</w:t>
      </w:r>
      <w:proofErr w:type="spellEnd"/>
      <w:r w:rsidRPr="00C23BF6">
        <w:rPr>
          <w:sz w:val="22"/>
          <w:szCs w:val="22"/>
        </w:rPr>
        <w:t>)'ne dayanan öğrenci merkezli bir sistemine uygun tablolar hazırlanmıştır.</w:t>
      </w:r>
    </w:p>
    <w:p w14:paraId="09A36889" w14:textId="5191B29E" w:rsidR="00FD0E4A" w:rsidRPr="00C23BF6" w:rsidRDefault="009E0634" w:rsidP="00C23BF6">
      <w:pPr>
        <w:pStyle w:val="ListeParagraf"/>
        <w:numPr>
          <w:ilvl w:val="0"/>
          <w:numId w:val="17"/>
        </w:numPr>
        <w:jc w:val="both"/>
        <w:rPr>
          <w:sz w:val="22"/>
          <w:szCs w:val="22"/>
        </w:rPr>
      </w:pPr>
      <w:r w:rsidRPr="00C23BF6">
        <w:rPr>
          <w:sz w:val="22"/>
          <w:szCs w:val="22"/>
        </w:rPr>
        <w:t>AKTS kredisi sadece ders saatine bağımlı olmayıp, o dersin oluşturduğu tüm iş yükünü kapsar. Ders saati, eğer bir ders teorik olarak yapılıyorsa, iş yüküyle ve dolayısıyla AKTS kredisiyle doğrudan ilişkili olduğu için, her ders için iş yükleri belirlenmiştir</w:t>
      </w:r>
      <w:r w:rsidR="007973C6">
        <w:rPr>
          <w:sz w:val="22"/>
          <w:szCs w:val="22"/>
        </w:rPr>
        <w:t>.</w:t>
      </w:r>
    </w:p>
    <w:p w14:paraId="5CEE05DE" w14:textId="5D7E2E9D" w:rsidR="00FD0E4A" w:rsidRPr="00C23BF6" w:rsidRDefault="009E0634" w:rsidP="00C23BF6">
      <w:pPr>
        <w:pStyle w:val="ListeParagraf"/>
        <w:numPr>
          <w:ilvl w:val="0"/>
          <w:numId w:val="17"/>
        </w:numPr>
        <w:jc w:val="both"/>
        <w:rPr>
          <w:sz w:val="22"/>
          <w:szCs w:val="22"/>
        </w:rPr>
      </w:pPr>
      <w:r w:rsidRPr="00C23BF6">
        <w:rPr>
          <w:sz w:val="22"/>
          <w:szCs w:val="22"/>
        </w:rPr>
        <w:t xml:space="preserve">AKTS kredisi, öğrencinin bir dersi başarıyla tamamlayabilmesi için yapması gereken çalışmaların tümünü (teorik ders, uygulama, seminer, bireysel çalışma, sınavlar, ödevler, </w:t>
      </w:r>
      <w:proofErr w:type="spellStart"/>
      <w:r w:rsidRPr="00C23BF6">
        <w:rPr>
          <w:sz w:val="22"/>
          <w:szCs w:val="22"/>
        </w:rPr>
        <w:t>v.b</w:t>
      </w:r>
      <w:proofErr w:type="spellEnd"/>
      <w:r w:rsidRPr="00C23BF6">
        <w:rPr>
          <w:sz w:val="22"/>
          <w:szCs w:val="22"/>
        </w:rPr>
        <w:t xml:space="preserve">) ifade eden bir birim olduğu için ders başarıları ile sistem test edilebilmektedir (Kanıt B.1.2.1. </w:t>
      </w:r>
      <w:proofErr w:type="gramStart"/>
      <w:r w:rsidRPr="00C23BF6">
        <w:rPr>
          <w:sz w:val="22"/>
          <w:szCs w:val="22"/>
        </w:rPr>
        <w:t>Kanıt  B</w:t>
      </w:r>
      <w:proofErr w:type="gramEnd"/>
      <w:r w:rsidRPr="00C23BF6">
        <w:rPr>
          <w:sz w:val="22"/>
          <w:szCs w:val="22"/>
        </w:rPr>
        <w:t>.1.2.2.)</w:t>
      </w:r>
      <w:r w:rsidR="007973C6">
        <w:rPr>
          <w:sz w:val="22"/>
          <w:szCs w:val="22"/>
        </w:rPr>
        <w:t>.</w:t>
      </w:r>
    </w:p>
    <w:p w14:paraId="3263F509" w14:textId="77777777" w:rsidR="00FD0E4A" w:rsidRDefault="00FD0E4A"/>
    <w:p w14:paraId="3FBC1683" w14:textId="77777777" w:rsidR="00FD0E4A" w:rsidRDefault="009E0634">
      <w:pPr>
        <w:pStyle w:val="Balk4"/>
        <w:ind w:firstLine="118"/>
      </w:pPr>
      <w:bookmarkStart w:id="69" w:name="_Toc65495534"/>
      <w:r>
        <w:t>Olgunluk düzeyi</w:t>
      </w:r>
      <w:bookmarkEnd w:id="69"/>
    </w:p>
    <w:p w14:paraId="2DB87AEE" w14:textId="77777777" w:rsidR="00FD0E4A" w:rsidRDefault="00FD0E4A">
      <w:pPr>
        <w:pStyle w:val="Balk3"/>
      </w:pPr>
    </w:p>
    <w:tbl>
      <w:tblPr>
        <w:tblStyle w:val="affffc"/>
        <w:tblW w:w="9678"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2329"/>
        <w:gridCol w:w="1837"/>
        <w:gridCol w:w="1838"/>
        <w:gridCol w:w="1838"/>
      </w:tblGrid>
      <w:tr w:rsidR="00FD0E4A" w14:paraId="61454713" w14:textId="77777777">
        <w:tc>
          <w:tcPr>
            <w:tcW w:w="1836" w:type="dxa"/>
            <w:shd w:val="clear" w:color="auto" w:fill="auto"/>
          </w:tcPr>
          <w:p w14:paraId="1950C00D" w14:textId="77777777" w:rsidR="00FD0E4A" w:rsidRDefault="009E0634">
            <w:pPr>
              <w:jc w:val="center"/>
              <w:rPr>
                <w:b/>
              </w:rPr>
            </w:pPr>
            <w:r>
              <w:rPr>
                <w:b/>
              </w:rPr>
              <w:t>1</w:t>
            </w:r>
          </w:p>
        </w:tc>
        <w:tc>
          <w:tcPr>
            <w:tcW w:w="2329" w:type="dxa"/>
            <w:shd w:val="clear" w:color="auto" w:fill="auto"/>
          </w:tcPr>
          <w:p w14:paraId="49E4600E" w14:textId="77777777" w:rsidR="00FD0E4A" w:rsidRDefault="009E0634">
            <w:pPr>
              <w:jc w:val="center"/>
              <w:rPr>
                <w:b/>
              </w:rPr>
            </w:pPr>
            <w:r>
              <w:rPr>
                <w:b/>
              </w:rPr>
              <w:t>2</w:t>
            </w:r>
          </w:p>
        </w:tc>
        <w:tc>
          <w:tcPr>
            <w:tcW w:w="1837" w:type="dxa"/>
            <w:shd w:val="clear" w:color="auto" w:fill="BFBFBF"/>
          </w:tcPr>
          <w:p w14:paraId="5945CECD" w14:textId="77777777" w:rsidR="00FD0E4A" w:rsidRDefault="009E0634">
            <w:pPr>
              <w:jc w:val="center"/>
              <w:rPr>
                <w:b/>
              </w:rPr>
            </w:pPr>
            <w:r>
              <w:rPr>
                <w:b/>
              </w:rPr>
              <w:t>3</w:t>
            </w:r>
          </w:p>
        </w:tc>
        <w:tc>
          <w:tcPr>
            <w:tcW w:w="1838" w:type="dxa"/>
            <w:shd w:val="clear" w:color="auto" w:fill="auto"/>
          </w:tcPr>
          <w:p w14:paraId="661B86E1" w14:textId="77777777" w:rsidR="00FD0E4A" w:rsidRDefault="009E0634">
            <w:pPr>
              <w:jc w:val="center"/>
              <w:rPr>
                <w:b/>
              </w:rPr>
            </w:pPr>
            <w:r>
              <w:rPr>
                <w:b/>
              </w:rPr>
              <w:t>4</w:t>
            </w:r>
          </w:p>
        </w:tc>
        <w:tc>
          <w:tcPr>
            <w:tcW w:w="1838" w:type="dxa"/>
            <w:shd w:val="clear" w:color="auto" w:fill="auto"/>
          </w:tcPr>
          <w:p w14:paraId="491261F8" w14:textId="77777777" w:rsidR="00FD0E4A" w:rsidRDefault="009E0634">
            <w:pPr>
              <w:jc w:val="center"/>
              <w:rPr>
                <w:b/>
              </w:rPr>
            </w:pPr>
            <w:r>
              <w:rPr>
                <w:b/>
              </w:rPr>
              <w:t>5</w:t>
            </w:r>
          </w:p>
        </w:tc>
      </w:tr>
      <w:tr w:rsidR="00FD0E4A" w14:paraId="5B3ADE27" w14:textId="77777777">
        <w:tc>
          <w:tcPr>
            <w:tcW w:w="1836" w:type="dxa"/>
            <w:shd w:val="clear" w:color="auto" w:fill="auto"/>
          </w:tcPr>
          <w:p w14:paraId="39C497E4" w14:textId="77777777" w:rsidR="00FD0E4A" w:rsidRDefault="009E0634">
            <w:r>
              <w:t xml:space="preserve">Birimdeki programların amaçları, çıktıları ve TYYÇ uyumları tanımlanmamıştır. </w:t>
            </w:r>
          </w:p>
        </w:tc>
        <w:tc>
          <w:tcPr>
            <w:tcW w:w="2329" w:type="dxa"/>
            <w:shd w:val="clear" w:color="auto" w:fill="auto"/>
          </w:tcPr>
          <w:p w14:paraId="4603E68F" w14:textId="77777777" w:rsidR="00FD0E4A" w:rsidRDefault="009E0634">
            <w:r>
              <w:t xml:space="preserve">Birimdeki programların amaçları, çıktıları ve TYYÇ uyumları tanımlanmıştır.  Ancak bu uygulama tüm alanlarda/programlarda gerçekleştirilmemektedir. </w:t>
            </w:r>
          </w:p>
          <w:p w14:paraId="1EB0E8E6" w14:textId="77777777" w:rsidR="00FD0E4A" w:rsidRDefault="009E0634">
            <w:r>
              <w:t xml:space="preserve"> </w:t>
            </w:r>
          </w:p>
        </w:tc>
        <w:tc>
          <w:tcPr>
            <w:tcW w:w="1837" w:type="dxa"/>
            <w:shd w:val="clear" w:color="auto" w:fill="auto"/>
          </w:tcPr>
          <w:p w14:paraId="03E37715" w14:textId="77777777" w:rsidR="00FD0E4A" w:rsidRDefault="009E0634">
            <w:r>
              <w:t xml:space="preserve">Tüm programların amaçları, çıktıları ve bunların TYYÇ uyumu tanımlanmış, ilan edilmiştir ve eğitim-öğretimle ilgili uygulamalarla ilişkilendirilmiştir. </w:t>
            </w:r>
          </w:p>
          <w:p w14:paraId="485C0498" w14:textId="77777777" w:rsidR="00FD0E4A" w:rsidRDefault="009E0634">
            <w:r>
              <w:lastRenderedPageBreak/>
              <w:t>Ancak bu uygulamaların sonuçlarının izlenmesi yapılmamaktadır.</w:t>
            </w:r>
          </w:p>
        </w:tc>
        <w:tc>
          <w:tcPr>
            <w:tcW w:w="1838" w:type="dxa"/>
            <w:shd w:val="clear" w:color="auto" w:fill="auto"/>
          </w:tcPr>
          <w:p w14:paraId="0D291C41" w14:textId="77777777" w:rsidR="00FD0E4A" w:rsidRDefault="009E0634">
            <w:r>
              <w:lastRenderedPageBreak/>
              <w:t xml:space="preserve">Tüm programların amaçları, çıktıları ve bunların TYYÇ uyumuna ilişkin tüm alanları kapsayan uygulamalar, sistematik olarak izlenmekte ve </w:t>
            </w:r>
            <w:r>
              <w:lastRenderedPageBreak/>
              <w:t xml:space="preserve">paydaşlarla birlikte değerlendirilerek önlemler alınmaktadır. </w:t>
            </w:r>
          </w:p>
        </w:tc>
        <w:tc>
          <w:tcPr>
            <w:tcW w:w="1838" w:type="dxa"/>
            <w:shd w:val="clear" w:color="auto" w:fill="auto"/>
          </w:tcPr>
          <w:p w14:paraId="7D2DA5B4" w14:textId="77777777" w:rsidR="00FD0E4A" w:rsidRDefault="009E0634">
            <w:r>
              <w:lastRenderedPageBreak/>
              <w:t xml:space="preserve">Tüm programların amaçları, çıktıları ve bunların TYYÇ uyumuna ilişkin sürdürülebilir ve olgunlaşmış uygulamalar birimin tamamında </w:t>
            </w:r>
            <w:r>
              <w:lastRenderedPageBreak/>
              <w:t xml:space="preserve">benimsenmiştir; bu kapsamda birimin kendine özgü, yenilikçi ve diğer birimler tarafından örnek alınan uygulamalar bulunmaktadır. </w:t>
            </w:r>
          </w:p>
        </w:tc>
      </w:tr>
    </w:tbl>
    <w:p w14:paraId="7C69706E" w14:textId="77777777" w:rsidR="00FD0E4A" w:rsidRDefault="00FD0E4A">
      <w:pPr>
        <w:pStyle w:val="Balk3"/>
      </w:pPr>
    </w:p>
    <w:p w14:paraId="740B2C3C" w14:textId="77777777" w:rsidR="00FD0E4A" w:rsidRDefault="009E0634">
      <w:pPr>
        <w:pStyle w:val="Balk4"/>
        <w:ind w:firstLine="118"/>
      </w:pPr>
      <w:bookmarkStart w:id="70" w:name="_heading=h.vx1227" w:colFirst="0" w:colLast="0"/>
      <w:bookmarkStart w:id="71" w:name="_Toc65495535"/>
      <w:bookmarkEnd w:id="70"/>
      <w:r>
        <w:t>Kanıtlar</w:t>
      </w:r>
      <w:bookmarkEnd w:id="71"/>
    </w:p>
    <w:p w14:paraId="6BACF8CC" w14:textId="77777777" w:rsidR="00FD0E4A" w:rsidRPr="00C23BF6" w:rsidRDefault="009E0634" w:rsidP="00C23BF6">
      <w:pPr>
        <w:pStyle w:val="ListeParagraf"/>
        <w:numPr>
          <w:ilvl w:val="0"/>
          <w:numId w:val="16"/>
        </w:numPr>
        <w:jc w:val="both"/>
        <w:rPr>
          <w:i/>
          <w:sz w:val="22"/>
          <w:szCs w:val="22"/>
        </w:rPr>
      </w:pPr>
      <w:bookmarkStart w:id="72" w:name="_heading=h.gf65p6jzgzbs" w:colFirst="0" w:colLast="0"/>
      <w:bookmarkEnd w:id="72"/>
      <w:r w:rsidRPr="00C23BF6">
        <w:rPr>
          <w:i/>
          <w:sz w:val="22"/>
          <w:szCs w:val="22"/>
        </w:rPr>
        <w:t>B.1.2.1</w:t>
      </w:r>
      <w:proofErr w:type="gramStart"/>
      <w:r w:rsidRPr="00C23BF6">
        <w:rPr>
          <w:i/>
          <w:sz w:val="22"/>
          <w:szCs w:val="22"/>
        </w:rPr>
        <w:t>.:</w:t>
      </w:r>
      <w:proofErr w:type="gramEnd"/>
      <w:r w:rsidRPr="00C23BF6">
        <w:rPr>
          <w:i/>
          <w:sz w:val="22"/>
          <w:szCs w:val="22"/>
        </w:rPr>
        <w:t xml:space="preserve"> 2018/31- “Gazi Üniversitesi Program Açma/Kapatma, Müfredat Oluşturma ve Güncelleme Yönergesi ve  Ek-1 ve Ek-4’</w:t>
      </w:r>
      <w:hyperlink r:id="rId60">
        <w:r w:rsidRPr="00C23BF6">
          <w:rPr>
            <w:i/>
            <w:sz w:val="22"/>
            <w:szCs w:val="22"/>
          </w:rPr>
          <w:t xml:space="preserve"> </w:t>
        </w:r>
      </w:hyperlink>
      <w:hyperlink r:id="rId61">
        <w:r w:rsidRPr="00C23BF6">
          <w:rPr>
            <w:i/>
            <w:sz w:val="22"/>
            <w:szCs w:val="22"/>
          </w:rPr>
          <w:t>https://senato.gazi.edu.tr/karar/135/2117</w:t>
        </w:r>
      </w:hyperlink>
    </w:p>
    <w:p w14:paraId="65D1A5D0" w14:textId="77777777" w:rsidR="00FD0E4A" w:rsidRPr="00C23BF6" w:rsidRDefault="009E0634" w:rsidP="00C23BF6">
      <w:pPr>
        <w:pStyle w:val="ListeParagraf"/>
        <w:numPr>
          <w:ilvl w:val="0"/>
          <w:numId w:val="16"/>
        </w:numPr>
        <w:jc w:val="both"/>
        <w:rPr>
          <w:i/>
          <w:sz w:val="22"/>
          <w:szCs w:val="22"/>
        </w:rPr>
      </w:pPr>
      <w:r w:rsidRPr="00C23BF6">
        <w:rPr>
          <w:i/>
          <w:sz w:val="22"/>
          <w:szCs w:val="22"/>
        </w:rPr>
        <w:t>B.1.2.2. Şehir ve Bölge Planlama Bölümü 2020-2021 Güz Dönemi Yüksek Lisans Ve Doktora Dersleri AKTS Formları Türkçe</w:t>
      </w:r>
      <w:hyperlink r:id="rId62">
        <w:r w:rsidRPr="00C23BF6">
          <w:rPr>
            <w:i/>
            <w:sz w:val="22"/>
            <w:szCs w:val="22"/>
          </w:rPr>
          <w:t xml:space="preserve"> </w:t>
        </w:r>
      </w:hyperlink>
      <w:hyperlink r:id="rId63">
        <w:r w:rsidRPr="00C23BF6">
          <w:rPr>
            <w:i/>
            <w:sz w:val="22"/>
            <w:szCs w:val="22"/>
          </w:rPr>
          <w:t>http://mim-sbp.gazi.edu.tr/posts/view/title/dersler-%28zorunlu-secmeli%29-249209?siteUri=mim-sbp</w:t>
        </w:r>
      </w:hyperlink>
    </w:p>
    <w:p w14:paraId="36D31892" w14:textId="06F584BB" w:rsidR="00FD0E4A" w:rsidRPr="00C23BF6" w:rsidRDefault="009E0634" w:rsidP="00C23BF6">
      <w:pPr>
        <w:pStyle w:val="ListeParagraf"/>
        <w:numPr>
          <w:ilvl w:val="0"/>
          <w:numId w:val="16"/>
        </w:numPr>
        <w:jc w:val="both"/>
        <w:rPr>
          <w:i/>
          <w:sz w:val="22"/>
          <w:szCs w:val="22"/>
        </w:rPr>
      </w:pPr>
      <w:bookmarkStart w:id="73" w:name="_heading=h.qhxoouok6d2m" w:colFirst="0" w:colLast="0"/>
      <w:bookmarkEnd w:id="73"/>
      <w:r w:rsidRPr="00C23BF6">
        <w:rPr>
          <w:i/>
          <w:sz w:val="22"/>
          <w:szCs w:val="22"/>
        </w:rPr>
        <w:t xml:space="preserve"> B.1.2.3. </w:t>
      </w:r>
      <w:proofErr w:type="spellStart"/>
      <w:r w:rsidRPr="00C23BF6">
        <w:rPr>
          <w:i/>
          <w:sz w:val="22"/>
          <w:szCs w:val="22"/>
        </w:rPr>
        <w:t>Department</w:t>
      </w:r>
      <w:proofErr w:type="spellEnd"/>
      <w:r w:rsidRPr="00C23BF6">
        <w:rPr>
          <w:i/>
          <w:sz w:val="22"/>
          <w:szCs w:val="22"/>
        </w:rPr>
        <w:t xml:space="preserve"> Of </w:t>
      </w:r>
      <w:r w:rsidR="004B25D2">
        <w:rPr>
          <w:i/>
          <w:sz w:val="22"/>
          <w:szCs w:val="22"/>
        </w:rPr>
        <w:t>City</w:t>
      </w:r>
      <w:r w:rsidRPr="00C23BF6">
        <w:rPr>
          <w:i/>
          <w:sz w:val="22"/>
          <w:szCs w:val="22"/>
        </w:rPr>
        <w:t xml:space="preserve"> </w:t>
      </w:r>
      <w:proofErr w:type="spellStart"/>
      <w:r w:rsidRPr="00C23BF6">
        <w:rPr>
          <w:i/>
          <w:sz w:val="22"/>
          <w:szCs w:val="22"/>
        </w:rPr>
        <w:t>And</w:t>
      </w:r>
      <w:proofErr w:type="spellEnd"/>
      <w:r w:rsidRPr="00C23BF6">
        <w:rPr>
          <w:i/>
          <w:sz w:val="22"/>
          <w:szCs w:val="22"/>
        </w:rPr>
        <w:t xml:space="preserve"> </w:t>
      </w:r>
      <w:proofErr w:type="spellStart"/>
      <w:r w:rsidR="004B25D2">
        <w:rPr>
          <w:i/>
          <w:sz w:val="22"/>
          <w:szCs w:val="22"/>
        </w:rPr>
        <w:t>Regional</w:t>
      </w:r>
      <w:proofErr w:type="spellEnd"/>
      <w:r w:rsidRPr="00C23BF6">
        <w:rPr>
          <w:i/>
          <w:sz w:val="22"/>
          <w:szCs w:val="22"/>
        </w:rPr>
        <w:t xml:space="preserve"> </w:t>
      </w:r>
      <w:r w:rsidR="004B25D2">
        <w:rPr>
          <w:i/>
          <w:sz w:val="22"/>
          <w:szCs w:val="22"/>
        </w:rPr>
        <w:t>Planning</w:t>
      </w:r>
      <w:r w:rsidRPr="00C23BF6">
        <w:rPr>
          <w:i/>
          <w:sz w:val="22"/>
          <w:szCs w:val="22"/>
        </w:rPr>
        <w:t xml:space="preserve"> 2020-2021 Fall </w:t>
      </w:r>
      <w:proofErr w:type="spellStart"/>
      <w:r w:rsidRPr="00C23BF6">
        <w:rPr>
          <w:i/>
          <w:sz w:val="22"/>
          <w:szCs w:val="22"/>
        </w:rPr>
        <w:t>Semester</w:t>
      </w:r>
      <w:proofErr w:type="spellEnd"/>
      <w:r w:rsidRPr="00C23BF6">
        <w:rPr>
          <w:i/>
          <w:sz w:val="22"/>
          <w:szCs w:val="22"/>
        </w:rPr>
        <w:t xml:space="preserve"> </w:t>
      </w:r>
      <w:proofErr w:type="spellStart"/>
      <w:r w:rsidRPr="00C23BF6">
        <w:rPr>
          <w:i/>
          <w:sz w:val="22"/>
          <w:szCs w:val="22"/>
        </w:rPr>
        <w:t>Postgraduate</w:t>
      </w:r>
      <w:proofErr w:type="spellEnd"/>
      <w:r w:rsidRPr="00C23BF6">
        <w:rPr>
          <w:i/>
          <w:sz w:val="22"/>
          <w:szCs w:val="22"/>
        </w:rPr>
        <w:t xml:space="preserve"> Courses </w:t>
      </w:r>
      <w:proofErr w:type="spellStart"/>
      <w:r w:rsidRPr="00C23BF6">
        <w:rPr>
          <w:i/>
          <w:sz w:val="22"/>
          <w:szCs w:val="22"/>
        </w:rPr>
        <w:t>Ects</w:t>
      </w:r>
      <w:proofErr w:type="spellEnd"/>
      <w:r w:rsidRPr="00C23BF6">
        <w:rPr>
          <w:i/>
          <w:sz w:val="22"/>
          <w:szCs w:val="22"/>
        </w:rPr>
        <w:t xml:space="preserve"> </w:t>
      </w:r>
      <w:proofErr w:type="spellStart"/>
      <w:r w:rsidRPr="00C23BF6">
        <w:rPr>
          <w:i/>
          <w:sz w:val="22"/>
          <w:szCs w:val="22"/>
        </w:rPr>
        <w:t>Documents</w:t>
      </w:r>
      <w:proofErr w:type="spellEnd"/>
      <w:r w:rsidRPr="00C23BF6">
        <w:rPr>
          <w:i/>
          <w:sz w:val="22"/>
          <w:szCs w:val="22"/>
        </w:rPr>
        <w:t xml:space="preserve"> </w:t>
      </w:r>
      <w:proofErr w:type="spellStart"/>
      <w:r w:rsidRPr="00C23BF6">
        <w:rPr>
          <w:i/>
          <w:sz w:val="22"/>
          <w:szCs w:val="22"/>
        </w:rPr>
        <w:t>Englısh</w:t>
      </w:r>
      <w:proofErr w:type="spellEnd"/>
      <w:r w:rsidR="004956AC">
        <w:fldChar w:fldCharType="begin"/>
      </w:r>
      <w:r w:rsidR="004956AC">
        <w:instrText xml:space="preserve"> HYPERLINK "http://mim-sbp.gazi.edu.tr/posts/view/title/dersler-%28zorunlu-secmeli%29-249209?siteUri=mim-sbp" \h </w:instrText>
      </w:r>
      <w:r w:rsidR="004956AC">
        <w:fldChar w:fldCharType="separate"/>
      </w:r>
      <w:r w:rsidRPr="00C23BF6">
        <w:rPr>
          <w:i/>
          <w:sz w:val="22"/>
          <w:szCs w:val="22"/>
        </w:rPr>
        <w:t xml:space="preserve"> </w:t>
      </w:r>
      <w:r w:rsidR="004956AC">
        <w:rPr>
          <w:i/>
          <w:sz w:val="22"/>
          <w:szCs w:val="22"/>
        </w:rPr>
        <w:fldChar w:fldCharType="end"/>
      </w:r>
      <w:hyperlink r:id="rId64">
        <w:r w:rsidRPr="00C23BF6">
          <w:rPr>
            <w:i/>
            <w:sz w:val="22"/>
            <w:szCs w:val="22"/>
          </w:rPr>
          <w:t>http://mim-sbp.gazi.edu.tr/posts/view/title/dersler-%28zorunlu-secmeli%29-249209?siteUri=mim-sbp</w:t>
        </w:r>
      </w:hyperlink>
    </w:p>
    <w:p w14:paraId="5B62641E" w14:textId="77777777" w:rsidR="00FD0E4A" w:rsidRPr="00C23BF6" w:rsidRDefault="009E0634" w:rsidP="00C23BF6">
      <w:pPr>
        <w:pStyle w:val="ListeParagraf"/>
        <w:numPr>
          <w:ilvl w:val="0"/>
          <w:numId w:val="16"/>
        </w:numPr>
        <w:jc w:val="both"/>
        <w:rPr>
          <w:i/>
          <w:sz w:val="22"/>
          <w:szCs w:val="22"/>
        </w:rPr>
      </w:pPr>
      <w:bookmarkStart w:id="74" w:name="_heading=h.n3e2grkywix" w:colFirst="0" w:colLast="0"/>
      <w:bookmarkEnd w:id="74"/>
      <w:r w:rsidRPr="00C23BF6">
        <w:rPr>
          <w:i/>
          <w:sz w:val="22"/>
          <w:szCs w:val="22"/>
        </w:rPr>
        <w:t>Şehir ve Bölge Planlama Ana Bilim Dalı Dersleri http://mim-sbp.gazi.edu.tr/posts/view/title/dersler-%28zorunlu-secmeli%29-249209?siteUri=mim-sbp</w:t>
      </w:r>
    </w:p>
    <w:p w14:paraId="68A7ACE3" w14:textId="77777777" w:rsidR="00FD0E4A" w:rsidRDefault="00FD0E4A"/>
    <w:p w14:paraId="03A06014" w14:textId="77777777" w:rsidR="00FD0E4A" w:rsidRDefault="00FD0E4A">
      <w:pPr>
        <w:pStyle w:val="Balk3"/>
      </w:pPr>
    </w:p>
    <w:p w14:paraId="3A928A0D" w14:textId="77777777" w:rsidR="00FD0E4A" w:rsidRDefault="009E0634">
      <w:pPr>
        <w:pStyle w:val="Balk3"/>
      </w:pPr>
      <w:bookmarkStart w:id="75" w:name="_Toc65495536"/>
      <w:r>
        <w:t>B.1.3.  Ders kazanımlarının program çıktıları ile eşleştirilmesi</w:t>
      </w:r>
      <w:bookmarkEnd w:id="75"/>
    </w:p>
    <w:p w14:paraId="22C6E3B3" w14:textId="77777777" w:rsidR="00FD0E4A" w:rsidRDefault="00FD0E4A">
      <w:pPr>
        <w:pStyle w:val="Balk3"/>
      </w:pPr>
    </w:p>
    <w:p w14:paraId="431A0EBD" w14:textId="4CCF275C" w:rsidR="00FD0E4A" w:rsidRPr="00C23BF6" w:rsidRDefault="009E0634" w:rsidP="00C23BF6">
      <w:pPr>
        <w:jc w:val="both"/>
        <w:rPr>
          <w:sz w:val="22"/>
          <w:szCs w:val="22"/>
        </w:rPr>
      </w:pPr>
      <w:r w:rsidRPr="00C23BF6">
        <w:rPr>
          <w:sz w:val="22"/>
          <w:szCs w:val="22"/>
        </w:rPr>
        <w:t>Ders kazanımlarının program çıktıları ile eşleştirilmesi alt ölçütü Olgunluk Düzeyi 3 olarak belirlenmiştir. Ders kazanımlarının program çıktılarıyla eşleştirilmesi sonucu 2018 yılı itibariyle uygulanan müfredatın ön çalışmaları daha önceki yıllarda paydaşlarla yapılan değerlendirmeler dikkate alınarak güncellenmiştir. Ancak yürürlükte müfredatın sonuçlarını görebilmek için süreci devam etmekte olup, değerlendirmeler ancak beş yıl sonra yapılabilecektir (</w:t>
      </w:r>
      <w:proofErr w:type="gramStart"/>
      <w:r w:rsidRPr="00C23BF6">
        <w:rPr>
          <w:sz w:val="22"/>
          <w:szCs w:val="22"/>
        </w:rPr>
        <w:t>Kanıt:B</w:t>
      </w:r>
      <w:proofErr w:type="gramEnd"/>
      <w:r w:rsidRPr="00C23BF6">
        <w:rPr>
          <w:sz w:val="22"/>
          <w:szCs w:val="22"/>
        </w:rPr>
        <w:t>.1.3.1, Kanıt:B.1.3.2 Kanıt:B.1.3.3)</w:t>
      </w:r>
      <w:r w:rsidR="007973C6">
        <w:rPr>
          <w:sz w:val="22"/>
          <w:szCs w:val="22"/>
        </w:rPr>
        <w:t>.</w:t>
      </w:r>
    </w:p>
    <w:p w14:paraId="59B431CA" w14:textId="77777777" w:rsidR="00FD0E4A" w:rsidRDefault="00FD0E4A">
      <w:pPr>
        <w:pStyle w:val="Balk4"/>
        <w:ind w:firstLine="118"/>
      </w:pPr>
    </w:p>
    <w:p w14:paraId="70E6F702" w14:textId="77777777" w:rsidR="00FD0E4A" w:rsidRDefault="009E0634">
      <w:pPr>
        <w:pStyle w:val="Balk4"/>
        <w:ind w:firstLine="118"/>
      </w:pPr>
      <w:bookmarkStart w:id="76" w:name="_Toc65495537"/>
      <w:r>
        <w:t>Olgunluk düzeyi</w:t>
      </w:r>
      <w:bookmarkEnd w:id="76"/>
    </w:p>
    <w:p w14:paraId="679F05C1" w14:textId="77777777" w:rsidR="00FD0E4A" w:rsidRDefault="00FD0E4A">
      <w:pPr>
        <w:pStyle w:val="Balk3"/>
      </w:pPr>
    </w:p>
    <w:tbl>
      <w:tblPr>
        <w:tblStyle w:val="affffd"/>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156"/>
        <w:gridCol w:w="2156"/>
        <w:gridCol w:w="2158"/>
        <w:gridCol w:w="2160"/>
        <w:gridCol w:w="2160"/>
      </w:tblGrid>
      <w:tr w:rsidR="00FD0E4A" w14:paraId="66E4EFD2" w14:textId="77777777" w:rsidTr="00C23BF6">
        <w:tc>
          <w:tcPr>
            <w:tcW w:w="999" w:type="pct"/>
            <w:shd w:val="clear" w:color="auto" w:fill="auto"/>
          </w:tcPr>
          <w:p w14:paraId="5AACAB08" w14:textId="77777777" w:rsidR="00FD0E4A" w:rsidRDefault="009E0634">
            <w:pPr>
              <w:jc w:val="center"/>
              <w:rPr>
                <w:b/>
              </w:rPr>
            </w:pPr>
            <w:r>
              <w:rPr>
                <w:b/>
              </w:rPr>
              <w:t>1</w:t>
            </w:r>
          </w:p>
        </w:tc>
        <w:tc>
          <w:tcPr>
            <w:tcW w:w="999" w:type="pct"/>
            <w:shd w:val="clear" w:color="auto" w:fill="auto"/>
          </w:tcPr>
          <w:p w14:paraId="2D2A3DA8" w14:textId="77777777" w:rsidR="00FD0E4A" w:rsidRDefault="009E0634">
            <w:pPr>
              <w:jc w:val="center"/>
              <w:rPr>
                <w:b/>
              </w:rPr>
            </w:pPr>
            <w:r>
              <w:rPr>
                <w:b/>
              </w:rPr>
              <w:t>2</w:t>
            </w:r>
          </w:p>
        </w:tc>
        <w:tc>
          <w:tcPr>
            <w:tcW w:w="1000" w:type="pct"/>
            <w:shd w:val="clear" w:color="auto" w:fill="BFBFBF"/>
          </w:tcPr>
          <w:p w14:paraId="488C1126" w14:textId="77777777" w:rsidR="00FD0E4A" w:rsidRDefault="009E0634">
            <w:pPr>
              <w:jc w:val="center"/>
              <w:rPr>
                <w:b/>
              </w:rPr>
            </w:pPr>
            <w:r>
              <w:rPr>
                <w:b/>
              </w:rPr>
              <w:t>3</w:t>
            </w:r>
          </w:p>
        </w:tc>
        <w:tc>
          <w:tcPr>
            <w:tcW w:w="1001" w:type="pct"/>
            <w:shd w:val="clear" w:color="auto" w:fill="auto"/>
          </w:tcPr>
          <w:p w14:paraId="407AC4B5" w14:textId="77777777" w:rsidR="00FD0E4A" w:rsidRDefault="009E0634">
            <w:pPr>
              <w:jc w:val="center"/>
              <w:rPr>
                <w:b/>
              </w:rPr>
            </w:pPr>
            <w:r>
              <w:rPr>
                <w:b/>
              </w:rPr>
              <w:t>4</w:t>
            </w:r>
          </w:p>
        </w:tc>
        <w:tc>
          <w:tcPr>
            <w:tcW w:w="1001" w:type="pct"/>
            <w:shd w:val="clear" w:color="auto" w:fill="auto"/>
          </w:tcPr>
          <w:p w14:paraId="40D92ECB" w14:textId="77777777" w:rsidR="00FD0E4A" w:rsidRDefault="009E0634">
            <w:pPr>
              <w:jc w:val="center"/>
              <w:rPr>
                <w:b/>
              </w:rPr>
            </w:pPr>
            <w:r>
              <w:rPr>
                <w:b/>
              </w:rPr>
              <w:t>5</w:t>
            </w:r>
          </w:p>
        </w:tc>
      </w:tr>
      <w:tr w:rsidR="00FD0E4A" w14:paraId="6764AAFA" w14:textId="77777777" w:rsidTr="00C23BF6">
        <w:tc>
          <w:tcPr>
            <w:tcW w:w="999" w:type="pct"/>
            <w:shd w:val="clear" w:color="auto" w:fill="auto"/>
          </w:tcPr>
          <w:p w14:paraId="77D12F77" w14:textId="77777777" w:rsidR="00FD0E4A" w:rsidRDefault="009E0634">
            <w:r>
              <w:t>Birimdeki hiçbir programda, ders kazanımları ile program çıktıları eşleştirilmemiştir.</w:t>
            </w:r>
          </w:p>
          <w:p w14:paraId="2F16E2D1" w14:textId="77777777" w:rsidR="00FD0E4A" w:rsidRDefault="00FD0E4A"/>
          <w:p w14:paraId="1C0825B3" w14:textId="77777777" w:rsidR="00FD0E4A" w:rsidRDefault="00FD0E4A"/>
          <w:p w14:paraId="7F9AF939" w14:textId="77777777" w:rsidR="00FD0E4A" w:rsidRDefault="00FD0E4A"/>
          <w:p w14:paraId="7757FE8F" w14:textId="77777777" w:rsidR="00FD0E4A" w:rsidRDefault="00FD0E4A"/>
          <w:p w14:paraId="05CDA1B9" w14:textId="77777777" w:rsidR="00FD0E4A" w:rsidRDefault="00FD0E4A"/>
          <w:p w14:paraId="3CC1EDBB" w14:textId="77777777" w:rsidR="00FD0E4A" w:rsidRDefault="00FD0E4A"/>
          <w:p w14:paraId="76C9E942" w14:textId="77777777" w:rsidR="00FD0E4A" w:rsidRDefault="00FD0E4A"/>
        </w:tc>
        <w:tc>
          <w:tcPr>
            <w:tcW w:w="999" w:type="pct"/>
            <w:shd w:val="clear" w:color="auto" w:fill="auto"/>
          </w:tcPr>
          <w:p w14:paraId="3B06905F" w14:textId="77777777" w:rsidR="00FD0E4A" w:rsidRDefault="009E0634">
            <w:r>
              <w:t xml:space="preserve">Birimdeki bazı programlarda ders kazanımları ile program çıktıları eşleştirilmiştir. </w:t>
            </w:r>
          </w:p>
          <w:p w14:paraId="05DD6F0C" w14:textId="77777777" w:rsidR="00FD0E4A" w:rsidRDefault="00FD0E4A"/>
        </w:tc>
        <w:tc>
          <w:tcPr>
            <w:tcW w:w="1000" w:type="pct"/>
            <w:shd w:val="clear" w:color="auto" w:fill="auto"/>
          </w:tcPr>
          <w:p w14:paraId="1AF9CD5E" w14:textId="77777777" w:rsidR="00FD0E4A" w:rsidRDefault="009E0634">
            <w:r>
              <w:t>Tüm programlarda dersin bilişsel seviyesini (</w:t>
            </w:r>
            <w:proofErr w:type="spellStart"/>
            <w:r>
              <w:t>Bloom</w:t>
            </w:r>
            <w:proofErr w:type="spellEnd"/>
            <w:r>
              <w:t xml:space="preserve"> seviyesini) açıkça belirten ders kazanımları ile program çıktıları eşleştirilmiş ve bu eşleştirme ilan edilerek, eğitim-öğretimle ilgili uygulamalara (ders </w:t>
            </w:r>
            <w:proofErr w:type="gramStart"/>
            <w:r>
              <w:t>profilleri</w:t>
            </w:r>
            <w:proofErr w:type="gramEnd"/>
            <w:r>
              <w:t xml:space="preserve"> ve izlenceler gibi) yansıtılmıştır.  Ancak bu uygulamaların sonuçlarının izlenmesi yapılmamaktadır.</w:t>
            </w:r>
          </w:p>
        </w:tc>
        <w:tc>
          <w:tcPr>
            <w:tcW w:w="1001" w:type="pct"/>
            <w:shd w:val="clear" w:color="auto" w:fill="auto"/>
          </w:tcPr>
          <w:p w14:paraId="7C4856DA" w14:textId="77777777" w:rsidR="00FD0E4A" w:rsidRDefault="009E0634">
            <w:r>
              <w:t xml:space="preserve">Tüm programların ders kazanımları ile program çıktıları eşleştirilmesine ilişkin tüm alanları kapsayan uygulamalar, sistematik olarak ve birimin iç kalite güvencesi sistemiyle uyumlu olarak izlenmekte ve izlem sonuçları paydaşlarla birlikte değerlendirilerek önlem alınmaktadır. </w:t>
            </w:r>
          </w:p>
        </w:tc>
        <w:tc>
          <w:tcPr>
            <w:tcW w:w="1001" w:type="pct"/>
            <w:shd w:val="clear" w:color="auto" w:fill="auto"/>
          </w:tcPr>
          <w:p w14:paraId="7E38E2E0" w14:textId="77777777" w:rsidR="00FD0E4A" w:rsidRDefault="009E0634">
            <w:r>
              <w:t>Ders kazanımları ile program çıktıları açık, anlaşılır, gerçekçi ve sürdürülebilir şekilde eşleştirmiş ve tüm programlarda içselleştirilmiştir; bu kapsamda birime özgü, yenilikçi ve diğer birimler tarafından örnek alınan uygulamalar bulunmaktadır.</w:t>
            </w:r>
          </w:p>
        </w:tc>
      </w:tr>
    </w:tbl>
    <w:p w14:paraId="1C001F8D" w14:textId="77777777" w:rsidR="00FD0E4A" w:rsidRDefault="00FD0E4A"/>
    <w:p w14:paraId="4BC718D2" w14:textId="77777777" w:rsidR="00E53D32" w:rsidRDefault="00E53D32">
      <w:pPr>
        <w:pStyle w:val="Balk4"/>
        <w:ind w:firstLine="118"/>
      </w:pPr>
    </w:p>
    <w:p w14:paraId="30101DC3" w14:textId="77777777" w:rsidR="00FD0E4A" w:rsidRDefault="009E0634">
      <w:pPr>
        <w:pStyle w:val="Balk4"/>
        <w:ind w:firstLine="118"/>
      </w:pPr>
      <w:bookmarkStart w:id="77" w:name="_Toc65495538"/>
      <w:r>
        <w:t>Kanıtlar</w:t>
      </w:r>
      <w:bookmarkEnd w:id="77"/>
    </w:p>
    <w:p w14:paraId="755283C6" w14:textId="2599922D" w:rsidR="00FD0E4A" w:rsidRPr="004956AC" w:rsidRDefault="009E0634" w:rsidP="00C23BF6">
      <w:pPr>
        <w:pStyle w:val="ListeParagraf"/>
        <w:numPr>
          <w:ilvl w:val="0"/>
          <w:numId w:val="16"/>
        </w:numPr>
        <w:jc w:val="both"/>
        <w:rPr>
          <w:i/>
          <w:sz w:val="22"/>
          <w:szCs w:val="22"/>
        </w:rPr>
      </w:pPr>
      <w:bookmarkStart w:id="78" w:name="_heading=h.uzj98xay2xdm" w:colFirst="0" w:colLast="0"/>
      <w:bookmarkEnd w:id="78"/>
      <w:r w:rsidRPr="004956AC">
        <w:rPr>
          <w:i/>
          <w:sz w:val="22"/>
          <w:szCs w:val="22"/>
        </w:rPr>
        <w:lastRenderedPageBreak/>
        <w:t>B.1.3.1:</w:t>
      </w:r>
      <w:r w:rsidR="007742BA" w:rsidRPr="004956AC">
        <w:rPr>
          <w:i/>
          <w:sz w:val="22"/>
          <w:szCs w:val="22"/>
        </w:rPr>
        <w:t xml:space="preserve">Şehir ve Bölge Planlama </w:t>
      </w:r>
      <w:r w:rsidR="00E43E75" w:rsidRPr="004956AC">
        <w:rPr>
          <w:i/>
          <w:sz w:val="22"/>
          <w:szCs w:val="22"/>
        </w:rPr>
        <w:t>Ana Bilim Dalı</w:t>
      </w:r>
      <w:r w:rsidR="007742BA" w:rsidRPr="004956AC">
        <w:rPr>
          <w:i/>
          <w:sz w:val="22"/>
          <w:szCs w:val="22"/>
        </w:rPr>
        <w:t xml:space="preserve"> (İNG)</w:t>
      </w:r>
      <w:r w:rsidRPr="004956AC">
        <w:rPr>
          <w:i/>
          <w:sz w:val="22"/>
          <w:szCs w:val="22"/>
        </w:rPr>
        <w:t xml:space="preserve"> Stratejik Planı</w:t>
      </w:r>
    </w:p>
    <w:p w14:paraId="79963D22" w14:textId="77777777" w:rsidR="00FD0E4A" w:rsidRPr="004956AC" w:rsidRDefault="009E0634" w:rsidP="00C23BF6">
      <w:pPr>
        <w:pStyle w:val="ListeParagraf"/>
        <w:numPr>
          <w:ilvl w:val="0"/>
          <w:numId w:val="16"/>
        </w:numPr>
        <w:jc w:val="both"/>
        <w:rPr>
          <w:i/>
          <w:sz w:val="22"/>
          <w:szCs w:val="22"/>
        </w:rPr>
      </w:pPr>
      <w:bookmarkStart w:id="79" w:name="_heading=h.jmwrfotgedve" w:colFirst="0" w:colLast="0"/>
      <w:bookmarkEnd w:id="79"/>
      <w:r w:rsidRPr="004956AC">
        <w:rPr>
          <w:i/>
          <w:sz w:val="22"/>
          <w:szCs w:val="22"/>
        </w:rPr>
        <w:t>B.1.3.2. Şehir ve Bölge Planlama Bölümü 2020-2021 Güz Dönemi Yüksek Lisans Ve Doktora Dersleri AKTS Formları Türkçe</w:t>
      </w:r>
      <w:hyperlink r:id="rId65">
        <w:r w:rsidRPr="004956AC">
          <w:rPr>
            <w:i/>
            <w:sz w:val="22"/>
            <w:szCs w:val="22"/>
          </w:rPr>
          <w:t xml:space="preserve"> </w:t>
        </w:r>
      </w:hyperlink>
      <w:hyperlink r:id="rId66">
        <w:r w:rsidRPr="004956AC">
          <w:rPr>
            <w:i/>
            <w:sz w:val="22"/>
            <w:szCs w:val="22"/>
          </w:rPr>
          <w:t>http://mim-sbp.gazi.edu.tr/posts/view/title/dersler-%28zorunlu-secmeli%29-249209?siteUri=mim-sbp</w:t>
        </w:r>
      </w:hyperlink>
    </w:p>
    <w:p w14:paraId="13B44B73" w14:textId="6925A387" w:rsidR="00FD0E4A" w:rsidRPr="00C23BF6" w:rsidRDefault="009E0634" w:rsidP="00C23BF6">
      <w:pPr>
        <w:pStyle w:val="ListeParagraf"/>
        <w:numPr>
          <w:ilvl w:val="0"/>
          <w:numId w:val="16"/>
        </w:numPr>
        <w:jc w:val="both"/>
        <w:rPr>
          <w:i/>
          <w:sz w:val="22"/>
          <w:szCs w:val="22"/>
        </w:rPr>
      </w:pPr>
      <w:bookmarkStart w:id="80" w:name="_heading=h.f0bahrsh8web" w:colFirst="0" w:colLast="0"/>
      <w:bookmarkEnd w:id="80"/>
      <w:r w:rsidRPr="00C23BF6">
        <w:rPr>
          <w:i/>
          <w:sz w:val="22"/>
          <w:szCs w:val="22"/>
        </w:rPr>
        <w:t xml:space="preserve"> B.1.3.3. </w:t>
      </w:r>
      <w:proofErr w:type="spellStart"/>
      <w:r w:rsidRPr="00C23BF6">
        <w:rPr>
          <w:i/>
          <w:sz w:val="22"/>
          <w:szCs w:val="22"/>
        </w:rPr>
        <w:t>Department</w:t>
      </w:r>
      <w:proofErr w:type="spellEnd"/>
      <w:r w:rsidRPr="00C23BF6">
        <w:rPr>
          <w:i/>
          <w:sz w:val="22"/>
          <w:szCs w:val="22"/>
        </w:rPr>
        <w:t xml:space="preserve"> Of </w:t>
      </w:r>
      <w:r w:rsidR="004B25D2">
        <w:rPr>
          <w:i/>
          <w:sz w:val="22"/>
          <w:szCs w:val="22"/>
        </w:rPr>
        <w:t>City</w:t>
      </w:r>
      <w:r w:rsidRPr="00C23BF6">
        <w:rPr>
          <w:i/>
          <w:sz w:val="22"/>
          <w:szCs w:val="22"/>
        </w:rPr>
        <w:t xml:space="preserve"> </w:t>
      </w:r>
      <w:proofErr w:type="spellStart"/>
      <w:r w:rsidRPr="00C23BF6">
        <w:rPr>
          <w:i/>
          <w:sz w:val="22"/>
          <w:szCs w:val="22"/>
        </w:rPr>
        <w:t>And</w:t>
      </w:r>
      <w:proofErr w:type="spellEnd"/>
      <w:r w:rsidRPr="00C23BF6">
        <w:rPr>
          <w:i/>
          <w:sz w:val="22"/>
          <w:szCs w:val="22"/>
        </w:rPr>
        <w:t xml:space="preserve"> </w:t>
      </w:r>
      <w:proofErr w:type="spellStart"/>
      <w:r w:rsidR="004B25D2">
        <w:rPr>
          <w:i/>
          <w:sz w:val="22"/>
          <w:szCs w:val="22"/>
        </w:rPr>
        <w:t>Regional</w:t>
      </w:r>
      <w:proofErr w:type="spellEnd"/>
      <w:r w:rsidRPr="00C23BF6">
        <w:rPr>
          <w:i/>
          <w:sz w:val="22"/>
          <w:szCs w:val="22"/>
        </w:rPr>
        <w:t xml:space="preserve"> </w:t>
      </w:r>
      <w:r w:rsidR="004B25D2">
        <w:rPr>
          <w:i/>
          <w:sz w:val="22"/>
          <w:szCs w:val="22"/>
        </w:rPr>
        <w:t>Planning</w:t>
      </w:r>
      <w:r w:rsidRPr="00C23BF6">
        <w:rPr>
          <w:i/>
          <w:sz w:val="22"/>
          <w:szCs w:val="22"/>
        </w:rPr>
        <w:t xml:space="preserve"> 2020-2021 Fall </w:t>
      </w:r>
      <w:proofErr w:type="spellStart"/>
      <w:r w:rsidRPr="00C23BF6">
        <w:rPr>
          <w:i/>
          <w:sz w:val="22"/>
          <w:szCs w:val="22"/>
        </w:rPr>
        <w:t>Semester</w:t>
      </w:r>
      <w:proofErr w:type="spellEnd"/>
      <w:r w:rsidRPr="00C23BF6">
        <w:rPr>
          <w:i/>
          <w:sz w:val="22"/>
          <w:szCs w:val="22"/>
        </w:rPr>
        <w:t xml:space="preserve"> </w:t>
      </w:r>
      <w:proofErr w:type="spellStart"/>
      <w:r w:rsidRPr="00C23BF6">
        <w:rPr>
          <w:i/>
          <w:sz w:val="22"/>
          <w:szCs w:val="22"/>
        </w:rPr>
        <w:t>Postgraduate</w:t>
      </w:r>
      <w:proofErr w:type="spellEnd"/>
      <w:r w:rsidRPr="00C23BF6">
        <w:rPr>
          <w:i/>
          <w:sz w:val="22"/>
          <w:szCs w:val="22"/>
        </w:rPr>
        <w:t xml:space="preserve"> Courses </w:t>
      </w:r>
      <w:proofErr w:type="spellStart"/>
      <w:r w:rsidRPr="00C23BF6">
        <w:rPr>
          <w:i/>
          <w:sz w:val="22"/>
          <w:szCs w:val="22"/>
        </w:rPr>
        <w:t>Ects</w:t>
      </w:r>
      <w:proofErr w:type="spellEnd"/>
      <w:r w:rsidRPr="00C23BF6">
        <w:rPr>
          <w:i/>
          <w:sz w:val="22"/>
          <w:szCs w:val="22"/>
        </w:rPr>
        <w:t xml:space="preserve"> </w:t>
      </w:r>
      <w:proofErr w:type="spellStart"/>
      <w:r w:rsidRPr="00C23BF6">
        <w:rPr>
          <w:i/>
          <w:sz w:val="22"/>
          <w:szCs w:val="22"/>
        </w:rPr>
        <w:t>Documents</w:t>
      </w:r>
      <w:proofErr w:type="spellEnd"/>
      <w:r w:rsidRPr="00C23BF6">
        <w:rPr>
          <w:i/>
          <w:sz w:val="22"/>
          <w:szCs w:val="22"/>
        </w:rPr>
        <w:t xml:space="preserve"> </w:t>
      </w:r>
      <w:proofErr w:type="spellStart"/>
      <w:r w:rsidRPr="00C23BF6">
        <w:rPr>
          <w:i/>
          <w:sz w:val="22"/>
          <w:szCs w:val="22"/>
        </w:rPr>
        <w:t>Englısh</w:t>
      </w:r>
      <w:proofErr w:type="spellEnd"/>
      <w:r w:rsidR="004956AC">
        <w:fldChar w:fldCharType="begin"/>
      </w:r>
      <w:r w:rsidR="004956AC">
        <w:instrText xml:space="preserve"> HYPERLINK "http://mim-sbp.gazi.edu.tr/posts/view/title/dersler-%28zorunlu-secmeli%29-249209?siteUri=mim-sbp" \h </w:instrText>
      </w:r>
      <w:r w:rsidR="004956AC">
        <w:fldChar w:fldCharType="separate"/>
      </w:r>
      <w:r w:rsidRPr="00C23BF6">
        <w:rPr>
          <w:i/>
          <w:sz w:val="22"/>
          <w:szCs w:val="22"/>
        </w:rPr>
        <w:t xml:space="preserve"> </w:t>
      </w:r>
      <w:r w:rsidR="004956AC">
        <w:rPr>
          <w:i/>
          <w:sz w:val="22"/>
          <w:szCs w:val="22"/>
        </w:rPr>
        <w:fldChar w:fldCharType="end"/>
      </w:r>
      <w:hyperlink r:id="rId67">
        <w:r w:rsidRPr="00C23BF6">
          <w:rPr>
            <w:i/>
            <w:sz w:val="22"/>
            <w:szCs w:val="22"/>
          </w:rPr>
          <w:t>http://mim-sbp.gazi.edu.tr/posts/view/title/dersler-%28zorunlu-secmeli%29-249209?siteUri=mim-sbp</w:t>
        </w:r>
      </w:hyperlink>
    </w:p>
    <w:p w14:paraId="06BF2544" w14:textId="77777777" w:rsidR="00FD0E4A" w:rsidRPr="00C23BF6" w:rsidRDefault="009E0634" w:rsidP="00C23BF6">
      <w:pPr>
        <w:pStyle w:val="ListeParagraf"/>
        <w:numPr>
          <w:ilvl w:val="0"/>
          <w:numId w:val="16"/>
        </w:numPr>
        <w:jc w:val="both"/>
        <w:rPr>
          <w:i/>
          <w:sz w:val="22"/>
          <w:szCs w:val="22"/>
        </w:rPr>
      </w:pPr>
      <w:bookmarkStart w:id="81" w:name="_heading=h.v8yj6e9afanr" w:colFirst="0" w:colLast="0"/>
      <w:bookmarkEnd w:id="81"/>
      <w:r w:rsidRPr="00C23BF6">
        <w:rPr>
          <w:i/>
          <w:sz w:val="22"/>
          <w:szCs w:val="22"/>
        </w:rPr>
        <w:t>Şehir ve Bölge Planlama Ana Bilim Dalı Dersleri http://mim-sbp.gazi.edu.tr/posts/view/title/dersler-%28zorunlu-secmeli%29-249209?siteUri=mim-sbp</w:t>
      </w:r>
    </w:p>
    <w:p w14:paraId="6E0554CD" w14:textId="77777777" w:rsidR="00FD0E4A" w:rsidRDefault="00FD0E4A"/>
    <w:p w14:paraId="5D933807" w14:textId="77777777" w:rsidR="00FD0E4A" w:rsidRDefault="009E0634">
      <w:pPr>
        <w:pStyle w:val="Balk3"/>
      </w:pPr>
      <w:bookmarkStart w:id="82" w:name="_Toc65495539"/>
      <w:r>
        <w:t xml:space="preserve">B.1.4.  Programın yapısı ve ders dağılım dengesi (Zorunlu-seçmeli ders dağılım dengesi; alan ve meslek bilgisi ile genel kültür dersleri dengesi, kültürel derinlik kazanma, farklı disiplinleri tanıma </w:t>
      </w:r>
      <w:proofErr w:type="gramStart"/>
      <w:r>
        <w:t>imkanları</w:t>
      </w:r>
      <w:proofErr w:type="gramEnd"/>
      <w:r>
        <w:t>)</w:t>
      </w:r>
      <w:bookmarkEnd w:id="82"/>
    </w:p>
    <w:p w14:paraId="73D9529C" w14:textId="77777777" w:rsidR="00FD0E4A" w:rsidRDefault="00FD0E4A"/>
    <w:p w14:paraId="7343245A" w14:textId="77777777" w:rsidR="00FD0E4A" w:rsidRDefault="009E0634">
      <w:pPr>
        <w:pStyle w:val="Balk4"/>
        <w:ind w:firstLine="118"/>
      </w:pPr>
      <w:bookmarkStart w:id="83" w:name="_Toc65495540"/>
      <w:r>
        <w:t>Olgunluk düzeyi</w:t>
      </w:r>
      <w:bookmarkEnd w:id="83"/>
    </w:p>
    <w:p w14:paraId="71D6904C" w14:textId="77777777" w:rsidR="00FD0E4A" w:rsidRDefault="00FD0E4A">
      <w:pPr>
        <w:pStyle w:val="Balk3"/>
      </w:pPr>
      <w:bookmarkStart w:id="84" w:name="_heading=h.yxr98n6v87gv" w:colFirst="0" w:colLast="0"/>
      <w:bookmarkEnd w:id="84"/>
    </w:p>
    <w:tbl>
      <w:tblPr>
        <w:tblStyle w:val="affffe"/>
        <w:tblW w:w="10130"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5"/>
        <w:gridCol w:w="1621"/>
        <w:gridCol w:w="2489"/>
        <w:gridCol w:w="1838"/>
        <w:gridCol w:w="2567"/>
      </w:tblGrid>
      <w:tr w:rsidR="00FD0E4A" w14:paraId="256127C0" w14:textId="77777777" w:rsidTr="006418FF">
        <w:tc>
          <w:tcPr>
            <w:tcW w:w="1615" w:type="dxa"/>
            <w:shd w:val="clear" w:color="auto" w:fill="auto"/>
          </w:tcPr>
          <w:p w14:paraId="4F6A9A56" w14:textId="77777777" w:rsidR="00FD0E4A" w:rsidRDefault="009E0634">
            <w:pPr>
              <w:jc w:val="center"/>
              <w:rPr>
                <w:b/>
              </w:rPr>
            </w:pPr>
            <w:r>
              <w:rPr>
                <w:b/>
              </w:rPr>
              <w:t>1</w:t>
            </w:r>
          </w:p>
        </w:tc>
        <w:tc>
          <w:tcPr>
            <w:tcW w:w="1621" w:type="dxa"/>
            <w:shd w:val="clear" w:color="auto" w:fill="auto"/>
          </w:tcPr>
          <w:p w14:paraId="47AFB048" w14:textId="77777777" w:rsidR="00FD0E4A" w:rsidRDefault="009E0634">
            <w:pPr>
              <w:jc w:val="center"/>
              <w:rPr>
                <w:b/>
              </w:rPr>
            </w:pPr>
            <w:r>
              <w:rPr>
                <w:b/>
              </w:rPr>
              <w:t>2</w:t>
            </w:r>
          </w:p>
        </w:tc>
        <w:tc>
          <w:tcPr>
            <w:tcW w:w="2489" w:type="dxa"/>
            <w:shd w:val="clear" w:color="auto" w:fill="BFBFBF"/>
          </w:tcPr>
          <w:p w14:paraId="3A0A883B" w14:textId="77777777" w:rsidR="00FD0E4A" w:rsidRDefault="009E0634">
            <w:pPr>
              <w:jc w:val="center"/>
              <w:rPr>
                <w:b/>
              </w:rPr>
            </w:pPr>
            <w:r>
              <w:rPr>
                <w:b/>
              </w:rPr>
              <w:t>3</w:t>
            </w:r>
          </w:p>
        </w:tc>
        <w:tc>
          <w:tcPr>
            <w:tcW w:w="1838" w:type="dxa"/>
            <w:shd w:val="clear" w:color="auto" w:fill="auto"/>
          </w:tcPr>
          <w:p w14:paraId="4119239D" w14:textId="77777777" w:rsidR="00FD0E4A" w:rsidRDefault="009E0634">
            <w:pPr>
              <w:jc w:val="center"/>
              <w:rPr>
                <w:b/>
              </w:rPr>
            </w:pPr>
            <w:r>
              <w:rPr>
                <w:b/>
              </w:rPr>
              <w:t>4</w:t>
            </w:r>
          </w:p>
        </w:tc>
        <w:tc>
          <w:tcPr>
            <w:tcW w:w="2567" w:type="dxa"/>
            <w:shd w:val="clear" w:color="auto" w:fill="auto"/>
          </w:tcPr>
          <w:p w14:paraId="7C781240" w14:textId="77777777" w:rsidR="00FD0E4A" w:rsidRDefault="009E0634">
            <w:pPr>
              <w:jc w:val="center"/>
              <w:rPr>
                <w:b/>
              </w:rPr>
            </w:pPr>
            <w:r>
              <w:rPr>
                <w:b/>
              </w:rPr>
              <w:t>5</w:t>
            </w:r>
          </w:p>
        </w:tc>
      </w:tr>
      <w:tr w:rsidR="00FD0E4A" w14:paraId="39F6DC75" w14:textId="77777777" w:rsidTr="006418FF">
        <w:tc>
          <w:tcPr>
            <w:tcW w:w="1615" w:type="dxa"/>
            <w:shd w:val="clear" w:color="auto" w:fill="auto"/>
          </w:tcPr>
          <w:p w14:paraId="1B3EA607" w14:textId="77777777" w:rsidR="00FD0E4A" w:rsidRDefault="009E0634">
            <w:r>
              <w:t xml:space="preserve">Birimdeki hiçbir programda, programın yapısı ve ders dağılım dengesi dikkate alınmamıştır. </w:t>
            </w:r>
          </w:p>
        </w:tc>
        <w:tc>
          <w:tcPr>
            <w:tcW w:w="1621" w:type="dxa"/>
            <w:shd w:val="clear" w:color="auto" w:fill="auto"/>
          </w:tcPr>
          <w:p w14:paraId="4D7413A3" w14:textId="77777777" w:rsidR="00FD0E4A" w:rsidRDefault="009E0634">
            <w:r>
              <w:t>Programların yapısı ve ders dağılım dengesine ilişkin planlamalar bulunmaktadır. Ancak bu uygulamalar tüm programları kapsamamaktadır.</w:t>
            </w:r>
          </w:p>
        </w:tc>
        <w:tc>
          <w:tcPr>
            <w:tcW w:w="2489" w:type="dxa"/>
            <w:shd w:val="clear" w:color="auto" w:fill="auto"/>
          </w:tcPr>
          <w:p w14:paraId="79223DC9" w14:textId="77777777" w:rsidR="00FD0E4A" w:rsidRDefault="009E0634">
            <w:r>
              <w:t>Tüm programlarda program ve ders bilgi paketleri, yapı ve ders dağılım dengesi (alan ve meslek bilgisi ile genel kültür dersleri dengesi, kültürel derinlik kazanma, farklı disiplinleri tanıma imkânları vb.) gözetilerek hazırlanmıştır. Ancak bu uygulamaların sonuçlarının izlenmesi yapılmamaktadır.</w:t>
            </w:r>
          </w:p>
        </w:tc>
        <w:tc>
          <w:tcPr>
            <w:tcW w:w="1838" w:type="dxa"/>
            <w:shd w:val="clear" w:color="auto" w:fill="auto"/>
          </w:tcPr>
          <w:p w14:paraId="31A9459A" w14:textId="77777777" w:rsidR="00FD0E4A" w:rsidRDefault="009E0634">
            <w:r>
              <w:t>Program yapısı ve dengesine ilişkin uygulamalar tüm programlarda, sistematik olarak izlenmekte ve izlem sonuçları paydaşlarla birlikte değerlendirilerek önlem alınmakta ve sürekli olarak güncellenmektedir.</w:t>
            </w:r>
          </w:p>
        </w:tc>
        <w:tc>
          <w:tcPr>
            <w:tcW w:w="2567" w:type="dxa"/>
            <w:shd w:val="clear" w:color="auto" w:fill="auto"/>
          </w:tcPr>
          <w:p w14:paraId="45DFE8E8" w14:textId="77777777" w:rsidR="00FD0E4A" w:rsidRDefault="009E0634" w:rsidP="006418FF">
            <w:r>
              <w:t>Program yapısı ve dengesine ilişkin kurumsal amaçlar (eğitim-öğretim politikası) doğrultusunda, sürdürülebilir ve olgunlaşmış uygulamalar Birimin tamamında benimsenmiştir. Birimin kendine özgü ve yenilikçi birçok uygulaması bulunmakta ve bu uygulamaların bir kısmı diğer birimler tarafından örnek alınmaktadır.</w:t>
            </w:r>
          </w:p>
        </w:tc>
      </w:tr>
    </w:tbl>
    <w:p w14:paraId="4E74359E" w14:textId="77777777" w:rsidR="00FD0E4A" w:rsidRDefault="00FD0E4A">
      <w:pPr>
        <w:pStyle w:val="Balk3"/>
      </w:pPr>
      <w:bookmarkStart w:id="85" w:name="_heading=h.7j9paviiqpkr" w:colFirst="0" w:colLast="0"/>
      <w:bookmarkEnd w:id="85"/>
    </w:p>
    <w:p w14:paraId="5B39C251" w14:textId="77777777" w:rsidR="00FD0E4A" w:rsidRDefault="009E0634" w:rsidP="00C23BF6">
      <w:pPr>
        <w:jc w:val="both"/>
        <w:rPr>
          <w:sz w:val="22"/>
          <w:szCs w:val="22"/>
        </w:rPr>
      </w:pPr>
      <w:r w:rsidRPr="00C23BF6">
        <w:rPr>
          <w:sz w:val="22"/>
          <w:szCs w:val="22"/>
        </w:rPr>
        <w:t>Programın yapısı ve ders dağılım dengesi alt ölçütü Olgunluk Düzeyi 3 olarak belirlenmiştir. Tüm programlarda program ve ders bilgi paketleri, yapı ve ders dağılım dengesi (alan ve meslek bilgisi ile genel kültür dersleri dengesi, kültürel derinlik kazanma, farklı disiplinleri tanıma imkânları vb.) gözetilerek hazırlanmıştır.</w:t>
      </w:r>
      <w:r w:rsidR="00E53D32">
        <w:rPr>
          <w:sz w:val="22"/>
          <w:szCs w:val="22"/>
        </w:rPr>
        <w:t xml:space="preserve"> </w:t>
      </w:r>
      <w:r w:rsidRPr="00C23BF6">
        <w:rPr>
          <w:sz w:val="22"/>
          <w:szCs w:val="22"/>
        </w:rPr>
        <w:t>Farklı disiplinlerden gelen öğrencilerin aynı programdan yararlanması için, güncel sorunları de içeren ders konuları hazırlanmıştır. .(Kanıt B.1.4.1, Kanıt B.1.4.2. Kanıt B.1.4.3. Kanıt B.1.4.4)</w:t>
      </w:r>
      <w:r w:rsidR="00C23BF6">
        <w:rPr>
          <w:sz w:val="22"/>
          <w:szCs w:val="22"/>
        </w:rPr>
        <w:t>.</w:t>
      </w:r>
    </w:p>
    <w:p w14:paraId="51E0880C" w14:textId="77777777" w:rsidR="00C23BF6" w:rsidRDefault="00C23BF6" w:rsidP="00C23BF6">
      <w:pPr>
        <w:jc w:val="both"/>
        <w:rPr>
          <w:sz w:val="22"/>
          <w:szCs w:val="22"/>
        </w:rPr>
      </w:pPr>
    </w:p>
    <w:p w14:paraId="2DD02068" w14:textId="77777777" w:rsidR="00FD0E4A" w:rsidRPr="00C23BF6" w:rsidRDefault="009E0634" w:rsidP="00C23BF6">
      <w:pPr>
        <w:pStyle w:val="Balk4"/>
        <w:ind w:firstLine="118"/>
      </w:pPr>
      <w:bookmarkStart w:id="86" w:name="_heading=h.twlg5llhr3s6" w:colFirst="0" w:colLast="0"/>
      <w:bookmarkStart w:id="87" w:name="_Toc65495541"/>
      <w:bookmarkEnd w:id="86"/>
      <w:r w:rsidRPr="00C23BF6">
        <w:t>Kanıtlar</w:t>
      </w:r>
      <w:bookmarkEnd w:id="87"/>
    </w:p>
    <w:p w14:paraId="24780CC6" w14:textId="77777777" w:rsidR="00FD0E4A" w:rsidRPr="00C23BF6" w:rsidRDefault="009E0634" w:rsidP="00C23BF6">
      <w:pPr>
        <w:pStyle w:val="ListeParagraf"/>
        <w:numPr>
          <w:ilvl w:val="0"/>
          <w:numId w:val="16"/>
        </w:numPr>
        <w:jc w:val="both"/>
        <w:rPr>
          <w:i/>
          <w:sz w:val="22"/>
          <w:szCs w:val="22"/>
        </w:rPr>
      </w:pPr>
      <w:r>
        <w:rPr>
          <w:color w:val="FF0000"/>
          <w:sz w:val="14"/>
          <w:szCs w:val="14"/>
        </w:rPr>
        <w:t xml:space="preserve"> </w:t>
      </w:r>
      <w:r w:rsidRPr="00C23BF6">
        <w:rPr>
          <w:i/>
          <w:sz w:val="22"/>
          <w:szCs w:val="22"/>
        </w:rPr>
        <w:tab/>
        <w:t xml:space="preserve">B.1.4.1. Şehir </w:t>
      </w:r>
      <w:r w:rsidR="00E53D32">
        <w:rPr>
          <w:i/>
          <w:sz w:val="22"/>
          <w:szCs w:val="22"/>
        </w:rPr>
        <w:t>v</w:t>
      </w:r>
      <w:r w:rsidRPr="00C23BF6">
        <w:rPr>
          <w:i/>
          <w:sz w:val="22"/>
          <w:szCs w:val="22"/>
        </w:rPr>
        <w:t>e Bölge Planlama Bölümü 2020-2021 Güz Dönemi Yüksek Lisans Ve Doktora Dersleri AKTS Formları Türkçe</w:t>
      </w:r>
      <w:hyperlink r:id="rId68">
        <w:r w:rsidRPr="00C23BF6">
          <w:rPr>
            <w:i/>
            <w:sz w:val="22"/>
            <w:szCs w:val="22"/>
          </w:rPr>
          <w:t xml:space="preserve"> </w:t>
        </w:r>
      </w:hyperlink>
      <w:hyperlink r:id="rId69">
        <w:r w:rsidRPr="00C23BF6">
          <w:rPr>
            <w:i/>
            <w:sz w:val="22"/>
            <w:szCs w:val="22"/>
          </w:rPr>
          <w:t>http://mim-sbp.gazi.edu.tr/posts/view/title/dersler-%28zorunlu-secmeli%29-249209?siteUri=mim-sbp</w:t>
        </w:r>
      </w:hyperlink>
    </w:p>
    <w:p w14:paraId="2C8EDD59" w14:textId="5633F612" w:rsidR="00FD0E4A" w:rsidRPr="00C23BF6" w:rsidRDefault="009E0634" w:rsidP="00C23BF6">
      <w:pPr>
        <w:pStyle w:val="ListeParagraf"/>
        <w:numPr>
          <w:ilvl w:val="0"/>
          <w:numId w:val="16"/>
        </w:numPr>
        <w:jc w:val="both"/>
        <w:rPr>
          <w:i/>
          <w:sz w:val="22"/>
          <w:szCs w:val="22"/>
        </w:rPr>
      </w:pPr>
      <w:r w:rsidRPr="00C23BF6">
        <w:rPr>
          <w:i/>
          <w:sz w:val="22"/>
          <w:szCs w:val="22"/>
        </w:rPr>
        <w:t xml:space="preserve">B.1.4.2. </w:t>
      </w:r>
      <w:proofErr w:type="spellStart"/>
      <w:r w:rsidRPr="00C23BF6">
        <w:rPr>
          <w:i/>
          <w:sz w:val="22"/>
          <w:szCs w:val="22"/>
        </w:rPr>
        <w:t>Department</w:t>
      </w:r>
      <w:proofErr w:type="spellEnd"/>
      <w:r w:rsidRPr="00C23BF6">
        <w:rPr>
          <w:i/>
          <w:sz w:val="22"/>
          <w:szCs w:val="22"/>
        </w:rPr>
        <w:t xml:space="preserve"> Of </w:t>
      </w:r>
      <w:r w:rsidR="004B25D2">
        <w:rPr>
          <w:i/>
          <w:sz w:val="22"/>
          <w:szCs w:val="22"/>
        </w:rPr>
        <w:t>City</w:t>
      </w:r>
      <w:r w:rsidRPr="00C23BF6">
        <w:rPr>
          <w:i/>
          <w:sz w:val="22"/>
          <w:szCs w:val="22"/>
        </w:rPr>
        <w:t xml:space="preserve"> </w:t>
      </w:r>
      <w:proofErr w:type="spellStart"/>
      <w:r w:rsidRPr="00C23BF6">
        <w:rPr>
          <w:i/>
          <w:sz w:val="22"/>
          <w:szCs w:val="22"/>
        </w:rPr>
        <w:t>And</w:t>
      </w:r>
      <w:proofErr w:type="spellEnd"/>
      <w:r w:rsidRPr="00C23BF6">
        <w:rPr>
          <w:i/>
          <w:sz w:val="22"/>
          <w:szCs w:val="22"/>
        </w:rPr>
        <w:t xml:space="preserve"> </w:t>
      </w:r>
      <w:proofErr w:type="spellStart"/>
      <w:r w:rsidR="004B25D2">
        <w:rPr>
          <w:i/>
          <w:sz w:val="22"/>
          <w:szCs w:val="22"/>
        </w:rPr>
        <w:t>Regional</w:t>
      </w:r>
      <w:proofErr w:type="spellEnd"/>
      <w:r w:rsidRPr="00C23BF6">
        <w:rPr>
          <w:i/>
          <w:sz w:val="22"/>
          <w:szCs w:val="22"/>
        </w:rPr>
        <w:t xml:space="preserve"> </w:t>
      </w:r>
      <w:r w:rsidR="004B25D2">
        <w:rPr>
          <w:i/>
          <w:sz w:val="22"/>
          <w:szCs w:val="22"/>
        </w:rPr>
        <w:t>Planning</w:t>
      </w:r>
      <w:r w:rsidRPr="00C23BF6">
        <w:rPr>
          <w:i/>
          <w:sz w:val="22"/>
          <w:szCs w:val="22"/>
        </w:rPr>
        <w:t xml:space="preserve"> 2020-2021 Fall </w:t>
      </w:r>
      <w:proofErr w:type="spellStart"/>
      <w:r w:rsidRPr="00C23BF6">
        <w:rPr>
          <w:i/>
          <w:sz w:val="22"/>
          <w:szCs w:val="22"/>
        </w:rPr>
        <w:t>Semester</w:t>
      </w:r>
      <w:proofErr w:type="spellEnd"/>
      <w:r w:rsidRPr="00C23BF6">
        <w:rPr>
          <w:i/>
          <w:sz w:val="22"/>
          <w:szCs w:val="22"/>
        </w:rPr>
        <w:t xml:space="preserve"> </w:t>
      </w:r>
      <w:proofErr w:type="spellStart"/>
      <w:r w:rsidRPr="00C23BF6">
        <w:rPr>
          <w:i/>
          <w:sz w:val="22"/>
          <w:szCs w:val="22"/>
        </w:rPr>
        <w:t>Postgraduate</w:t>
      </w:r>
      <w:proofErr w:type="spellEnd"/>
      <w:r w:rsidRPr="00C23BF6">
        <w:rPr>
          <w:i/>
          <w:sz w:val="22"/>
          <w:szCs w:val="22"/>
        </w:rPr>
        <w:t xml:space="preserve"> Courses </w:t>
      </w:r>
      <w:proofErr w:type="spellStart"/>
      <w:r w:rsidRPr="00C23BF6">
        <w:rPr>
          <w:i/>
          <w:sz w:val="22"/>
          <w:szCs w:val="22"/>
        </w:rPr>
        <w:t>Ects</w:t>
      </w:r>
      <w:proofErr w:type="spellEnd"/>
      <w:r w:rsidRPr="00C23BF6">
        <w:rPr>
          <w:i/>
          <w:sz w:val="22"/>
          <w:szCs w:val="22"/>
        </w:rPr>
        <w:t xml:space="preserve"> </w:t>
      </w:r>
      <w:proofErr w:type="spellStart"/>
      <w:r w:rsidRPr="00C23BF6">
        <w:rPr>
          <w:i/>
          <w:sz w:val="22"/>
          <w:szCs w:val="22"/>
        </w:rPr>
        <w:t>Documents</w:t>
      </w:r>
      <w:proofErr w:type="spellEnd"/>
      <w:r w:rsidRPr="00C23BF6">
        <w:rPr>
          <w:i/>
          <w:sz w:val="22"/>
          <w:szCs w:val="22"/>
        </w:rPr>
        <w:t xml:space="preserve"> Engl</w:t>
      </w:r>
      <w:r w:rsidR="00E53D32">
        <w:rPr>
          <w:i/>
          <w:sz w:val="22"/>
          <w:szCs w:val="22"/>
        </w:rPr>
        <w:t>i</w:t>
      </w:r>
      <w:r w:rsidRPr="00C23BF6">
        <w:rPr>
          <w:i/>
          <w:sz w:val="22"/>
          <w:szCs w:val="22"/>
        </w:rPr>
        <w:t>sh</w:t>
      </w:r>
      <w:hyperlink r:id="rId70">
        <w:r w:rsidRPr="00C23BF6">
          <w:rPr>
            <w:i/>
            <w:sz w:val="22"/>
            <w:szCs w:val="22"/>
          </w:rPr>
          <w:t xml:space="preserve"> </w:t>
        </w:r>
      </w:hyperlink>
      <w:hyperlink r:id="rId71">
        <w:r w:rsidRPr="00C23BF6">
          <w:rPr>
            <w:i/>
            <w:sz w:val="22"/>
            <w:szCs w:val="22"/>
          </w:rPr>
          <w:t>http://mim-sbp.gazi.edu.tr/posts/view/title/dersler-%28zorunlu-secmeli%29-249209?siteUri=mim-sbp</w:t>
        </w:r>
      </w:hyperlink>
    </w:p>
    <w:p w14:paraId="7FCE7BDD" w14:textId="77777777" w:rsidR="00FD0E4A" w:rsidRPr="00C23BF6" w:rsidRDefault="009E0634" w:rsidP="00C23BF6">
      <w:pPr>
        <w:pStyle w:val="ListeParagraf"/>
        <w:numPr>
          <w:ilvl w:val="0"/>
          <w:numId w:val="16"/>
        </w:numPr>
        <w:jc w:val="both"/>
        <w:rPr>
          <w:i/>
          <w:sz w:val="22"/>
          <w:szCs w:val="22"/>
        </w:rPr>
      </w:pPr>
      <w:r w:rsidRPr="00C23BF6">
        <w:rPr>
          <w:i/>
          <w:sz w:val="22"/>
          <w:szCs w:val="22"/>
        </w:rPr>
        <w:t xml:space="preserve">B.1.4.3.Yüksek Lisans Programı Tam Müfredat </w:t>
      </w:r>
      <w:proofErr w:type="gramStart"/>
      <w:r w:rsidRPr="00C23BF6">
        <w:rPr>
          <w:i/>
          <w:sz w:val="22"/>
          <w:szCs w:val="22"/>
        </w:rPr>
        <w:t>Formu  ve</w:t>
      </w:r>
      <w:proofErr w:type="gramEnd"/>
      <w:r w:rsidRPr="00C23BF6">
        <w:rPr>
          <w:i/>
          <w:sz w:val="22"/>
          <w:szCs w:val="22"/>
        </w:rPr>
        <w:t xml:space="preserve"> Yüksek Lisans Programı Müfredattaki Derslerin Dağılımı</w:t>
      </w:r>
      <w:hyperlink r:id="rId72">
        <w:r w:rsidRPr="00C23BF6">
          <w:rPr>
            <w:i/>
            <w:sz w:val="22"/>
            <w:szCs w:val="22"/>
          </w:rPr>
          <w:t xml:space="preserve"> </w:t>
        </w:r>
      </w:hyperlink>
      <w:hyperlink r:id="rId73">
        <w:r w:rsidRPr="00C23BF6">
          <w:rPr>
            <w:i/>
            <w:sz w:val="22"/>
            <w:szCs w:val="22"/>
          </w:rPr>
          <w:t>http://mim-sbp.gazi.edu.tr/posts/view/title/dersler-%28zorunlu-secmeli%29-249209?siteUri=mim-sbp</w:t>
        </w:r>
      </w:hyperlink>
    </w:p>
    <w:p w14:paraId="2F72DA00" w14:textId="77777777" w:rsidR="00FD0E4A" w:rsidRPr="00C23BF6" w:rsidRDefault="009E0634" w:rsidP="00C23BF6">
      <w:pPr>
        <w:pStyle w:val="ListeParagraf"/>
        <w:numPr>
          <w:ilvl w:val="0"/>
          <w:numId w:val="16"/>
        </w:numPr>
        <w:jc w:val="both"/>
        <w:rPr>
          <w:i/>
          <w:sz w:val="22"/>
          <w:szCs w:val="22"/>
        </w:rPr>
      </w:pPr>
      <w:r w:rsidRPr="00C23BF6">
        <w:rPr>
          <w:i/>
          <w:sz w:val="22"/>
          <w:szCs w:val="22"/>
        </w:rPr>
        <w:t xml:space="preserve"> B.1.4.4. Doktora Programı Tam Müfredat Formu</w:t>
      </w:r>
      <w:hyperlink r:id="rId74">
        <w:r w:rsidRPr="00C23BF6">
          <w:rPr>
            <w:i/>
            <w:sz w:val="22"/>
            <w:szCs w:val="22"/>
          </w:rPr>
          <w:t xml:space="preserve"> </w:t>
        </w:r>
      </w:hyperlink>
      <w:hyperlink r:id="rId75">
        <w:r w:rsidRPr="00C23BF6">
          <w:rPr>
            <w:i/>
            <w:sz w:val="22"/>
            <w:szCs w:val="22"/>
          </w:rPr>
          <w:t>http://mim-sbp.gazi.edu.tr/posts/view/title/dersler-%28zorunlu-secmeli%29-249209?siteUri=mim-sbp</w:t>
        </w:r>
      </w:hyperlink>
    </w:p>
    <w:p w14:paraId="642210A2" w14:textId="4FDB9135" w:rsidR="00FD0E4A" w:rsidRDefault="009E0634" w:rsidP="00C23BF6">
      <w:pPr>
        <w:pStyle w:val="ListeParagraf"/>
        <w:numPr>
          <w:ilvl w:val="0"/>
          <w:numId w:val="16"/>
        </w:numPr>
        <w:jc w:val="both"/>
        <w:rPr>
          <w:i/>
          <w:sz w:val="22"/>
          <w:szCs w:val="22"/>
        </w:rPr>
      </w:pPr>
      <w:r w:rsidRPr="00C23BF6">
        <w:rPr>
          <w:i/>
          <w:sz w:val="22"/>
          <w:szCs w:val="22"/>
        </w:rPr>
        <w:t xml:space="preserve"> Şehir ve Bölge Planlama Ana Bilim Dalı Dersleri </w:t>
      </w:r>
      <w:hyperlink r:id="rId76" w:history="1">
        <w:r w:rsidR="004956AC" w:rsidRPr="00EE2E1A">
          <w:rPr>
            <w:rStyle w:val="Kpr"/>
            <w:i/>
            <w:sz w:val="22"/>
            <w:szCs w:val="22"/>
          </w:rPr>
          <w:t>http://mim-sbp.gazi.edu.tr/posts/view/title/dersler-%28zorunlu-secmeli%29-249209?siteUri=mim-sbp</w:t>
        </w:r>
      </w:hyperlink>
    </w:p>
    <w:p w14:paraId="6329CF63" w14:textId="77777777" w:rsidR="004956AC" w:rsidRPr="00C23BF6" w:rsidRDefault="004956AC" w:rsidP="004956AC">
      <w:pPr>
        <w:pStyle w:val="ListeParagraf"/>
        <w:ind w:left="1287"/>
        <w:jc w:val="both"/>
        <w:rPr>
          <w:i/>
          <w:sz w:val="22"/>
          <w:szCs w:val="22"/>
        </w:rPr>
      </w:pPr>
    </w:p>
    <w:p w14:paraId="09E50081" w14:textId="77777777" w:rsidR="00FD0E4A" w:rsidRDefault="009E0634">
      <w:pPr>
        <w:pStyle w:val="Balk3"/>
      </w:pPr>
      <w:bookmarkStart w:id="88" w:name="_Toc65495542"/>
      <w:r>
        <w:lastRenderedPageBreak/>
        <w:t>B.1.5. Öğrenci iş yüküne dayalı tasarım</w:t>
      </w:r>
      <w:bookmarkEnd w:id="88"/>
    </w:p>
    <w:p w14:paraId="31510CB0" w14:textId="77777777" w:rsidR="00FD0E4A" w:rsidRDefault="00FD0E4A">
      <w:pPr>
        <w:pStyle w:val="Balk3"/>
      </w:pPr>
    </w:p>
    <w:p w14:paraId="0D607BC8" w14:textId="77777777" w:rsidR="00FD0E4A" w:rsidRPr="00C23BF6" w:rsidRDefault="009E0634">
      <w:pPr>
        <w:pStyle w:val="Balk4"/>
        <w:ind w:firstLine="118"/>
      </w:pPr>
      <w:bookmarkStart w:id="89" w:name="_Toc65495543"/>
      <w:r w:rsidRPr="00C23BF6">
        <w:t>Olgunluk düzeyi</w:t>
      </w:r>
      <w:bookmarkEnd w:id="89"/>
    </w:p>
    <w:p w14:paraId="497951D7" w14:textId="77777777" w:rsidR="00FD0E4A" w:rsidRDefault="00FD0E4A">
      <w:pPr>
        <w:pStyle w:val="Balk3"/>
      </w:pPr>
    </w:p>
    <w:tbl>
      <w:tblPr>
        <w:tblStyle w:val="afffff"/>
        <w:tblW w:w="10120"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6"/>
        <w:gridCol w:w="2127"/>
        <w:gridCol w:w="2268"/>
        <w:gridCol w:w="1838"/>
        <w:gridCol w:w="2131"/>
      </w:tblGrid>
      <w:tr w:rsidR="00FD0E4A" w14:paraId="45557B6A" w14:textId="77777777" w:rsidTr="00007098">
        <w:tc>
          <w:tcPr>
            <w:tcW w:w="1756" w:type="dxa"/>
            <w:shd w:val="clear" w:color="auto" w:fill="auto"/>
          </w:tcPr>
          <w:p w14:paraId="4E45890F" w14:textId="77777777" w:rsidR="00FD0E4A" w:rsidRDefault="009E0634">
            <w:pPr>
              <w:jc w:val="center"/>
              <w:rPr>
                <w:b/>
              </w:rPr>
            </w:pPr>
            <w:r>
              <w:rPr>
                <w:b/>
              </w:rPr>
              <w:t>1</w:t>
            </w:r>
          </w:p>
        </w:tc>
        <w:tc>
          <w:tcPr>
            <w:tcW w:w="2127" w:type="dxa"/>
            <w:shd w:val="clear" w:color="auto" w:fill="auto"/>
          </w:tcPr>
          <w:p w14:paraId="5CA7EA20" w14:textId="77777777" w:rsidR="00FD0E4A" w:rsidRDefault="009E0634">
            <w:pPr>
              <w:jc w:val="center"/>
              <w:rPr>
                <w:b/>
              </w:rPr>
            </w:pPr>
            <w:r>
              <w:rPr>
                <w:b/>
              </w:rPr>
              <w:t>2</w:t>
            </w:r>
          </w:p>
        </w:tc>
        <w:tc>
          <w:tcPr>
            <w:tcW w:w="2268" w:type="dxa"/>
            <w:shd w:val="clear" w:color="auto" w:fill="BFBFBF"/>
          </w:tcPr>
          <w:p w14:paraId="30CDBA1F" w14:textId="77777777" w:rsidR="00FD0E4A" w:rsidRDefault="009E0634">
            <w:pPr>
              <w:jc w:val="center"/>
              <w:rPr>
                <w:b/>
              </w:rPr>
            </w:pPr>
            <w:r>
              <w:rPr>
                <w:b/>
              </w:rPr>
              <w:t>3</w:t>
            </w:r>
          </w:p>
        </w:tc>
        <w:tc>
          <w:tcPr>
            <w:tcW w:w="1838" w:type="dxa"/>
            <w:shd w:val="clear" w:color="auto" w:fill="auto"/>
          </w:tcPr>
          <w:p w14:paraId="5F6A11B3" w14:textId="77777777" w:rsidR="00FD0E4A" w:rsidRDefault="009E0634">
            <w:pPr>
              <w:jc w:val="center"/>
              <w:rPr>
                <w:b/>
              </w:rPr>
            </w:pPr>
            <w:r>
              <w:rPr>
                <w:b/>
              </w:rPr>
              <w:t>4</w:t>
            </w:r>
          </w:p>
        </w:tc>
        <w:tc>
          <w:tcPr>
            <w:tcW w:w="2131" w:type="dxa"/>
            <w:shd w:val="clear" w:color="auto" w:fill="auto"/>
          </w:tcPr>
          <w:p w14:paraId="0335E316" w14:textId="77777777" w:rsidR="00FD0E4A" w:rsidRDefault="009E0634">
            <w:pPr>
              <w:jc w:val="center"/>
              <w:rPr>
                <w:b/>
              </w:rPr>
            </w:pPr>
            <w:r>
              <w:rPr>
                <w:b/>
              </w:rPr>
              <w:t>5</w:t>
            </w:r>
          </w:p>
        </w:tc>
      </w:tr>
      <w:tr w:rsidR="00FD0E4A" w14:paraId="28F9045A" w14:textId="77777777" w:rsidTr="00007098">
        <w:tc>
          <w:tcPr>
            <w:tcW w:w="1756" w:type="dxa"/>
            <w:shd w:val="clear" w:color="auto" w:fill="auto"/>
          </w:tcPr>
          <w:p w14:paraId="7B6C62BB" w14:textId="77777777" w:rsidR="00FD0E4A" w:rsidRDefault="009E0634">
            <w:r>
              <w:t>Birimdeki hiçbir programda öğrenci iş yüküne dayalı tasarım bulunmamaktadır.</w:t>
            </w:r>
          </w:p>
        </w:tc>
        <w:tc>
          <w:tcPr>
            <w:tcW w:w="2127" w:type="dxa"/>
            <w:shd w:val="clear" w:color="auto" w:fill="auto"/>
          </w:tcPr>
          <w:p w14:paraId="08148CE2" w14:textId="77777777" w:rsidR="00FD0E4A" w:rsidRDefault="009E0634">
            <w:r>
              <w:t>Programlarda öğrenci iş yüküne dayalı tasarım planlamaları bulunmaktadır. Ancak bunlar tüm programları kapsamamakta veya eğitim ve öğretimle ilgili tüm uygulamalarda kullanılmamaktadır.</w:t>
            </w:r>
          </w:p>
          <w:p w14:paraId="176D71C7" w14:textId="77777777" w:rsidR="00FD0E4A" w:rsidRDefault="00FD0E4A"/>
          <w:p w14:paraId="5CB29132" w14:textId="77777777" w:rsidR="00FD0E4A" w:rsidRDefault="00FD0E4A"/>
        </w:tc>
        <w:tc>
          <w:tcPr>
            <w:tcW w:w="2268" w:type="dxa"/>
            <w:shd w:val="clear" w:color="auto" w:fill="auto"/>
          </w:tcPr>
          <w:p w14:paraId="497903F4" w14:textId="77777777" w:rsidR="00FD0E4A" w:rsidRDefault="009E0634">
            <w:r>
              <w:t xml:space="preserve">Tüm programlarda tanımlanmış olan öğrenci iş yükleri, paydaşlarla paylaşılmakta (program ve ders bilgi paketleri yoluyla) ve eğitim-öğretimle ilgili tüm uygulamalarda (öğrenci hareketliliği, önceki öğrenmelerin tanınması vb.) kullanılmaktadır. Ancak öğrenci iş yükü ve bununla ilgili uygulamaların sonuçlarının izlenmesi yapılmamaktadır. </w:t>
            </w:r>
          </w:p>
        </w:tc>
        <w:tc>
          <w:tcPr>
            <w:tcW w:w="1838" w:type="dxa"/>
            <w:shd w:val="clear" w:color="auto" w:fill="auto"/>
          </w:tcPr>
          <w:p w14:paraId="42998AD9" w14:textId="77777777" w:rsidR="00FD0E4A" w:rsidRDefault="009E0634">
            <w:r>
              <w:t>Tüm programlarda uygulanan öğrenci iş yükü uygulaması,  sistematik olarak izlenmekte ve izlem sonuçları paydaşlarla birlikte değerlendirilerek önlemler alınmaktadır.</w:t>
            </w:r>
          </w:p>
          <w:p w14:paraId="17706D31" w14:textId="77777777" w:rsidR="00FD0E4A" w:rsidRDefault="00FD0E4A"/>
        </w:tc>
        <w:tc>
          <w:tcPr>
            <w:tcW w:w="2131" w:type="dxa"/>
            <w:shd w:val="clear" w:color="auto" w:fill="auto"/>
          </w:tcPr>
          <w:p w14:paraId="4F19B9C8" w14:textId="77777777" w:rsidR="00FD0E4A" w:rsidRDefault="009E0634">
            <w:r>
              <w:t>Öğrenci iş yükü uygulaması, kurumsal amaçlar doğrultusunda ve sürdürülebilir şekilde birimin tamamında benimsenmiştir. Birimin bu hususta kendine özgü ve yenilikçi birçok uygulaması bulunmakta ve bu uygulamaların bir kısmı diğer birimler tarafından örnek alınmaktadır.</w:t>
            </w:r>
          </w:p>
        </w:tc>
      </w:tr>
    </w:tbl>
    <w:p w14:paraId="7428AA3D" w14:textId="77777777" w:rsidR="00FD0E4A" w:rsidRDefault="00FD0E4A">
      <w:pPr>
        <w:pStyle w:val="Balk3"/>
      </w:pPr>
    </w:p>
    <w:p w14:paraId="5717D32E" w14:textId="77777777" w:rsidR="00FD0E4A" w:rsidRPr="00C23BF6" w:rsidRDefault="009E0634" w:rsidP="00C23BF6">
      <w:pPr>
        <w:pStyle w:val="Balk4"/>
        <w:ind w:firstLine="118"/>
      </w:pPr>
      <w:bookmarkStart w:id="90" w:name="_heading=h.juqrtmfetxy9" w:colFirst="0" w:colLast="0"/>
      <w:bookmarkStart w:id="91" w:name="_heading=h.wfeqoyxckcy9" w:colFirst="0" w:colLast="0"/>
      <w:bookmarkStart w:id="92" w:name="_Toc65495544"/>
      <w:bookmarkEnd w:id="90"/>
      <w:bookmarkEnd w:id="91"/>
      <w:r w:rsidRPr="00C23BF6">
        <w:t>Kanıtlar</w:t>
      </w:r>
      <w:bookmarkEnd w:id="92"/>
    </w:p>
    <w:p w14:paraId="480D70A4" w14:textId="2BAD44CE" w:rsidR="00FD0E4A" w:rsidRDefault="009E0634" w:rsidP="00C23BF6">
      <w:pPr>
        <w:pStyle w:val="ListeParagraf"/>
        <w:numPr>
          <w:ilvl w:val="0"/>
          <w:numId w:val="16"/>
        </w:numPr>
        <w:jc w:val="both"/>
        <w:rPr>
          <w:i/>
          <w:sz w:val="22"/>
          <w:szCs w:val="22"/>
        </w:rPr>
      </w:pPr>
      <w:r w:rsidRPr="00C23BF6">
        <w:rPr>
          <w:i/>
          <w:sz w:val="22"/>
          <w:szCs w:val="22"/>
        </w:rPr>
        <w:t xml:space="preserve"> B.1.5.1. </w:t>
      </w:r>
      <w:r w:rsidR="007742BA">
        <w:rPr>
          <w:i/>
          <w:sz w:val="22"/>
          <w:szCs w:val="22"/>
        </w:rPr>
        <w:t xml:space="preserve">Şehir ve Bölge Planlama </w:t>
      </w:r>
      <w:r w:rsidR="00E43E75">
        <w:rPr>
          <w:i/>
          <w:sz w:val="22"/>
          <w:szCs w:val="22"/>
        </w:rPr>
        <w:t>Ana Bilim Dalı</w:t>
      </w:r>
      <w:r w:rsidR="007742BA">
        <w:rPr>
          <w:i/>
          <w:sz w:val="22"/>
          <w:szCs w:val="22"/>
        </w:rPr>
        <w:t xml:space="preserve"> (İNG)</w:t>
      </w:r>
      <w:r w:rsidRPr="00C23BF6">
        <w:rPr>
          <w:i/>
          <w:sz w:val="22"/>
          <w:szCs w:val="22"/>
        </w:rPr>
        <w:t xml:space="preserve"> Stratejik Plan</w:t>
      </w:r>
    </w:p>
    <w:p w14:paraId="46A710C1" w14:textId="77777777" w:rsidR="00FD0E4A" w:rsidRDefault="009E0634">
      <w:pPr>
        <w:pStyle w:val="Balk3"/>
        <w:spacing w:before="280" w:after="80"/>
        <w:ind w:left="0" w:firstLine="0"/>
        <w:rPr>
          <w:sz w:val="26"/>
          <w:szCs w:val="26"/>
        </w:rPr>
      </w:pPr>
      <w:bookmarkStart w:id="93" w:name="_heading=h.dwpvn06n4xww" w:colFirst="0" w:colLast="0"/>
      <w:bookmarkStart w:id="94" w:name="_heading=h.zg0p3zpdx6z8" w:colFirst="0" w:colLast="0"/>
      <w:bookmarkStart w:id="95" w:name="_Toc65495545"/>
      <w:bookmarkEnd w:id="93"/>
      <w:bookmarkEnd w:id="94"/>
      <w:r>
        <w:rPr>
          <w:sz w:val="26"/>
          <w:szCs w:val="26"/>
        </w:rPr>
        <w:t>B.1.6. Ölçme ve değerlendirme</w:t>
      </w:r>
      <w:bookmarkStart w:id="96" w:name="_heading=h.u0qgjewe7xir" w:colFirst="0" w:colLast="0"/>
      <w:bookmarkEnd w:id="95"/>
      <w:bookmarkEnd w:id="96"/>
    </w:p>
    <w:p w14:paraId="123A9967" w14:textId="77777777" w:rsidR="00FD0E4A" w:rsidRPr="00C23BF6" w:rsidRDefault="009E0634" w:rsidP="00C23BF6">
      <w:pPr>
        <w:pStyle w:val="Balk4"/>
        <w:spacing w:before="240" w:after="40"/>
        <w:ind w:left="0"/>
      </w:pPr>
      <w:bookmarkStart w:id="97" w:name="_heading=h.g4wn3ivnrb0u" w:colFirst="0" w:colLast="0"/>
      <w:bookmarkStart w:id="98" w:name="_Toc65495546"/>
      <w:bookmarkEnd w:id="97"/>
      <w:r w:rsidRPr="00C23BF6">
        <w:t>Olgunluk düzeyi</w:t>
      </w:r>
      <w:bookmarkStart w:id="99" w:name="_heading=h.aifv5cophvca" w:colFirst="0" w:colLast="0"/>
      <w:bookmarkEnd w:id="98"/>
      <w:bookmarkEnd w:id="99"/>
    </w:p>
    <w:p w14:paraId="6D1BBD5C" w14:textId="77777777" w:rsidR="00C23BF6" w:rsidRDefault="00C23BF6" w:rsidP="00C23BF6"/>
    <w:tbl>
      <w:tblPr>
        <w:tblStyle w:val="afffff0"/>
        <w:tblW w:w="1033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36"/>
        <w:gridCol w:w="2036"/>
        <w:gridCol w:w="2037"/>
        <w:gridCol w:w="2037"/>
        <w:gridCol w:w="2192"/>
      </w:tblGrid>
      <w:tr w:rsidR="00FD0E4A" w:rsidRPr="00C23BF6" w14:paraId="7E76B040" w14:textId="77777777" w:rsidTr="006418FF">
        <w:trPr>
          <w:trHeight w:val="158"/>
        </w:trPr>
        <w:tc>
          <w:tcPr>
            <w:tcW w:w="20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3C746C" w14:textId="77777777" w:rsidR="00FD0E4A" w:rsidRPr="00C23BF6" w:rsidRDefault="009E0634" w:rsidP="009E0634">
            <w:pPr>
              <w:jc w:val="center"/>
            </w:pPr>
            <w:r w:rsidRPr="00C23BF6">
              <w:t>1</w:t>
            </w:r>
          </w:p>
        </w:tc>
        <w:tc>
          <w:tcPr>
            <w:tcW w:w="203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64B32C5" w14:textId="77777777" w:rsidR="00FD0E4A" w:rsidRPr="00C23BF6" w:rsidRDefault="009E0634" w:rsidP="009E0634">
            <w:pPr>
              <w:jc w:val="center"/>
            </w:pPr>
            <w:r w:rsidRPr="00C23BF6">
              <w:t>2</w:t>
            </w:r>
          </w:p>
        </w:tc>
        <w:tc>
          <w:tcPr>
            <w:tcW w:w="203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E779BE" w14:textId="77777777" w:rsidR="00FD0E4A" w:rsidRPr="00C23BF6" w:rsidRDefault="009E0634" w:rsidP="009E0634">
            <w:pPr>
              <w:jc w:val="center"/>
            </w:pPr>
            <w:r w:rsidRPr="00C23BF6">
              <w:t>3</w:t>
            </w:r>
          </w:p>
        </w:tc>
        <w:tc>
          <w:tcPr>
            <w:tcW w:w="2037"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436677C" w14:textId="77777777" w:rsidR="00FD0E4A" w:rsidRPr="00C23BF6" w:rsidRDefault="009E0634" w:rsidP="009E0634">
            <w:pPr>
              <w:jc w:val="center"/>
            </w:pPr>
            <w:r w:rsidRPr="00C23BF6">
              <w:t>4</w:t>
            </w:r>
          </w:p>
        </w:tc>
        <w:tc>
          <w:tcPr>
            <w:tcW w:w="219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62CC463" w14:textId="77777777" w:rsidR="00FD0E4A" w:rsidRPr="00C23BF6" w:rsidRDefault="009E0634" w:rsidP="009E0634">
            <w:pPr>
              <w:jc w:val="center"/>
            </w:pPr>
            <w:r w:rsidRPr="00C23BF6">
              <w:t>5</w:t>
            </w:r>
          </w:p>
        </w:tc>
      </w:tr>
      <w:tr w:rsidR="00FD0E4A" w:rsidRPr="00C23BF6" w14:paraId="6823C461" w14:textId="77777777" w:rsidTr="006418FF">
        <w:trPr>
          <w:trHeight w:val="3431"/>
        </w:trPr>
        <w:tc>
          <w:tcPr>
            <w:tcW w:w="20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A54807C" w14:textId="77777777" w:rsidR="00FD0E4A" w:rsidRPr="00C23BF6" w:rsidRDefault="009E0634" w:rsidP="006418FF">
            <w:r w:rsidRPr="00C23BF6">
              <w:t>Birimdeki hiçbir programda yeterlilik temelli ölçme ve değerlendirme yaklaşımı bulunmamaktadır.</w:t>
            </w:r>
          </w:p>
        </w:tc>
        <w:tc>
          <w:tcPr>
            <w:tcW w:w="2036" w:type="dxa"/>
            <w:tcBorders>
              <w:top w:val="nil"/>
              <w:left w:val="nil"/>
              <w:bottom w:val="single" w:sz="8" w:space="0" w:color="000000"/>
              <w:right w:val="single" w:sz="8" w:space="0" w:color="000000"/>
            </w:tcBorders>
            <w:tcMar>
              <w:top w:w="100" w:type="dxa"/>
              <w:left w:w="100" w:type="dxa"/>
              <w:bottom w:w="100" w:type="dxa"/>
              <w:right w:w="100" w:type="dxa"/>
            </w:tcMar>
          </w:tcPr>
          <w:p w14:paraId="06D1EAFE" w14:textId="77777777" w:rsidR="00FD0E4A" w:rsidRPr="00C23BF6" w:rsidRDefault="009E0634" w:rsidP="006418FF">
            <w:r w:rsidRPr="00C23BF6">
              <w:t>Programlarda yeterlilik temelli ölçme ve değerlendirme sisteminin tasarımı bulunmaktadır. Ancak bu tüm programları kapsamamaktadır.</w:t>
            </w:r>
          </w:p>
          <w:p w14:paraId="3E30D2DD" w14:textId="77777777" w:rsidR="00FD0E4A" w:rsidRPr="00C23BF6" w:rsidRDefault="009E0634" w:rsidP="006418FF">
            <w:r w:rsidRPr="00C23BF6">
              <w:t xml:space="preserve"> </w:t>
            </w:r>
          </w:p>
        </w:tc>
        <w:tc>
          <w:tcPr>
            <w:tcW w:w="2037" w:type="dxa"/>
            <w:tcBorders>
              <w:top w:val="nil"/>
              <w:left w:val="nil"/>
              <w:bottom w:val="single" w:sz="8" w:space="0" w:color="000000"/>
              <w:right w:val="single" w:sz="8" w:space="0" w:color="000000"/>
            </w:tcBorders>
            <w:tcMar>
              <w:top w:w="100" w:type="dxa"/>
              <w:left w:w="100" w:type="dxa"/>
              <w:bottom w:w="100" w:type="dxa"/>
              <w:right w:w="100" w:type="dxa"/>
            </w:tcMar>
          </w:tcPr>
          <w:p w14:paraId="721631C9" w14:textId="77777777" w:rsidR="00FD0E4A" w:rsidRPr="00C23BF6" w:rsidRDefault="009E0634" w:rsidP="006418FF">
            <w:r w:rsidRPr="00C23BF6">
              <w:t>Programlarda yeterlilik temelli ölçme ve değerlendirme sisteminin tasarımı tüm programları kapsamaktadır ve tasarımın uygulanmasından bazı sonuçlar elde edilmiştir. Ancak tasarlanan bu ölçme ve değerlendirme sisteminin sonuçlarının izlenmesi yapılmamaktadır.</w:t>
            </w:r>
          </w:p>
        </w:tc>
        <w:tc>
          <w:tcPr>
            <w:tcW w:w="2037" w:type="dxa"/>
            <w:tcBorders>
              <w:top w:val="nil"/>
              <w:left w:val="nil"/>
              <w:bottom w:val="single" w:sz="8" w:space="0" w:color="000000"/>
              <w:right w:val="single" w:sz="8" w:space="0" w:color="000000"/>
            </w:tcBorders>
            <w:tcMar>
              <w:top w:w="100" w:type="dxa"/>
              <w:left w:w="100" w:type="dxa"/>
              <w:bottom w:w="100" w:type="dxa"/>
              <w:right w:w="100" w:type="dxa"/>
            </w:tcMar>
          </w:tcPr>
          <w:p w14:paraId="5880F37D" w14:textId="77777777" w:rsidR="00FD0E4A" w:rsidRPr="00C23BF6" w:rsidRDefault="009E0634" w:rsidP="006418FF">
            <w:r w:rsidRPr="00C23BF6">
              <w:t>Tüm programlarda tasarlanan ölçme ve değerlendirme sistemine ilişkin uygulamalardan elde edilen bulgular sistematik olarak izlenmekte ve izlem sonuçları paydaşlarla birlikte değerlendirilerek önlemler alınmaktadır.</w:t>
            </w:r>
          </w:p>
          <w:p w14:paraId="6609EBD5" w14:textId="77777777" w:rsidR="00FD0E4A" w:rsidRPr="00C23BF6" w:rsidRDefault="009E0634" w:rsidP="006418FF">
            <w:r w:rsidRPr="00C23BF6">
              <w:t xml:space="preserve"> </w:t>
            </w:r>
          </w:p>
        </w:tc>
        <w:tc>
          <w:tcPr>
            <w:tcW w:w="2192" w:type="dxa"/>
            <w:tcBorders>
              <w:top w:val="nil"/>
              <w:left w:val="nil"/>
              <w:bottom w:val="single" w:sz="8" w:space="0" w:color="000000"/>
              <w:right w:val="single" w:sz="8" w:space="0" w:color="000000"/>
            </w:tcBorders>
            <w:tcMar>
              <w:top w:w="100" w:type="dxa"/>
              <w:left w:w="100" w:type="dxa"/>
              <w:bottom w:w="100" w:type="dxa"/>
              <w:right w:w="100" w:type="dxa"/>
            </w:tcMar>
          </w:tcPr>
          <w:p w14:paraId="25A93A06" w14:textId="77777777" w:rsidR="00FD0E4A" w:rsidRPr="00C23BF6" w:rsidRDefault="009E0634" w:rsidP="006418FF">
            <w:r w:rsidRPr="00C23BF6">
              <w:t>Tüm programlarda kurumsal amaçlar doğrultusunda ve sürdürülebilir şekilde tasarlanan ölçme ve değerlendirme sistemi, birimin tamamında benimsenmiştir. Bu kapsamda birimin kendine özgü, yenilikçi ve diğer birimler tarafından örnek alınan bazı uygulamaları bulunmaktadır.</w:t>
            </w:r>
          </w:p>
        </w:tc>
      </w:tr>
    </w:tbl>
    <w:p w14:paraId="3F31B307" w14:textId="77777777" w:rsidR="009D7FA9" w:rsidRDefault="009D7FA9" w:rsidP="00C23BF6">
      <w:pPr>
        <w:jc w:val="both"/>
        <w:rPr>
          <w:sz w:val="22"/>
          <w:szCs w:val="22"/>
        </w:rPr>
      </w:pPr>
      <w:bookmarkStart w:id="100" w:name="_heading=h.7w520afr91cu" w:colFirst="0" w:colLast="0"/>
      <w:bookmarkEnd w:id="100"/>
    </w:p>
    <w:p w14:paraId="70ADDBB2" w14:textId="77777777" w:rsidR="00FD0E4A" w:rsidRDefault="009E0634" w:rsidP="00C23BF6">
      <w:pPr>
        <w:jc w:val="both"/>
        <w:rPr>
          <w:sz w:val="22"/>
          <w:szCs w:val="22"/>
        </w:rPr>
      </w:pPr>
      <w:r w:rsidRPr="00C23BF6">
        <w:rPr>
          <w:sz w:val="22"/>
          <w:szCs w:val="22"/>
        </w:rPr>
        <w:t>Ölçme ve Değerlendirme alt ölçütü Olgunluk Düzeyi 4 olarak belirlenmiştir. Tüm programlarda tasarlanan ölçme ve değerlendirme sistemine ilişkin uygulamalardan elde edilen bulgular sistematik olarak izlenmekte ve izlem sonuçları paydaşlarla birlikte değerlendirilerek önlemler alınmaktadır (Kanıt B.1.6.1</w:t>
      </w:r>
      <w:proofErr w:type="gramStart"/>
      <w:r w:rsidRPr="00C23BF6">
        <w:rPr>
          <w:sz w:val="22"/>
          <w:szCs w:val="22"/>
        </w:rPr>
        <w:t>.,</w:t>
      </w:r>
      <w:proofErr w:type="gramEnd"/>
      <w:r w:rsidRPr="00C23BF6">
        <w:rPr>
          <w:sz w:val="22"/>
          <w:szCs w:val="22"/>
        </w:rPr>
        <w:t xml:space="preserve">  Kanıt B.1.6.2.,  Kanıt B.1.6.3.,  Kanıt B.1.6.4.)</w:t>
      </w:r>
    </w:p>
    <w:p w14:paraId="58D238CB" w14:textId="77777777" w:rsidR="00C23BF6" w:rsidRPr="00C23BF6" w:rsidRDefault="00C23BF6" w:rsidP="00C23BF6">
      <w:pPr>
        <w:jc w:val="both"/>
        <w:rPr>
          <w:sz w:val="22"/>
          <w:szCs w:val="22"/>
        </w:rPr>
      </w:pPr>
    </w:p>
    <w:p w14:paraId="13D9AAC7" w14:textId="77777777" w:rsidR="00FD0E4A" w:rsidRPr="00C23BF6" w:rsidRDefault="009E0634" w:rsidP="00C23BF6">
      <w:pPr>
        <w:pStyle w:val="Balk4"/>
        <w:ind w:firstLine="118"/>
      </w:pPr>
      <w:bookmarkStart w:id="101" w:name="_heading=h.1cu2978bcm5" w:colFirst="0" w:colLast="0"/>
      <w:bookmarkStart w:id="102" w:name="_Toc65495547"/>
      <w:bookmarkEnd w:id="101"/>
      <w:r w:rsidRPr="00C23BF6">
        <w:lastRenderedPageBreak/>
        <w:t>Kanıtlar</w:t>
      </w:r>
      <w:bookmarkEnd w:id="102"/>
    </w:p>
    <w:p w14:paraId="20793E68" w14:textId="77777777" w:rsidR="00FD0E4A" w:rsidRPr="00C23BF6" w:rsidRDefault="009E0634" w:rsidP="00C23BF6">
      <w:pPr>
        <w:pStyle w:val="ListeParagraf"/>
        <w:numPr>
          <w:ilvl w:val="0"/>
          <w:numId w:val="16"/>
        </w:numPr>
        <w:jc w:val="both"/>
        <w:rPr>
          <w:i/>
          <w:sz w:val="22"/>
          <w:szCs w:val="22"/>
        </w:rPr>
      </w:pPr>
      <w:r w:rsidRPr="00C23BF6">
        <w:rPr>
          <w:i/>
          <w:sz w:val="22"/>
          <w:szCs w:val="22"/>
        </w:rPr>
        <w:t>B.1.6.1. Şehir Ve Bölge Planlama Bölümü 2020-2021 Güz Dönemi Yüksek Lisans Ve Doktora Dersleri AKTS Formları Türkçe</w:t>
      </w:r>
      <w:hyperlink r:id="rId77">
        <w:r w:rsidRPr="00C23BF6">
          <w:rPr>
            <w:i/>
            <w:sz w:val="22"/>
            <w:szCs w:val="22"/>
          </w:rPr>
          <w:t xml:space="preserve"> </w:t>
        </w:r>
      </w:hyperlink>
      <w:hyperlink r:id="rId78">
        <w:r w:rsidRPr="00C23BF6">
          <w:rPr>
            <w:i/>
            <w:sz w:val="22"/>
            <w:szCs w:val="22"/>
          </w:rPr>
          <w:t>http://mim-sbp.gazi.edu.tr/posts/view/title/dersler-%28zorunlu-secmeli%29-249209?siteUri=mim-sbp</w:t>
        </w:r>
      </w:hyperlink>
    </w:p>
    <w:p w14:paraId="665BD267" w14:textId="56A81DBE" w:rsidR="00FD0E4A" w:rsidRPr="00C23BF6" w:rsidRDefault="009E0634" w:rsidP="004B4A6F">
      <w:pPr>
        <w:pStyle w:val="ListeParagraf"/>
        <w:numPr>
          <w:ilvl w:val="0"/>
          <w:numId w:val="16"/>
        </w:numPr>
        <w:jc w:val="both"/>
        <w:rPr>
          <w:i/>
          <w:sz w:val="22"/>
          <w:szCs w:val="22"/>
        </w:rPr>
      </w:pPr>
      <w:r w:rsidRPr="00C23BF6">
        <w:rPr>
          <w:i/>
          <w:sz w:val="22"/>
          <w:szCs w:val="22"/>
        </w:rPr>
        <w:t xml:space="preserve">B.1.6.2. </w:t>
      </w:r>
      <w:proofErr w:type="spellStart"/>
      <w:r w:rsidRPr="00C23BF6">
        <w:rPr>
          <w:i/>
          <w:sz w:val="22"/>
          <w:szCs w:val="22"/>
        </w:rPr>
        <w:t>Department</w:t>
      </w:r>
      <w:proofErr w:type="spellEnd"/>
      <w:r w:rsidRPr="00C23BF6">
        <w:rPr>
          <w:i/>
          <w:sz w:val="22"/>
          <w:szCs w:val="22"/>
        </w:rPr>
        <w:t xml:space="preserve"> Of </w:t>
      </w:r>
      <w:r w:rsidR="004B25D2">
        <w:rPr>
          <w:i/>
          <w:sz w:val="22"/>
          <w:szCs w:val="22"/>
        </w:rPr>
        <w:t>City</w:t>
      </w:r>
      <w:r w:rsidRPr="00C23BF6">
        <w:rPr>
          <w:i/>
          <w:sz w:val="22"/>
          <w:szCs w:val="22"/>
        </w:rPr>
        <w:t xml:space="preserve"> </w:t>
      </w:r>
      <w:proofErr w:type="spellStart"/>
      <w:r w:rsidRPr="00C23BF6">
        <w:rPr>
          <w:i/>
          <w:sz w:val="22"/>
          <w:szCs w:val="22"/>
        </w:rPr>
        <w:t>And</w:t>
      </w:r>
      <w:proofErr w:type="spellEnd"/>
      <w:r w:rsidRPr="00C23BF6">
        <w:rPr>
          <w:i/>
          <w:sz w:val="22"/>
          <w:szCs w:val="22"/>
        </w:rPr>
        <w:t xml:space="preserve"> </w:t>
      </w:r>
      <w:proofErr w:type="spellStart"/>
      <w:r w:rsidR="004B25D2">
        <w:rPr>
          <w:i/>
          <w:sz w:val="22"/>
          <w:szCs w:val="22"/>
        </w:rPr>
        <w:t>Regional</w:t>
      </w:r>
      <w:proofErr w:type="spellEnd"/>
      <w:r w:rsidRPr="00C23BF6">
        <w:rPr>
          <w:i/>
          <w:sz w:val="22"/>
          <w:szCs w:val="22"/>
        </w:rPr>
        <w:t xml:space="preserve"> </w:t>
      </w:r>
      <w:r w:rsidR="004B25D2">
        <w:rPr>
          <w:i/>
          <w:sz w:val="22"/>
          <w:szCs w:val="22"/>
        </w:rPr>
        <w:t>Planning</w:t>
      </w:r>
      <w:r w:rsidRPr="00C23BF6">
        <w:rPr>
          <w:i/>
          <w:sz w:val="22"/>
          <w:szCs w:val="22"/>
        </w:rPr>
        <w:t xml:space="preserve"> 2020-2021 Fall </w:t>
      </w:r>
      <w:proofErr w:type="spellStart"/>
      <w:r w:rsidRPr="00C23BF6">
        <w:rPr>
          <w:i/>
          <w:sz w:val="22"/>
          <w:szCs w:val="22"/>
        </w:rPr>
        <w:t>Semester</w:t>
      </w:r>
      <w:proofErr w:type="spellEnd"/>
      <w:r w:rsidRPr="00C23BF6">
        <w:rPr>
          <w:i/>
          <w:sz w:val="22"/>
          <w:szCs w:val="22"/>
        </w:rPr>
        <w:t xml:space="preserve"> </w:t>
      </w:r>
      <w:proofErr w:type="spellStart"/>
      <w:r w:rsidRPr="00C23BF6">
        <w:rPr>
          <w:i/>
          <w:sz w:val="22"/>
          <w:szCs w:val="22"/>
        </w:rPr>
        <w:t>Postgraduate</w:t>
      </w:r>
      <w:proofErr w:type="spellEnd"/>
      <w:r w:rsidRPr="00C23BF6">
        <w:rPr>
          <w:i/>
          <w:sz w:val="22"/>
          <w:szCs w:val="22"/>
        </w:rPr>
        <w:t xml:space="preserve"> Courses </w:t>
      </w:r>
      <w:proofErr w:type="spellStart"/>
      <w:r w:rsidRPr="00C23BF6">
        <w:rPr>
          <w:i/>
          <w:sz w:val="22"/>
          <w:szCs w:val="22"/>
        </w:rPr>
        <w:t>Ects</w:t>
      </w:r>
      <w:proofErr w:type="spellEnd"/>
      <w:r w:rsidRPr="00C23BF6">
        <w:rPr>
          <w:i/>
          <w:sz w:val="22"/>
          <w:szCs w:val="22"/>
        </w:rPr>
        <w:t xml:space="preserve"> </w:t>
      </w:r>
      <w:proofErr w:type="spellStart"/>
      <w:r w:rsidRPr="00C23BF6">
        <w:rPr>
          <w:i/>
          <w:sz w:val="22"/>
          <w:szCs w:val="22"/>
        </w:rPr>
        <w:t>Documents</w:t>
      </w:r>
      <w:proofErr w:type="spellEnd"/>
      <w:r w:rsidRPr="00C23BF6">
        <w:rPr>
          <w:i/>
          <w:sz w:val="22"/>
          <w:szCs w:val="22"/>
        </w:rPr>
        <w:t xml:space="preserve"> </w:t>
      </w:r>
      <w:proofErr w:type="spellStart"/>
      <w:r w:rsidRPr="00C23BF6">
        <w:rPr>
          <w:i/>
          <w:sz w:val="22"/>
          <w:szCs w:val="22"/>
        </w:rPr>
        <w:t>Englısh</w:t>
      </w:r>
      <w:proofErr w:type="spellEnd"/>
      <w:r w:rsidR="004956AC">
        <w:fldChar w:fldCharType="begin"/>
      </w:r>
      <w:r w:rsidR="004956AC">
        <w:instrText xml:space="preserve"> HYPERLINK "http://mim-sbp.gazi.edu.tr/posts/view/title/dersler-%28zorunlu-secmeli%29-249209?siteUri=mim-sbp" \h </w:instrText>
      </w:r>
      <w:r w:rsidR="004956AC">
        <w:fldChar w:fldCharType="separate"/>
      </w:r>
      <w:r w:rsidRPr="00C23BF6">
        <w:rPr>
          <w:i/>
          <w:sz w:val="22"/>
          <w:szCs w:val="22"/>
        </w:rPr>
        <w:t xml:space="preserve"> </w:t>
      </w:r>
      <w:r w:rsidR="004956AC">
        <w:rPr>
          <w:i/>
          <w:sz w:val="22"/>
          <w:szCs w:val="22"/>
        </w:rPr>
        <w:fldChar w:fldCharType="end"/>
      </w:r>
      <w:hyperlink r:id="rId79">
        <w:r w:rsidRPr="00C23BF6">
          <w:rPr>
            <w:i/>
            <w:sz w:val="22"/>
            <w:szCs w:val="22"/>
          </w:rPr>
          <w:t>http://mim-sbp.gazi.edu.tr/posts/view/title/dersler-%28zorunlu-secmeli%29-249209?siteUri=mim-sbp</w:t>
        </w:r>
      </w:hyperlink>
    </w:p>
    <w:p w14:paraId="6BA3A337" w14:textId="77777777" w:rsidR="00FD0E4A" w:rsidRPr="00C23BF6" w:rsidRDefault="009E0634" w:rsidP="00C23BF6">
      <w:pPr>
        <w:pStyle w:val="ListeParagraf"/>
        <w:numPr>
          <w:ilvl w:val="0"/>
          <w:numId w:val="16"/>
        </w:numPr>
        <w:jc w:val="both"/>
        <w:rPr>
          <w:i/>
          <w:sz w:val="22"/>
          <w:szCs w:val="22"/>
        </w:rPr>
      </w:pPr>
      <w:r w:rsidRPr="00C23BF6">
        <w:rPr>
          <w:i/>
          <w:sz w:val="22"/>
          <w:szCs w:val="22"/>
        </w:rPr>
        <w:t xml:space="preserve"> B.1.6.3.Yüksek Lisans Programı Tam Müfredat </w:t>
      </w:r>
      <w:proofErr w:type="gramStart"/>
      <w:r w:rsidRPr="00C23BF6">
        <w:rPr>
          <w:i/>
          <w:sz w:val="22"/>
          <w:szCs w:val="22"/>
        </w:rPr>
        <w:t>Formu  ve</w:t>
      </w:r>
      <w:proofErr w:type="gramEnd"/>
      <w:r w:rsidRPr="00C23BF6">
        <w:rPr>
          <w:i/>
          <w:sz w:val="22"/>
          <w:szCs w:val="22"/>
        </w:rPr>
        <w:t xml:space="preserve"> Yüksek Lisans Programı Müfredattaki Derslerin Dağılımı</w:t>
      </w:r>
      <w:hyperlink r:id="rId80">
        <w:r w:rsidRPr="00C23BF6">
          <w:rPr>
            <w:i/>
            <w:sz w:val="22"/>
            <w:szCs w:val="22"/>
          </w:rPr>
          <w:t xml:space="preserve"> </w:t>
        </w:r>
      </w:hyperlink>
      <w:hyperlink r:id="rId81">
        <w:r w:rsidRPr="00C23BF6">
          <w:rPr>
            <w:i/>
            <w:sz w:val="22"/>
            <w:szCs w:val="22"/>
          </w:rPr>
          <w:t>http://mim-sbp.gazi.edu.tr/posts/view/title/dersler-%28zorunlu-secmeli%29-249209?siteUri=mim-sbp</w:t>
        </w:r>
      </w:hyperlink>
    </w:p>
    <w:p w14:paraId="7FB96119" w14:textId="77777777" w:rsidR="00FD0E4A" w:rsidRPr="00C23BF6" w:rsidRDefault="009E0634" w:rsidP="00C23BF6">
      <w:pPr>
        <w:pStyle w:val="ListeParagraf"/>
        <w:numPr>
          <w:ilvl w:val="0"/>
          <w:numId w:val="16"/>
        </w:numPr>
        <w:jc w:val="both"/>
        <w:rPr>
          <w:i/>
          <w:sz w:val="22"/>
          <w:szCs w:val="22"/>
        </w:rPr>
      </w:pPr>
      <w:r w:rsidRPr="00C23BF6">
        <w:rPr>
          <w:i/>
          <w:sz w:val="22"/>
          <w:szCs w:val="22"/>
        </w:rPr>
        <w:t xml:space="preserve"> B.1.6.4. Doktora Programı Tam Müfredat Formu</w:t>
      </w:r>
      <w:hyperlink r:id="rId82">
        <w:r w:rsidRPr="00C23BF6">
          <w:rPr>
            <w:i/>
            <w:sz w:val="22"/>
            <w:szCs w:val="22"/>
          </w:rPr>
          <w:t xml:space="preserve"> </w:t>
        </w:r>
      </w:hyperlink>
      <w:hyperlink r:id="rId83">
        <w:r w:rsidRPr="00C23BF6">
          <w:rPr>
            <w:i/>
            <w:sz w:val="22"/>
            <w:szCs w:val="22"/>
          </w:rPr>
          <w:t>http://mim-sbp.gazi.edu.tr/posts/view/title/dersler-%28zorunlu-secmeli%29-249209?siteUri=mim-sbp</w:t>
        </w:r>
      </w:hyperlink>
    </w:p>
    <w:p w14:paraId="05CF007C" w14:textId="77777777" w:rsidR="00FD0E4A" w:rsidRDefault="009E0634" w:rsidP="00C23BF6">
      <w:pPr>
        <w:pStyle w:val="Balk4"/>
        <w:spacing w:before="240" w:after="240"/>
        <w:ind w:left="0"/>
      </w:pPr>
      <w:bookmarkStart w:id="103" w:name="_heading=h.79pwk8yz17dt" w:colFirst="0" w:colLast="0"/>
      <w:bookmarkEnd w:id="103"/>
      <w:r>
        <w:rPr>
          <w:color w:val="FF0000"/>
        </w:rPr>
        <w:t xml:space="preserve"> </w:t>
      </w:r>
      <w:bookmarkStart w:id="104" w:name="_Toc65495548"/>
      <w:r>
        <w:t>B.2. Öğrenci Kabulü ve Gelişimi</w:t>
      </w:r>
      <w:bookmarkEnd w:id="104"/>
    </w:p>
    <w:p w14:paraId="71524705" w14:textId="685F188D" w:rsidR="00FD0E4A" w:rsidRDefault="007742BA" w:rsidP="00C23BF6">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C23BF6">
        <w:rPr>
          <w:sz w:val="22"/>
          <w:szCs w:val="22"/>
        </w:rPr>
        <w:t xml:space="preserve">, programlarının eğitim-öğretim amaçlarına ulaştığından ve öğrencilerin ve toplumun ihtiyaçlarına cevap verdiğinden emin olmak için paydaşlarını düzenli olarak izlemekte ve programlarını periyodik olarak gözden geçirerek güncellemektedir. Öğrenci kabullerine yönelik açık </w:t>
      </w:r>
      <w:proofErr w:type="gramStart"/>
      <w:r w:rsidR="009E0634" w:rsidRPr="00C23BF6">
        <w:rPr>
          <w:sz w:val="22"/>
          <w:szCs w:val="22"/>
        </w:rPr>
        <w:t>kriterler</w:t>
      </w:r>
      <w:proofErr w:type="gramEnd"/>
      <w:r w:rsidR="009E0634" w:rsidRPr="00C23BF6">
        <w:rPr>
          <w:sz w:val="22"/>
          <w:szCs w:val="22"/>
        </w:rPr>
        <w:t xml:space="preserve"> belirlenmekte; diploma, derece ve diğer yeterliliklerin tanınması ve sertifikalandırılması ile ilgili olarak önceden tanımlanmakta ve yayımlanmış kuralları tutarlı ve kalıcı bir şekilde uygulanmaktadır (Kanıt. B.2. </w:t>
      </w:r>
      <w:proofErr w:type="gramStart"/>
      <w:r w:rsidR="009E0634" w:rsidRPr="00C23BF6">
        <w:rPr>
          <w:sz w:val="22"/>
          <w:szCs w:val="22"/>
        </w:rPr>
        <w:t>1  Kanıt</w:t>
      </w:r>
      <w:proofErr w:type="gramEnd"/>
      <w:r w:rsidR="009E0634" w:rsidRPr="00C23BF6">
        <w:rPr>
          <w:sz w:val="22"/>
          <w:szCs w:val="22"/>
        </w:rPr>
        <w:t xml:space="preserve"> B.2. 2). Kent planlama disiplini ile ilişkili farklı disiplinler arası etkileşim karşılıklı öğrenme sürecini de başlatmaktadır. Alana Özgü Yetkinliğin gelişmesi de bu sayede kazanılabilmektedir. Farklı disiplinler ile birlikte öğrenme süreci disiplinler arası çalışma kültürünü de geliştirmektedir.</w:t>
      </w:r>
    </w:p>
    <w:p w14:paraId="7C7B90EF" w14:textId="77777777" w:rsidR="009D7FA9" w:rsidRPr="00C23BF6" w:rsidRDefault="009D7FA9" w:rsidP="00C23BF6">
      <w:pPr>
        <w:jc w:val="both"/>
        <w:rPr>
          <w:sz w:val="22"/>
          <w:szCs w:val="22"/>
        </w:rPr>
      </w:pPr>
    </w:p>
    <w:p w14:paraId="2B74266C" w14:textId="77777777" w:rsidR="00FD0E4A" w:rsidRPr="00C23BF6" w:rsidRDefault="009E0634" w:rsidP="00C23BF6">
      <w:pPr>
        <w:pStyle w:val="Balk4"/>
        <w:ind w:firstLine="118"/>
      </w:pPr>
      <w:bookmarkStart w:id="105" w:name="_Toc65495549"/>
      <w:r w:rsidRPr="00C23BF6">
        <w:t>Kanıtlar</w:t>
      </w:r>
      <w:bookmarkEnd w:id="105"/>
    </w:p>
    <w:p w14:paraId="21F2D1FB" w14:textId="77777777" w:rsidR="00FD0E4A" w:rsidRPr="00C23BF6" w:rsidRDefault="009E0634" w:rsidP="00C23BF6">
      <w:pPr>
        <w:pStyle w:val="ListeParagraf"/>
        <w:numPr>
          <w:ilvl w:val="0"/>
          <w:numId w:val="16"/>
        </w:numPr>
        <w:jc w:val="both"/>
        <w:rPr>
          <w:i/>
          <w:sz w:val="22"/>
          <w:szCs w:val="22"/>
        </w:rPr>
      </w:pPr>
      <w:r w:rsidRPr="00C23BF6">
        <w:rPr>
          <w:i/>
          <w:sz w:val="22"/>
          <w:szCs w:val="22"/>
        </w:rPr>
        <w:t>B.2. 1</w:t>
      </w:r>
      <w:r w:rsidR="00C23BF6">
        <w:rPr>
          <w:i/>
          <w:sz w:val="22"/>
          <w:szCs w:val="22"/>
        </w:rPr>
        <w:t>.</w:t>
      </w:r>
      <w:r w:rsidRPr="00C23BF6">
        <w:rPr>
          <w:i/>
          <w:sz w:val="22"/>
          <w:szCs w:val="22"/>
        </w:rPr>
        <w:t xml:space="preserve"> Yüksek Lisans Programları ve Başvuru Koşulları</w:t>
      </w:r>
      <w:hyperlink r:id="rId84">
        <w:r w:rsidRPr="00C23BF6">
          <w:rPr>
            <w:i/>
            <w:sz w:val="22"/>
            <w:szCs w:val="22"/>
          </w:rPr>
          <w:t xml:space="preserve"> </w:t>
        </w:r>
      </w:hyperlink>
      <w:hyperlink r:id="rId85">
        <w:r w:rsidRPr="00C23BF6">
          <w:rPr>
            <w:i/>
            <w:sz w:val="22"/>
            <w:szCs w:val="22"/>
          </w:rPr>
          <w:t>http://mim-sbp.gazi.edu.tr/posts/view/title/yuksek-lisans-programlari-ve-basvuru-kosullari-259162?siteUri=mim-sbp</w:t>
        </w:r>
      </w:hyperlink>
    </w:p>
    <w:p w14:paraId="7B6E4E5D" w14:textId="77777777" w:rsidR="00FD0E4A" w:rsidRPr="00C23BF6" w:rsidRDefault="009E0634" w:rsidP="004B4A6F">
      <w:pPr>
        <w:pStyle w:val="ListeParagraf"/>
        <w:numPr>
          <w:ilvl w:val="0"/>
          <w:numId w:val="16"/>
        </w:numPr>
        <w:jc w:val="both"/>
        <w:rPr>
          <w:i/>
          <w:sz w:val="22"/>
          <w:szCs w:val="22"/>
        </w:rPr>
      </w:pPr>
      <w:r w:rsidRPr="00C23BF6">
        <w:rPr>
          <w:i/>
          <w:sz w:val="22"/>
          <w:szCs w:val="22"/>
        </w:rPr>
        <w:t>B.2. 2: Doktora Programları ve Başvuru Koşulları</w:t>
      </w:r>
      <w:hyperlink r:id="rId86">
        <w:r w:rsidRPr="00C23BF6">
          <w:rPr>
            <w:i/>
            <w:sz w:val="22"/>
            <w:szCs w:val="22"/>
          </w:rPr>
          <w:t xml:space="preserve"> </w:t>
        </w:r>
      </w:hyperlink>
      <w:hyperlink r:id="rId87">
        <w:r w:rsidRPr="00C23BF6">
          <w:rPr>
            <w:i/>
            <w:sz w:val="22"/>
            <w:szCs w:val="22"/>
          </w:rPr>
          <w:t>http://mim-sbp.gazi.edu.tr/posts/view/title/doktora-programlari-ve-basvuru-kosullari-259163?siteUri=mim-sbp</w:t>
        </w:r>
      </w:hyperlink>
    </w:p>
    <w:p w14:paraId="51C1513A" w14:textId="77777777" w:rsidR="00FD0E4A" w:rsidRDefault="00FD0E4A">
      <w:pPr>
        <w:ind w:left="567"/>
        <w:jc w:val="both"/>
        <w:rPr>
          <w:sz w:val="24"/>
          <w:szCs w:val="24"/>
        </w:rPr>
      </w:pPr>
    </w:p>
    <w:p w14:paraId="0055F943" w14:textId="77777777" w:rsidR="00FD0E4A" w:rsidRDefault="009E0634">
      <w:pPr>
        <w:pStyle w:val="Balk3"/>
      </w:pPr>
      <w:bookmarkStart w:id="106" w:name="_Toc65495550"/>
      <w:r>
        <w:t>B.2.1. Öğrenci kabulü ve önceki öğrenmenin tanınması ve kredilendirilmesi (Örgün eğitim, yaygın eğitim ve serbest öğrenme yoluyla edinilen bilgi ve beceriler)</w:t>
      </w:r>
      <w:bookmarkEnd w:id="106"/>
    </w:p>
    <w:p w14:paraId="7D4834FC" w14:textId="77777777" w:rsidR="00FD0E4A" w:rsidRPr="009D7FA9" w:rsidRDefault="00FD0E4A">
      <w:pPr>
        <w:pStyle w:val="Balk3"/>
        <w:rPr>
          <w:sz w:val="16"/>
          <w:szCs w:val="16"/>
        </w:rPr>
      </w:pPr>
    </w:p>
    <w:p w14:paraId="5625A9D9" w14:textId="77777777" w:rsidR="00FD0E4A" w:rsidRDefault="009E0634">
      <w:pPr>
        <w:pStyle w:val="Balk4"/>
        <w:ind w:firstLine="118"/>
      </w:pPr>
      <w:bookmarkStart w:id="107" w:name="_Toc65495551"/>
      <w:r>
        <w:t>Olgunluk düzeyi</w:t>
      </w:r>
      <w:bookmarkEnd w:id="107"/>
    </w:p>
    <w:p w14:paraId="7DF1CD42" w14:textId="77777777" w:rsidR="00FD0E4A" w:rsidRPr="009D7FA9" w:rsidRDefault="00FD0E4A">
      <w:pPr>
        <w:pStyle w:val="Balk3"/>
        <w:rPr>
          <w:sz w:val="16"/>
          <w:szCs w:val="16"/>
        </w:rPr>
      </w:pPr>
    </w:p>
    <w:tbl>
      <w:tblPr>
        <w:tblStyle w:val="afffff1"/>
        <w:tblW w:w="10201"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2047"/>
        <w:gridCol w:w="2053"/>
        <w:gridCol w:w="2059"/>
        <w:gridCol w:w="2206"/>
      </w:tblGrid>
      <w:tr w:rsidR="00FD0E4A" w14:paraId="3768A68D" w14:textId="77777777" w:rsidTr="006418FF">
        <w:tc>
          <w:tcPr>
            <w:tcW w:w="1836" w:type="dxa"/>
            <w:shd w:val="clear" w:color="auto" w:fill="auto"/>
          </w:tcPr>
          <w:p w14:paraId="405C5E9A" w14:textId="77777777" w:rsidR="00FD0E4A" w:rsidRDefault="009E0634">
            <w:pPr>
              <w:jc w:val="center"/>
              <w:rPr>
                <w:b/>
              </w:rPr>
            </w:pPr>
            <w:r>
              <w:rPr>
                <w:b/>
              </w:rPr>
              <w:t>1</w:t>
            </w:r>
          </w:p>
        </w:tc>
        <w:tc>
          <w:tcPr>
            <w:tcW w:w="2047" w:type="dxa"/>
            <w:shd w:val="clear" w:color="auto" w:fill="auto"/>
          </w:tcPr>
          <w:p w14:paraId="32A61D14" w14:textId="77777777" w:rsidR="00FD0E4A" w:rsidRDefault="009E0634">
            <w:pPr>
              <w:jc w:val="center"/>
              <w:rPr>
                <w:b/>
              </w:rPr>
            </w:pPr>
            <w:r>
              <w:rPr>
                <w:b/>
              </w:rPr>
              <w:t>2</w:t>
            </w:r>
          </w:p>
        </w:tc>
        <w:tc>
          <w:tcPr>
            <w:tcW w:w="2053" w:type="dxa"/>
            <w:shd w:val="clear" w:color="auto" w:fill="auto"/>
          </w:tcPr>
          <w:p w14:paraId="29B647A8" w14:textId="77777777" w:rsidR="00FD0E4A" w:rsidRDefault="009E0634">
            <w:pPr>
              <w:jc w:val="center"/>
              <w:rPr>
                <w:b/>
              </w:rPr>
            </w:pPr>
            <w:r>
              <w:rPr>
                <w:b/>
              </w:rPr>
              <w:t>3</w:t>
            </w:r>
          </w:p>
        </w:tc>
        <w:tc>
          <w:tcPr>
            <w:tcW w:w="2059" w:type="dxa"/>
            <w:shd w:val="clear" w:color="auto" w:fill="auto"/>
          </w:tcPr>
          <w:p w14:paraId="50E7C522" w14:textId="77777777" w:rsidR="00FD0E4A" w:rsidRDefault="009E0634">
            <w:pPr>
              <w:jc w:val="center"/>
              <w:rPr>
                <w:b/>
              </w:rPr>
            </w:pPr>
            <w:r>
              <w:rPr>
                <w:b/>
              </w:rPr>
              <w:t>4</w:t>
            </w:r>
          </w:p>
        </w:tc>
        <w:tc>
          <w:tcPr>
            <w:tcW w:w="2206" w:type="dxa"/>
            <w:shd w:val="clear" w:color="auto" w:fill="auto"/>
          </w:tcPr>
          <w:p w14:paraId="66827FAB" w14:textId="77777777" w:rsidR="00FD0E4A" w:rsidRDefault="009E0634">
            <w:pPr>
              <w:jc w:val="center"/>
              <w:rPr>
                <w:b/>
              </w:rPr>
            </w:pPr>
            <w:r>
              <w:rPr>
                <w:b/>
              </w:rPr>
              <w:t>5</w:t>
            </w:r>
          </w:p>
        </w:tc>
      </w:tr>
      <w:tr w:rsidR="00FD0E4A" w14:paraId="71CAC509" w14:textId="77777777" w:rsidTr="006418FF">
        <w:tc>
          <w:tcPr>
            <w:tcW w:w="1836" w:type="dxa"/>
            <w:shd w:val="clear" w:color="auto" w:fill="auto"/>
          </w:tcPr>
          <w:p w14:paraId="44CA4A7C" w14:textId="77777777" w:rsidR="00FD0E4A" w:rsidRDefault="009E0634">
            <w:r>
              <w:t xml:space="preserve">Birimde öğrenci kabulü, önceki öğrenmenin tanınması ve kredilendirilmesine ilişkin </w:t>
            </w:r>
            <w:proofErr w:type="gramStart"/>
            <w:r>
              <w:t>kriterler</w:t>
            </w:r>
            <w:proofErr w:type="gramEnd"/>
            <w:r>
              <w:t xml:space="preserve"> ve süreçler tanımlanmamıştır.</w:t>
            </w:r>
          </w:p>
        </w:tc>
        <w:tc>
          <w:tcPr>
            <w:tcW w:w="2047" w:type="dxa"/>
            <w:shd w:val="clear" w:color="auto" w:fill="auto"/>
          </w:tcPr>
          <w:p w14:paraId="1F985A08" w14:textId="77777777" w:rsidR="00FD0E4A" w:rsidRDefault="009E0634">
            <w:r>
              <w:t xml:space="preserve">Birimde öğrenci kabulü, önceki öğrenmenin tanınmasına veya kredilendirilmesine ilişkin, yayımlanarak kamuoyu erişimine açılmış tanımlı </w:t>
            </w:r>
            <w:proofErr w:type="gramStart"/>
            <w:r>
              <w:t>kriterler</w:t>
            </w:r>
            <w:proofErr w:type="gramEnd"/>
            <w:r>
              <w:t xml:space="preserve"> ve süreçler vardır.  Ancak bu durum ve uygulamalar Birimdeki tüm alanları kapsamamaktadır. </w:t>
            </w:r>
          </w:p>
          <w:p w14:paraId="32C2965C" w14:textId="77777777" w:rsidR="00FD0E4A" w:rsidRDefault="00FD0E4A"/>
        </w:tc>
        <w:tc>
          <w:tcPr>
            <w:tcW w:w="2053" w:type="dxa"/>
            <w:shd w:val="clear" w:color="auto" w:fill="auto"/>
          </w:tcPr>
          <w:p w14:paraId="6E0F1CC3" w14:textId="77777777" w:rsidR="00FD0E4A" w:rsidRDefault="009E0634">
            <w:r>
              <w:t xml:space="preserve">Birimde öğrenci kabulü, önceki öğrenmenin tanınması ve kredilendirilmesine ilişkin tanımlı </w:t>
            </w:r>
            <w:proofErr w:type="gramStart"/>
            <w:r>
              <w:t>kriterler</w:t>
            </w:r>
            <w:proofErr w:type="gramEnd"/>
            <w:r>
              <w:t xml:space="preserve"> ve süreçler tüm programlarda uygulanmaktadır. Ancak bu uygulamaların sonuçlarının izlenmesi yapılmamaktadır.</w:t>
            </w:r>
          </w:p>
        </w:tc>
        <w:tc>
          <w:tcPr>
            <w:tcW w:w="2059" w:type="dxa"/>
            <w:shd w:val="clear" w:color="auto" w:fill="auto"/>
          </w:tcPr>
          <w:p w14:paraId="54CF60C5" w14:textId="77777777" w:rsidR="00FD0E4A" w:rsidRDefault="009E0634">
            <w:r>
              <w:t xml:space="preserve">Öğrenci kabulü, önceki öğrenmenin tanınması ve kredilendirilmesine ilişkin uygulamalardan elde edilen bulgular, sistematik olarak izlenerek paydaşlarla birlikte değerlendirilmekte ve izlem sonuçlarına göre önlem alınmaktadır. </w:t>
            </w:r>
          </w:p>
          <w:p w14:paraId="32C05031" w14:textId="77777777" w:rsidR="00FD0E4A" w:rsidRDefault="00FD0E4A"/>
        </w:tc>
        <w:tc>
          <w:tcPr>
            <w:tcW w:w="2206" w:type="dxa"/>
            <w:shd w:val="clear" w:color="auto" w:fill="auto"/>
          </w:tcPr>
          <w:p w14:paraId="16D12D7D" w14:textId="77777777" w:rsidR="00FD0E4A" w:rsidRDefault="009E0634">
            <w:r>
              <w:t>Kurumsal amaçlar doğrultusunda ve sürdürülebilir şekilde yürütülen öğrenci kabulü ve önceki öğrenimin tanınması ve kredilendirilmesi uygulamaları birimin tamamında benimsenmiştir;  birimin bu kapsamda kendine özgü ve yenilikçi birçok uygulaması bulunmakta ve bu uygulamaların bir kısmı diğer birimler tarafından örnek alınmaktadır.</w:t>
            </w:r>
          </w:p>
        </w:tc>
      </w:tr>
    </w:tbl>
    <w:p w14:paraId="0AF5E60E" w14:textId="11DE8505" w:rsidR="00FD0E4A" w:rsidRPr="00053DEA" w:rsidRDefault="007742BA" w:rsidP="00053DEA">
      <w:pPr>
        <w:jc w:val="both"/>
        <w:rPr>
          <w:sz w:val="22"/>
          <w:szCs w:val="22"/>
        </w:rPr>
      </w:pPr>
      <w:r>
        <w:rPr>
          <w:sz w:val="22"/>
          <w:szCs w:val="22"/>
        </w:rPr>
        <w:lastRenderedPageBreak/>
        <w:t xml:space="preserve">Şehir ve Bölge Planlama </w:t>
      </w:r>
      <w:r w:rsidR="00E43E75">
        <w:rPr>
          <w:sz w:val="22"/>
          <w:szCs w:val="22"/>
        </w:rPr>
        <w:t>Ana Bilim Dalı</w:t>
      </w:r>
      <w:r>
        <w:rPr>
          <w:sz w:val="22"/>
          <w:szCs w:val="22"/>
        </w:rPr>
        <w:t xml:space="preserve"> (İNG)</w:t>
      </w:r>
      <w:r w:rsidR="009E0634" w:rsidRPr="00053DEA">
        <w:rPr>
          <w:sz w:val="22"/>
          <w:szCs w:val="22"/>
        </w:rPr>
        <w:t xml:space="preserve">, programlarının eğitim-öğretim amaçlarına ulaştığından ve öğrencilerin ve toplumun ihtiyaçlarına cevap verdiğinden emin olmak için paydaşlarını düzenli olarak izlemeli ve programlarını periyodik olarak gözden geçirerek güncellemektedir. Öğrenci kabullerine yönelik açık </w:t>
      </w:r>
      <w:proofErr w:type="gramStart"/>
      <w:r w:rsidR="009E0634" w:rsidRPr="00053DEA">
        <w:rPr>
          <w:sz w:val="22"/>
          <w:szCs w:val="22"/>
        </w:rPr>
        <w:t>kriterler</w:t>
      </w:r>
      <w:proofErr w:type="gramEnd"/>
      <w:r w:rsidR="009E0634" w:rsidRPr="00053DEA">
        <w:rPr>
          <w:sz w:val="22"/>
          <w:szCs w:val="22"/>
        </w:rPr>
        <w:t xml:space="preserve"> belirlenmekte; diploma, derece ve diğer yeterliliklerin tanınması ve sertifikalandırılması ile ilgili olarak önceden tanımlanmakta ve yayımlanmış kuralları tutarlı ve kalıcı bir şekilde uygulanmaktadır.</w:t>
      </w:r>
    </w:p>
    <w:p w14:paraId="16875D43" w14:textId="77777777" w:rsidR="00FD0E4A" w:rsidRDefault="00FD0E4A">
      <w:pPr>
        <w:ind w:left="567"/>
        <w:jc w:val="both"/>
        <w:rPr>
          <w:sz w:val="24"/>
          <w:szCs w:val="24"/>
        </w:rPr>
      </w:pPr>
    </w:p>
    <w:p w14:paraId="62119354" w14:textId="77777777" w:rsidR="00FD0E4A" w:rsidRDefault="009E0634">
      <w:bookmarkStart w:id="108" w:name="_heading=h.28h4qwu" w:colFirst="0" w:colLast="0"/>
      <w:bookmarkEnd w:id="108"/>
      <w:r>
        <w:rPr>
          <w:b/>
          <w:i/>
          <w:sz w:val="24"/>
          <w:szCs w:val="24"/>
        </w:rPr>
        <w:t>B.2.1.1. Öğrenci kabulü ve önceki öğrenmenin tanınması ve kredilendirilmesi (Örgün eğitim, yaygın eğitim ve serbest öğrenme yoluyla edinilen bilgi ve beceriler)</w:t>
      </w:r>
    </w:p>
    <w:p w14:paraId="574DDC00" w14:textId="77777777" w:rsidR="00FD0E4A" w:rsidRDefault="00FD0E4A"/>
    <w:p w14:paraId="60FDC7B6" w14:textId="77777777" w:rsidR="00FD0E4A" w:rsidRPr="00053DEA" w:rsidRDefault="009E0634" w:rsidP="00053DEA">
      <w:pPr>
        <w:jc w:val="both"/>
        <w:rPr>
          <w:sz w:val="22"/>
          <w:szCs w:val="22"/>
        </w:rPr>
      </w:pPr>
      <w:r w:rsidRPr="00053DEA">
        <w:rPr>
          <w:sz w:val="22"/>
          <w:szCs w:val="22"/>
        </w:rPr>
        <w:t>Öğrenci kabulü ve önceki öğrenmenin tanınması ve kredilendirilmesi alt ölçütü Olgunluk Düzeyi 4 olarak belirlenmiştir. Öğrenci kabulü, önceki öğrenmenin tanınması ve kredilendirilmesine ilişkin uygulamalardan elde edilen bulgular, sistematik olarak izlenerek paydaşlarla birlikte değerlendirilmekte ve izleme sonuçlarına göre önlem alınmaktadır.</w:t>
      </w:r>
    </w:p>
    <w:p w14:paraId="02E3778C" w14:textId="77777777" w:rsidR="00FD0E4A" w:rsidRPr="00053DEA" w:rsidRDefault="00007098" w:rsidP="00053DEA">
      <w:pPr>
        <w:jc w:val="both"/>
        <w:rPr>
          <w:sz w:val="22"/>
          <w:szCs w:val="22"/>
        </w:rPr>
      </w:pPr>
      <w:r>
        <w:rPr>
          <w:sz w:val="22"/>
          <w:szCs w:val="22"/>
        </w:rPr>
        <w:t>Lisans</w:t>
      </w:r>
      <w:r w:rsidR="009E0634" w:rsidRPr="00053DEA">
        <w:rPr>
          <w:sz w:val="22"/>
          <w:szCs w:val="22"/>
        </w:rPr>
        <w:t xml:space="preserve">üstü programına kayıtlı olan öğrencilerin kamu kurum ve kuruluşlarında, özel sektörde görev alması iç ve dış paydaşların birlikte öğrenme sürecine önemli katkılar sağlamaktadır. Önemli bir paydaş </w:t>
      </w:r>
      <w:proofErr w:type="gramStart"/>
      <w:r w:rsidR="009E0634" w:rsidRPr="00053DEA">
        <w:rPr>
          <w:sz w:val="22"/>
          <w:szCs w:val="22"/>
        </w:rPr>
        <w:t>profilini</w:t>
      </w:r>
      <w:proofErr w:type="gramEnd"/>
      <w:r w:rsidR="009E0634" w:rsidRPr="00053DEA">
        <w:rPr>
          <w:sz w:val="22"/>
          <w:szCs w:val="22"/>
        </w:rPr>
        <w:t xml:space="preserve"> oluşturan kayıtlı öğrencilerin farklı disiplinler yanında farklı kurum ve kuruluşlardan gelmesi bir iklim yaratmaktadır. Bu iklimin sağladığı kazanç ise çeşitliliğin verdiği fırsatlara dayanmaktadır. Öğrenci kabulünde farklı disiplinlerden daha çok farklı çevrelerden gelen öğrenciler öğretim üyeleri ile birlikte yapılan yayın ve araştırmalara da yeni </w:t>
      </w:r>
      <w:proofErr w:type="gramStart"/>
      <w:r w:rsidR="009E0634" w:rsidRPr="00053DEA">
        <w:rPr>
          <w:sz w:val="22"/>
          <w:szCs w:val="22"/>
        </w:rPr>
        <w:t>vizyon</w:t>
      </w:r>
      <w:proofErr w:type="gramEnd"/>
      <w:r w:rsidR="009E0634" w:rsidRPr="00053DEA">
        <w:rPr>
          <w:sz w:val="22"/>
          <w:szCs w:val="22"/>
        </w:rPr>
        <w:t xml:space="preserve"> getirmektedir(Kanıt B 2 1.1.1. Kanıt B.2.1.1.2)</w:t>
      </w:r>
    </w:p>
    <w:p w14:paraId="6B6DF4F2" w14:textId="77777777" w:rsidR="00FD0E4A" w:rsidRDefault="009E0634" w:rsidP="00053DEA">
      <w:pPr>
        <w:jc w:val="both"/>
        <w:rPr>
          <w:sz w:val="22"/>
          <w:szCs w:val="22"/>
        </w:rPr>
      </w:pPr>
      <w:r w:rsidRPr="00053DEA">
        <w:rPr>
          <w:sz w:val="22"/>
          <w:szCs w:val="22"/>
        </w:rPr>
        <w:t>Programların gözden geçirilmesi ve güncellenmesi farklı yöntemler kullanılarak yapılmaktadır. Gerçekleştirilen bölüm kurulları ve çeşitli etkinliklerle, iç ve dış paydaşların görüşlerine dayanarak program gözden geçirilmekte ve gerektiğinde güncellenmektedir.</w:t>
      </w:r>
    </w:p>
    <w:p w14:paraId="745AE5DE" w14:textId="77777777" w:rsidR="00053DEA" w:rsidRPr="00053DEA" w:rsidRDefault="00053DEA" w:rsidP="00053DEA">
      <w:pPr>
        <w:jc w:val="both"/>
        <w:rPr>
          <w:sz w:val="22"/>
          <w:szCs w:val="22"/>
        </w:rPr>
      </w:pPr>
    </w:p>
    <w:p w14:paraId="5E317374" w14:textId="77777777" w:rsidR="00FD0E4A" w:rsidRPr="00053DEA" w:rsidRDefault="009E0634" w:rsidP="00053DEA">
      <w:pPr>
        <w:pStyle w:val="Balk4"/>
        <w:ind w:firstLine="118"/>
      </w:pPr>
      <w:bookmarkStart w:id="109" w:name="_heading=h.ewsuc3lzzb9y" w:colFirst="0" w:colLast="0"/>
      <w:bookmarkStart w:id="110" w:name="_Toc65495552"/>
      <w:bookmarkEnd w:id="109"/>
      <w:r w:rsidRPr="00053DEA">
        <w:t>Kanıtlar</w:t>
      </w:r>
      <w:bookmarkEnd w:id="110"/>
    </w:p>
    <w:p w14:paraId="2A270215" w14:textId="77777777" w:rsidR="00FD0E4A" w:rsidRPr="00053DEA" w:rsidRDefault="009E0634" w:rsidP="00053DEA">
      <w:pPr>
        <w:pStyle w:val="ListeParagraf"/>
        <w:numPr>
          <w:ilvl w:val="0"/>
          <w:numId w:val="16"/>
        </w:numPr>
        <w:jc w:val="both"/>
        <w:rPr>
          <w:i/>
          <w:sz w:val="22"/>
          <w:szCs w:val="22"/>
        </w:rPr>
      </w:pPr>
      <w:r w:rsidRPr="00053DEA">
        <w:rPr>
          <w:i/>
          <w:sz w:val="22"/>
          <w:szCs w:val="22"/>
        </w:rPr>
        <w:t xml:space="preserve">  B.2.1.1</w:t>
      </w:r>
      <w:r w:rsidR="00CB42BD">
        <w:rPr>
          <w:i/>
          <w:sz w:val="22"/>
          <w:szCs w:val="22"/>
        </w:rPr>
        <w:t>.</w:t>
      </w:r>
      <w:r w:rsidRPr="00053DEA">
        <w:rPr>
          <w:i/>
          <w:sz w:val="22"/>
          <w:szCs w:val="22"/>
        </w:rPr>
        <w:t>1</w:t>
      </w:r>
      <w:r w:rsidR="00CB42BD">
        <w:rPr>
          <w:i/>
          <w:sz w:val="22"/>
          <w:szCs w:val="22"/>
        </w:rPr>
        <w:t>.</w:t>
      </w:r>
      <w:r w:rsidRPr="00053DEA">
        <w:rPr>
          <w:i/>
          <w:sz w:val="22"/>
          <w:szCs w:val="22"/>
        </w:rPr>
        <w:t>Yüksek Lisans Programları ve Başvuru Koşulları</w:t>
      </w:r>
      <w:hyperlink r:id="rId88">
        <w:r w:rsidRPr="00053DEA">
          <w:rPr>
            <w:i/>
            <w:sz w:val="22"/>
            <w:szCs w:val="22"/>
          </w:rPr>
          <w:t xml:space="preserve"> </w:t>
        </w:r>
      </w:hyperlink>
      <w:hyperlink r:id="rId89">
        <w:r w:rsidRPr="00053DEA">
          <w:rPr>
            <w:i/>
            <w:sz w:val="22"/>
            <w:szCs w:val="22"/>
          </w:rPr>
          <w:t>http://mim-sbp.gazi.edu.tr/posts/view/title/yuksek-lisans-programlari-ve-basvuru-kosullari-259162?siteUri=mim-sbp</w:t>
        </w:r>
      </w:hyperlink>
    </w:p>
    <w:p w14:paraId="3587AA69" w14:textId="77777777" w:rsidR="00FD0E4A" w:rsidRPr="00053DEA" w:rsidRDefault="009E0634" w:rsidP="00053DEA">
      <w:pPr>
        <w:pStyle w:val="ListeParagraf"/>
        <w:numPr>
          <w:ilvl w:val="0"/>
          <w:numId w:val="16"/>
        </w:numPr>
        <w:jc w:val="both"/>
        <w:rPr>
          <w:i/>
          <w:sz w:val="22"/>
          <w:szCs w:val="22"/>
        </w:rPr>
      </w:pPr>
      <w:r w:rsidRPr="00053DEA">
        <w:rPr>
          <w:i/>
          <w:sz w:val="22"/>
          <w:szCs w:val="22"/>
        </w:rPr>
        <w:t>B.2.1.1.2: Doktora Programları ve Başvuru Koşulları</w:t>
      </w:r>
      <w:hyperlink r:id="rId90">
        <w:r w:rsidRPr="00053DEA">
          <w:rPr>
            <w:i/>
            <w:sz w:val="22"/>
            <w:szCs w:val="22"/>
          </w:rPr>
          <w:t xml:space="preserve"> </w:t>
        </w:r>
      </w:hyperlink>
      <w:hyperlink r:id="rId91">
        <w:r w:rsidRPr="00053DEA">
          <w:rPr>
            <w:i/>
            <w:sz w:val="22"/>
            <w:szCs w:val="22"/>
          </w:rPr>
          <w:t>http://mim-sbp.gazi.edu.tr/posts/view/title/doktora-programlari-ve-basvuru-kosullari-259163?siteUri=mim-sbp</w:t>
        </w:r>
      </w:hyperlink>
    </w:p>
    <w:p w14:paraId="30A13C43" w14:textId="77777777" w:rsidR="00FD0E4A" w:rsidRDefault="00FD0E4A"/>
    <w:p w14:paraId="3491A012" w14:textId="77777777" w:rsidR="00FD0E4A" w:rsidRDefault="009E0634">
      <w:pPr>
        <w:pStyle w:val="Balk3"/>
      </w:pPr>
      <w:bookmarkStart w:id="111" w:name="_Toc65495553"/>
      <w:r>
        <w:t>B.2.2. Diploma, derece ve diğer yeterliliklerin tanınması ve sertifikalandırılması</w:t>
      </w:r>
      <w:bookmarkEnd w:id="111"/>
    </w:p>
    <w:p w14:paraId="51B6A230" w14:textId="77777777" w:rsidR="00FD0E4A" w:rsidRDefault="00FD0E4A">
      <w:pPr>
        <w:pStyle w:val="Balk3"/>
      </w:pPr>
    </w:p>
    <w:p w14:paraId="6678E87F" w14:textId="77777777" w:rsidR="00FD0E4A" w:rsidRDefault="009E0634">
      <w:pPr>
        <w:pStyle w:val="Balk4"/>
        <w:ind w:firstLine="118"/>
      </w:pPr>
      <w:bookmarkStart w:id="112" w:name="_Toc65495554"/>
      <w:r>
        <w:t>Olgunluk düzeyi</w:t>
      </w:r>
      <w:bookmarkEnd w:id="112"/>
    </w:p>
    <w:p w14:paraId="477C40E7" w14:textId="77777777" w:rsidR="00FD0E4A" w:rsidRDefault="00FD0E4A">
      <w:pPr>
        <w:pStyle w:val="Balk3"/>
      </w:pPr>
    </w:p>
    <w:tbl>
      <w:tblPr>
        <w:tblStyle w:val="afffff2"/>
        <w:tblW w:w="9949"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26"/>
        <w:gridCol w:w="2016"/>
        <w:gridCol w:w="2016"/>
        <w:gridCol w:w="2075"/>
        <w:gridCol w:w="2016"/>
      </w:tblGrid>
      <w:tr w:rsidR="00FD0E4A" w14:paraId="2EC0D0CC" w14:textId="77777777">
        <w:tc>
          <w:tcPr>
            <w:tcW w:w="1826" w:type="dxa"/>
            <w:shd w:val="clear" w:color="auto" w:fill="auto"/>
          </w:tcPr>
          <w:p w14:paraId="04D2C5EC" w14:textId="77777777" w:rsidR="00FD0E4A" w:rsidRDefault="009E0634">
            <w:pPr>
              <w:jc w:val="center"/>
              <w:rPr>
                <w:b/>
              </w:rPr>
            </w:pPr>
            <w:r>
              <w:rPr>
                <w:b/>
              </w:rPr>
              <w:t>1</w:t>
            </w:r>
          </w:p>
        </w:tc>
        <w:tc>
          <w:tcPr>
            <w:tcW w:w="2016" w:type="dxa"/>
            <w:shd w:val="clear" w:color="auto" w:fill="auto"/>
          </w:tcPr>
          <w:p w14:paraId="24FFA6B5" w14:textId="77777777" w:rsidR="00FD0E4A" w:rsidRDefault="009E0634">
            <w:pPr>
              <w:jc w:val="center"/>
              <w:rPr>
                <w:b/>
              </w:rPr>
            </w:pPr>
            <w:r>
              <w:rPr>
                <w:b/>
              </w:rPr>
              <w:t>2</w:t>
            </w:r>
          </w:p>
        </w:tc>
        <w:tc>
          <w:tcPr>
            <w:tcW w:w="2016" w:type="dxa"/>
            <w:shd w:val="clear" w:color="auto" w:fill="auto"/>
          </w:tcPr>
          <w:p w14:paraId="7EAB3B87" w14:textId="77777777" w:rsidR="00FD0E4A" w:rsidRDefault="009E0634">
            <w:pPr>
              <w:jc w:val="center"/>
              <w:rPr>
                <w:b/>
              </w:rPr>
            </w:pPr>
            <w:r>
              <w:rPr>
                <w:b/>
              </w:rPr>
              <w:t>3</w:t>
            </w:r>
          </w:p>
        </w:tc>
        <w:tc>
          <w:tcPr>
            <w:tcW w:w="2075" w:type="dxa"/>
            <w:shd w:val="clear" w:color="auto" w:fill="BFBFBF"/>
          </w:tcPr>
          <w:p w14:paraId="0A1798B7" w14:textId="77777777" w:rsidR="00FD0E4A" w:rsidRDefault="009E0634">
            <w:pPr>
              <w:jc w:val="center"/>
              <w:rPr>
                <w:b/>
              </w:rPr>
            </w:pPr>
            <w:r>
              <w:rPr>
                <w:b/>
              </w:rPr>
              <w:t>4</w:t>
            </w:r>
          </w:p>
        </w:tc>
        <w:tc>
          <w:tcPr>
            <w:tcW w:w="2016" w:type="dxa"/>
            <w:shd w:val="clear" w:color="auto" w:fill="auto"/>
          </w:tcPr>
          <w:p w14:paraId="464A62E5" w14:textId="77777777" w:rsidR="00FD0E4A" w:rsidRDefault="009E0634">
            <w:pPr>
              <w:jc w:val="center"/>
              <w:rPr>
                <w:b/>
              </w:rPr>
            </w:pPr>
            <w:r>
              <w:rPr>
                <w:b/>
              </w:rPr>
              <w:t>5</w:t>
            </w:r>
          </w:p>
        </w:tc>
      </w:tr>
      <w:tr w:rsidR="00FD0E4A" w14:paraId="012ADBFE" w14:textId="77777777">
        <w:tc>
          <w:tcPr>
            <w:tcW w:w="1826" w:type="dxa"/>
            <w:shd w:val="clear" w:color="auto" w:fill="auto"/>
          </w:tcPr>
          <w:p w14:paraId="3616E146" w14:textId="77777777" w:rsidR="00FD0E4A" w:rsidRDefault="009E0634">
            <w:r>
              <w:t xml:space="preserve">Birimde diploma, derece ve diğer yeterliliklerin tanınması ve sertifikalandırılması </w:t>
            </w:r>
            <w:proofErr w:type="gramStart"/>
            <w:r>
              <w:t>kriterleri</w:t>
            </w:r>
            <w:proofErr w:type="gramEnd"/>
            <w:r>
              <w:t xml:space="preserve"> ve süreçleri tanımlanmamıştır.</w:t>
            </w:r>
          </w:p>
        </w:tc>
        <w:tc>
          <w:tcPr>
            <w:tcW w:w="2016" w:type="dxa"/>
            <w:shd w:val="clear" w:color="auto" w:fill="auto"/>
          </w:tcPr>
          <w:p w14:paraId="26CD18FE" w14:textId="77777777" w:rsidR="00FD0E4A" w:rsidRDefault="009E0634">
            <w:r>
              <w:t xml:space="preserve">Birimde diploma, derece ve diğer yeterliliklerin tanınması ve sertifikalandırılmasına ilişkin, yayımlanarak kamuoyu erişimine açılmış tanımlı </w:t>
            </w:r>
            <w:proofErr w:type="gramStart"/>
            <w:r>
              <w:t>kriterler</w:t>
            </w:r>
            <w:proofErr w:type="gramEnd"/>
            <w:r>
              <w:t xml:space="preserve"> ve süreçler vardır. Ancak bu durum ve uygulamalar birimdeki tüm programları kapsamamaktadır. </w:t>
            </w:r>
          </w:p>
        </w:tc>
        <w:tc>
          <w:tcPr>
            <w:tcW w:w="2016" w:type="dxa"/>
            <w:shd w:val="clear" w:color="auto" w:fill="auto"/>
          </w:tcPr>
          <w:p w14:paraId="25448498" w14:textId="77777777" w:rsidR="00FD0E4A" w:rsidRDefault="009E0634">
            <w:r>
              <w:t xml:space="preserve">Diploma, derece ve diğer yeterliliklerin tanınması ve sertifikalandırılmasına ilişkin açık, anlaşılır, kapsamlı ve tutarlı şekilde tanımlanmış </w:t>
            </w:r>
            <w:proofErr w:type="gramStart"/>
            <w:r>
              <w:t>kriterler</w:t>
            </w:r>
            <w:proofErr w:type="gramEnd"/>
            <w:r>
              <w:t xml:space="preserve"> ve süreçler tüm programlarda uygulanmaktadır. Ancak bu uygulamaların sonuçlarının izlenmesi yapılmamaktadır.</w:t>
            </w:r>
          </w:p>
        </w:tc>
        <w:tc>
          <w:tcPr>
            <w:tcW w:w="2075" w:type="dxa"/>
            <w:shd w:val="clear" w:color="auto" w:fill="auto"/>
          </w:tcPr>
          <w:p w14:paraId="509F7729" w14:textId="77777777" w:rsidR="00FD0E4A" w:rsidRDefault="009E0634">
            <w:r>
              <w:t xml:space="preserve">Diploma, derece ve diğer yeterliliklerin tanınması ve sertifikalandırılmasına ilişkin uygulamalardan elde edilen bulgular, sistematik olarak izlenerek paydaşlarla birlikte değerlendirilmekte ve izlem sonuçlarına göre önlem alınmaktadır. </w:t>
            </w:r>
          </w:p>
          <w:p w14:paraId="10AB45BA" w14:textId="77777777" w:rsidR="00FD0E4A" w:rsidRDefault="00FD0E4A"/>
        </w:tc>
        <w:tc>
          <w:tcPr>
            <w:tcW w:w="2016" w:type="dxa"/>
            <w:shd w:val="clear" w:color="auto" w:fill="auto"/>
          </w:tcPr>
          <w:p w14:paraId="159E9E48" w14:textId="77777777" w:rsidR="00FD0E4A" w:rsidRDefault="009E0634">
            <w:r>
              <w:t xml:space="preserve">Kurumsal amaçlar doğrultusunda ve sürdürülebilir şekilde yürütülen diploma, derece ve diğer yeterliliklerin tanınması ve sertifikalandırılmasına ilişkin olgunlaşmış uygulamalar birimin tamamında benimsenmiştir;  birimin bu kapsamda kendine özgü ve yenilikçi birçok uygulaması bulunmakta ve bu uygulamaların bir </w:t>
            </w:r>
            <w:r>
              <w:lastRenderedPageBreak/>
              <w:t>kısmı diğer birimler tarafından örnek alınmaktadır.</w:t>
            </w:r>
          </w:p>
        </w:tc>
      </w:tr>
    </w:tbl>
    <w:p w14:paraId="64465CB6" w14:textId="77777777" w:rsidR="00FD0E4A" w:rsidRDefault="00FD0E4A"/>
    <w:p w14:paraId="7A5FB038" w14:textId="77777777" w:rsidR="00FD0E4A" w:rsidRPr="00053DEA" w:rsidRDefault="009E0634" w:rsidP="00053DEA">
      <w:pPr>
        <w:jc w:val="both"/>
        <w:rPr>
          <w:sz w:val="22"/>
          <w:szCs w:val="22"/>
        </w:rPr>
      </w:pPr>
      <w:r w:rsidRPr="00053DEA">
        <w:rPr>
          <w:sz w:val="22"/>
          <w:szCs w:val="22"/>
        </w:rPr>
        <w:t>Diploma, derece ve diğer yeterliliklerin tanınması ve sertifikalandırılması alt ölçütü Olgunluk Düzeyi 4 olarak belirlenmiştir. Diploma, derece ve diğer yeterliliklerin tanınması ve sertifikalandırılmasına ilişkin uygulamalardan elde edilen bulgular, sistematik olarak izlenerek paydaşlarla birlikte değerlendirilmekte ve izlem sonuçlarına göre önlem alınmaktadır.</w:t>
      </w:r>
    </w:p>
    <w:p w14:paraId="43F8548C" w14:textId="7A0276C2" w:rsidR="00FD0E4A" w:rsidRDefault="009E0634" w:rsidP="00053DEA">
      <w:pPr>
        <w:jc w:val="both"/>
        <w:rPr>
          <w:sz w:val="22"/>
          <w:szCs w:val="22"/>
        </w:rPr>
      </w:pPr>
      <w:r w:rsidRPr="00053DEA">
        <w:rPr>
          <w:sz w:val="22"/>
          <w:szCs w:val="22"/>
        </w:rPr>
        <w:t>Diploma, derece ve diğer yeterliliklerin tanınması ve sertifikalandırılması iç paydaşlarla değerlendirilmekte, öğrenci başarı düzeylerinin değerlendirilmesi yapılarak, öğretim elemanlarının sürece yönelik iyileştirmeler yapılması konusunda tartışmalar yapılmaktadır (Kanıt B.2.2.1). (Bölüm/</w:t>
      </w:r>
      <w:r w:rsidR="00E43E75">
        <w:rPr>
          <w:sz w:val="22"/>
          <w:szCs w:val="22"/>
        </w:rPr>
        <w:t>Ana Bilim Dalı</w:t>
      </w:r>
      <w:r w:rsidRPr="00053DEA">
        <w:rPr>
          <w:sz w:val="22"/>
          <w:szCs w:val="22"/>
        </w:rPr>
        <w:t xml:space="preserve"> kurulları ve farklı üniversiteler ile görüş alışverişi).</w:t>
      </w:r>
    </w:p>
    <w:p w14:paraId="28D0509C" w14:textId="77777777" w:rsidR="00053DEA" w:rsidRDefault="00053DEA" w:rsidP="00053DEA">
      <w:pPr>
        <w:jc w:val="both"/>
        <w:rPr>
          <w:sz w:val="22"/>
          <w:szCs w:val="22"/>
        </w:rPr>
      </w:pPr>
    </w:p>
    <w:p w14:paraId="5AB12AAA" w14:textId="77777777" w:rsidR="00053DEA" w:rsidRPr="00C23BF6" w:rsidRDefault="00053DEA" w:rsidP="00053DEA">
      <w:pPr>
        <w:pStyle w:val="Balk4"/>
        <w:ind w:firstLine="118"/>
      </w:pPr>
      <w:bookmarkStart w:id="113" w:name="_heading=h.3vkfouaayw4o" w:colFirst="0" w:colLast="0"/>
      <w:bookmarkStart w:id="114" w:name="_Toc65495555"/>
      <w:bookmarkEnd w:id="113"/>
      <w:r w:rsidRPr="00C23BF6">
        <w:t>Kanıtlar</w:t>
      </w:r>
      <w:bookmarkEnd w:id="114"/>
    </w:p>
    <w:p w14:paraId="59BEAC39" w14:textId="5E871C33" w:rsidR="00FD0E4A" w:rsidRDefault="009E0634" w:rsidP="00053DEA">
      <w:pPr>
        <w:pStyle w:val="ListeParagraf"/>
        <w:numPr>
          <w:ilvl w:val="0"/>
          <w:numId w:val="16"/>
        </w:numPr>
        <w:jc w:val="both"/>
        <w:rPr>
          <w:i/>
          <w:sz w:val="22"/>
          <w:szCs w:val="22"/>
        </w:rPr>
      </w:pPr>
      <w:bookmarkStart w:id="115" w:name="_heading=h.u4uo838b3rrs" w:colFirst="0" w:colLast="0"/>
      <w:bookmarkEnd w:id="115"/>
      <w:r w:rsidRPr="00053DEA">
        <w:rPr>
          <w:i/>
          <w:sz w:val="22"/>
          <w:szCs w:val="22"/>
        </w:rPr>
        <w:t xml:space="preserve">B.2.2. 1. </w:t>
      </w:r>
      <w:r w:rsidR="007742BA">
        <w:rPr>
          <w:i/>
          <w:sz w:val="22"/>
          <w:szCs w:val="22"/>
        </w:rPr>
        <w:t xml:space="preserve">Şehir ve Bölge Planlama </w:t>
      </w:r>
      <w:r w:rsidR="00E43E75">
        <w:rPr>
          <w:i/>
          <w:sz w:val="22"/>
          <w:szCs w:val="22"/>
        </w:rPr>
        <w:t>Ana Bilim Dalı</w:t>
      </w:r>
      <w:r w:rsidR="007742BA">
        <w:rPr>
          <w:i/>
          <w:sz w:val="22"/>
          <w:szCs w:val="22"/>
        </w:rPr>
        <w:t xml:space="preserve"> (İNG)</w:t>
      </w:r>
      <w:r w:rsidRPr="00053DEA">
        <w:rPr>
          <w:i/>
          <w:sz w:val="22"/>
          <w:szCs w:val="22"/>
        </w:rPr>
        <w:t xml:space="preserve"> Stratejik Planı</w:t>
      </w:r>
    </w:p>
    <w:p w14:paraId="02E1F934" w14:textId="77777777" w:rsidR="00CB42BD" w:rsidRPr="00053DEA" w:rsidRDefault="00CB42BD" w:rsidP="00CB42BD">
      <w:pPr>
        <w:pStyle w:val="ListeParagraf"/>
        <w:ind w:left="1287"/>
        <w:jc w:val="both"/>
        <w:rPr>
          <w:i/>
          <w:sz w:val="22"/>
          <w:szCs w:val="22"/>
        </w:rPr>
      </w:pPr>
    </w:p>
    <w:p w14:paraId="3221E1FC" w14:textId="77777777" w:rsidR="00FD0E4A" w:rsidRDefault="009E0634">
      <w:pPr>
        <w:pStyle w:val="Balk2"/>
      </w:pPr>
      <w:bookmarkStart w:id="116" w:name="_Toc65495556"/>
      <w:r>
        <w:t>B.3. Öğrenci Merkezli Öğrenme, Öğretme ve Değerlendirme</w:t>
      </w:r>
      <w:bookmarkEnd w:id="116"/>
    </w:p>
    <w:p w14:paraId="58E74CD3" w14:textId="77777777" w:rsidR="00053DEA" w:rsidRPr="00053DEA" w:rsidRDefault="00053DEA" w:rsidP="00053DEA"/>
    <w:p w14:paraId="3C7B280C" w14:textId="77777777" w:rsidR="00FD0E4A" w:rsidRDefault="009E0634" w:rsidP="00053DEA">
      <w:pPr>
        <w:jc w:val="both"/>
        <w:rPr>
          <w:sz w:val="22"/>
          <w:szCs w:val="22"/>
        </w:rPr>
      </w:pPr>
      <w:r w:rsidRPr="00053DEA">
        <w:rPr>
          <w:sz w:val="22"/>
          <w:szCs w:val="22"/>
        </w:rPr>
        <w:t>Birim, öğrencilerin öğrenim süresince programların amaç ve öğrenme çıktılarına ulaşmasını sağlamakta, bu süreçte aktif öğrenme strateji ve yöntemleri içeren uygulamalar yürütmektedir. Ölçme ve değerlendirme süreçlerinde de öğrenci merkezli ve yeterlilik temelli bir yaklaşım benimsenmektedir.</w:t>
      </w:r>
    </w:p>
    <w:p w14:paraId="5BBC35B1" w14:textId="77777777" w:rsidR="00CB42BD" w:rsidRPr="00053DEA" w:rsidRDefault="00CB42BD" w:rsidP="00053DEA">
      <w:pPr>
        <w:jc w:val="both"/>
        <w:rPr>
          <w:sz w:val="22"/>
          <w:szCs w:val="22"/>
        </w:rPr>
      </w:pPr>
    </w:p>
    <w:p w14:paraId="5E649F44" w14:textId="31AAD116" w:rsidR="00FD0E4A" w:rsidRDefault="009E0634" w:rsidP="00053DEA">
      <w:pPr>
        <w:jc w:val="both"/>
        <w:rPr>
          <w:sz w:val="22"/>
          <w:szCs w:val="22"/>
        </w:rPr>
      </w:pPr>
      <w:proofErr w:type="gramStart"/>
      <w:r w:rsidRPr="00053DEA">
        <w:rPr>
          <w:sz w:val="22"/>
          <w:szCs w:val="22"/>
        </w:rPr>
        <w:t xml:space="preserve">Şehir ve Bölge Planlama disiplinini kendi dalındaki diğer programlar arasında saygın ve özgün bir yere sahip, tüm ölçeklerde değerlendiren, uluslararası ve disiplinler arası işbirliğine açık, ülkeye ve evrensel bilime katkıları her geçen gün artan, araştırma ve uygulama alanlarında bilgiyi kamu yararı gözeterek toplumsal yaşama aktaran, kaliteyi sürekli geliştiren mezunlar yetiştiren bir program olmaktır. </w:t>
      </w:r>
      <w:proofErr w:type="gramEnd"/>
      <w:r w:rsidR="00E43E75">
        <w:rPr>
          <w:sz w:val="22"/>
          <w:szCs w:val="22"/>
        </w:rPr>
        <w:t>Ana Bilim Dalı</w:t>
      </w:r>
      <w:r w:rsidRPr="00053DEA">
        <w:rPr>
          <w:sz w:val="22"/>
          <w:szCs w:val="22"/>
        </w:rPr>
        <w:t xml:space="preserve"> öğretim elemanlarının farklı alanlarda sundukları bildiriler, yayınladıkları makaleler bunun önemli bir göstergesidir. Öğretim elemanları bahsi geçen yayınları mevcut </w:t>
      </w:r>
      <w:r w:rsidR="00E43E75">
        <w:rPr>
          <w:sz w:val="22"/>
          <w:szCs w:val="22"/>
        </w:rPr>
        <w:t>Ana Bilim Dalı</w:t>
      </w:r>
      <w:r w:rsidRPr="00053DEA">
        <w:rPr>
          <w:sz w:val="22"/>
          <w:szCs w:val="22"/>
        </w:rPr>
        <w:t xml:space="preserve"> öğrencileri ile yapmakta ve böylece hem farklı alanlarda işbirliğini gerçekleştirmekte hem de farklı disiplin alanlarında yetkinliğini de göstermektedir (Kanıt B.3. 1. Kanıt B.3. 2.)</w:t>
      </w:r>
    </w:p>
    <w:p w14:paraId="553ED6FB" w14:textId="77777777" w:rsidR="00053DEA" w:rsidRPr="00053DEA" w:rsidRDefault="00053DEA" w:rsidP="00053DEA">
      <w:pPr>
        <w:jc w:val="both"/>
        <w:rPr>
          <w:sz w:val="22"/>
          <w:szCs w:val="22"/>
        </w:rPr>
      </w:pPr>
    </w:p>
    <w:p w14:paraId="66CA4EDF" w14:textId="77777777" w:rsidR="00FD0E4A" w:rsidRPr="00053DEA" w:rsidRDefault="009E0634" w:rsidP="00053DEA">
      <w:pPr>
        <w:pStyle w:val="Balk4"/>
        <w:ind w:firstLine="118"/>
      </w:pPr>
      <w:bookmarkStart w:id="117" w:name="_Toc65495557"/>
      <w:r w:rsidRPr="00053DEA">
        <w:t>Kanıtlar</w:t>
      </w:r>
      <w:bookmarkEnd w:id="117"/>
    </w:p>
    <w:p w14:paraId="7A40AC3B" w14:textId="77777777" w:rsidR="00FD0E4A" w:rsidRPr="00053DEA" w:rsidRDefault="009E0634" w:rsidP="00053DEA">
      <w:pPr>
        <w:pStyle w:val="ListeParagraf"/>
        <w:numPr>
          <w:ilvl w:val="0"/>
          <w:numId w:val="16"/>
        </w:numPr>
        <w:jc w:val="both"/>
        <w:rPr>
          <w:i/>
          <w:sz w:val="22"/>
          <w:szCs w:val="22"/>
        </w:rPr>
      </w:pPr>
      <w:r w:rsidRPr="00053DEA">
        <w:rPr>
          <w:i/>
          <w:sz w:val="22"/>
          <w:szCs w:val="22"/>
        </w:rPr>
        <w:t>B 3. 1. Şehir ve Bölge Planlama Bölümü 2020 Yılı Birim Faaliyet Raporu</w:t>
      </w:r>
    </w:p>
    <w:p w14:paraId="1E1C50DE" w14:textId="5EB9F525" w:rsidR="00FD0E4A" w:rsidRPr="00053DEA" w:rsidRDefault="009E0634" w:rsidP="00053DEA">
      <w:pPr>
        <w:pStyle w:val="ListeParagraf"/>
        <w:numPr>
          <w:ilvl w:val="0"/>
          <w:numId w:val="16"/>
        </w:numPr>
        <w:jc w:val="both"/>
        <w:rPr>
          <w:i/>
          <w:sz w:val="22"/>
          <w:szCs w:val="22"/>
        </w:rPr>
      </w:pPr>
      <w:r w:rsidRPr="00053DEA">
        <w:rPr>
          <w:i/>
          <w:sz w:val="22"/>
          <w:szCs w:val="22"/>
        </w:rPr>
        <w:t xml:space="preserve">B 3. 2. </w:t>
      </w:r>
      <w:r w:rsidR="007742BA">
        <w:rPr>
          <w:i/>
          <w:sz w:val="22"/>
          <w:szCs w:val="22"/>
        </w:rPr>
        <w:t xml:space="preserve">Şehir ve Bölge Planlama </w:t>
      </w:r>
      <w:r w:rsidR="00E43E75">
        <w:rPr>
          <w:i/>
          <w:sz w:val="22"/>
          <w:szCs w:val="22"/>
        </w:rPr>
        <w:t>Ana Bilim Dalı</w:t>
      </w:r>
      <w:r w:rsidR="007742BA">
        <w:rPr>
          <w:i/>
          <w:sz w:val="22"/>
          <w:szCs w:val="22"/>
        </w:rPr>
        <w:t xml:space="preserve"> (İNG)</w:t>
      </w:r>
      <w:r w:rsidRPr="00053DEA">
        <w:rPr>
          <w:i/>
          <w:sz w:val="22"/>
          <w:szCs w:val="22"/>
        </w:rPr>
        <w:t xml:space="preserve"> Stratejik Planı</w:t>
      </w:r>
    </w:p>
    <w:p w14:paraId="3F570AD2" w14:textId="77777777" w:rsidR="00FD0E4A" w:rsidRDefault="00FD0E4A"/>
    <w:p w14:paraId="094700A5" w14:textId="77777777" w:rsidR="00FD0E4A" w:rsidRDefault="009E0634">
      <w:pPr>
        <w:pStyle w:val="Balk3"/>
      </w:pPr>
      <w:bookmarkStart w:id="118" w:name="_Toc65495558"/>
      <w:r>
        <w:t xml:space="preserve">B.3.1. Öğretim yöntem ve teknikleri (Aktif, </w:t>
      </w:r>
      <w:proofErr w:type="spellStart"/>
      <w:r>
        <w:t>disiplinlerarası</w:t>
      </w:r>
      <w:proofErr w:type="spellEnd"/>
      <w:r>
        <w:t xml:space="preserve"> çalışma, etkileşimli, araştırma/öğrenme odaklı)</w:t>
      </w:r>
      <w:bookmarkEnd w:id="118"/>
    </w:p>
    <w:p w14:paraId="03F07211" w14:textId="77777777" w:rsidR="00053DEA" w:rsidRPr="00053DEA" w:rsidRDefault="00053DEA" w:rsidP="00053DEA"/>
    <w:p w14:paraId="3A54AB87" w14:textId="77777777" w:rsidR="00FD0E4A" w:rsidRDefault="009E0634">
      <w:pPr>
        <w:pStyle w:val="Balk4"/>
        <w:ind w:firstLine="118"/>
      </w:pPr>
      <w:bookmarkStart w:id="119" w:name="_Toc65495559"/>
      <w:r>
        <w:t>Olgunluk düzeyi</w:t>
      </w:r>
      <w:bookmarkEnd w:id="119"/>
    </w:p>
    <w:p w14:paraId="5D451A1B" w14:textId="77777777" w:rsidR="00FD0E4A" w:rsidRDefault="00FD0E4A">
      <w:pPr>
        <w:pStyle w:val="Balk3"/>
      </w:pPr>
    </w:p>
    <w:tbl>
      <w:tblPr>
        <w:tblStyle w:val="afffff3"/>
        <w:tblW w:w="9185"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838"/>
        <w:gridCol w:w="1838"/>
      </w:tblGrid>
      <w:tr w:rsidR="00FD0E4A" w14:paraId="2A44842F" w14:textId="77777777">
        <w:tc>
          <w:tcPr>
            <w:tcW w:w="1836" w:type="dxa"/>
            <w:shd w:val="clear" w:color="auto" w:fill="auto"/>
          </w:tcPr>
          <w:p w14:paraId="3F076343" w14:textId="77777777" w:rsidR="00FD0E4A" w:rsidRDefault="009E0634">
            <w:pPr>
              <w:jc w:val="center"/>
              <w:rPr>
                <w:b/>
              </w:rPr>
            </w:pPr>
            <w:r>
              <w:rPr>
                <w:b/>
              </w:rPr>
              <w:t>1</w:t>
            </w:r>
          </w:p>
        </w:tc>
        <w:tc>
          <w:tcPr>
            <w:tcW w:w="1836" w:type="dxa"/>
            <w:shd w:val="clear" w:color="auto" w:fill="auto"/>
          </w:tcPr>
          <w:p w14:paraId="1977D8EF" w14:textId="77777777" w:rsidR="00FD0E4A" w:rsidRDefault="009E0634">
            <w:pPr>
              <w:jc w:val="center"/>
              <w:rPr>
                <w:b/>
              </w:rPr>
            </w:pPr>
            <w:r>
              <w:rPr>
                <w:b/>
              </w:rPr>
              <w:t>2</w:t>
            </w:r>
          </w:p>
        </w:tc>
        <w:tc>
          <w:tcPr>
            <w:tcW w:w="1837" w:type="dxa"/>
            <w:shd w:val="clear" w:color="auto" w:fill="BFBFBF"/>
          </w:tcPr>
          <w:p w14:paraId="25CA0944" w14:textId="77777777" w:rsidR="00FD0E4A" w:rsidRDefault="009E0634">
            <w:pPr>
              <w:jc w:val="center"/>
              <w:rPr>
                <w:b/>
              </w:rPr>
            </w:pPr>
            <w:r>
              <w:rPr>
                <w:b/>
              </w:rPr>
              <w:t>3</w:t>
            </w:r>
          </w:p>
        </w:tc>
        <w:tc>
          <w:tcPr>
            <w:tcW w:w="1838" w:type="dxa"/>
            <w:shd w:val="clear" w:color="auto" w:fill="auto"/>
          </w:tcPr>
          <w:p w14:paraId="52D23145" w14:textId="77777777" w:rsidR="00FD0E4A" w:rsidRDefault="009E0634">
            <w:pPr>
              <w:jc w:val="center"/>
              <w:rPr>
                <w:b/>
              </w:rPr>
            </w:pPr>
            <w:r>
              <w:rPr>
                <w:b/>
              </w:rPr>
              <w:t>4</w:t>
            </w:r>
          </w:p>
        </w:tc>
        <w:tc>
          <w:tcPr>
            <w:tcW w:w="1838" w:type="dxa"/>
            <w:shd w:val="clear" w:color="auto" w:fill="auto"/>
          </w:tcPr>
          <w:p w14:paraId="64B90D6A" w14:textId="77777777" w:rsidR="00FD0E4A" w:rsidRDefault="009E0634">
            <w:pPr>
              <w:jc w:val="center"/>
              <w:rPr>
                <w:b/>
              </w:rPr>
            </w:pPr>
            <w:r>
              <w:rPr>
                <w:b/>
              </w:rPr>
              <w:t>5</w:t>
            </w:r>
          </w:p>
        </w:tc>
      </w:tr>
      <w:tr w:rsidR="00FD0E4A" w14:paraId="01246C86" w14:textId="77777777">
        <w:tc>
          <w:tcPr>
            <w:tcW w:w="1836" w:type="dxa"/>
            <w:shd w:val="clear" w:color="auto" w:fill="auto"/>
          </w:tcPr>
          <w:p w14:paraId="218FCF66" w14:textId="77777777" w:rsidR="00FD0E4A" w:rsidRDefault="009E0634">
            <w:r>
              <w:t>Öğrenme-öğretme süreçlerinde öğrenci merkezli yaklaşımlar bulunmamaktadır.</w:t>
            </w:r>
          </w:p>
        </w:tc>
        <w:tc>
          <w:tcPr>
            <w:tcW w:w="1836" w:type="dxa"/>
            <w:shd w:val="clear" w:color="auto" w:fill="auto"/>
          </w:tcPr>
          <w:p w14:paraId="25144B1B" w14:textId="77777777" w:rsidR="00FD0E4A" w:rsidRDefault="009E0634">
            <w:r>
              <w:t xml:space="preserve">Öğrenme-öğretme süreçlerinde öğrenci merkezli yaklaşımlar uygulanmasına yönelik planlamalar vardır. Ancak bu planlar doğrultusunda yapılmış uygulamalar bulunmamaktadır veya tüm alanları kapsamayan </w:t>
            </w:r>
            <w:r>
              <w:lastRenderedPageBreak/>
              <w:t>uygulamalar vardır.</w:t>
            </w:r>
          </w:p>
        </w:tc>
        <w:tc>
          <w:tcPr>
            <w:tcW w:w="1837" w:type="dxa"/>
            <w:shd w:val="clear" w:color="auto" w:fill="auto"/>
          </w:tcPr>
          <w:p w14:paraId="1692167D" w14:textId="77777777" w:rsidR="00FD0E4A" w:rsidRDefault="009E0634">
            <w:r>
              <w:lastRenderedPageBreak/>
              <w:t xml:space="preserve">Tüm programlarda öğrenme-öğretme süreçlerinde aktif ve etkileşimli öğrenci katılımını sağlayan güncel, </w:t>
            </w:r>
            <w:proofErr w:type="spellStart"/>
            <w:r>
              <w:t>disiplinlerarası</w:t>
            </w:r>
            <w:proofErr w:type="spellEnd"/>
            <w:r>
              <w:t xml:space="preserve"> çalışmaya teşvik eden ve araştırma/öğrenme ve öğrenci odaklı öğretim yöntem ve teknikleri </w:t>
            </w:r>
            <w:r>
              <w:lastRenderedPageBreak/>
              <w:t>uygulanmakta ve bu uygulamalardan bazı sonuçlar elde edilmektedir. Ancak bu uygulamaların sonuçlarının izlenmesi yapılmamaktadır.</w:t>
            </w:r>
          </w:p>
        </w:tc>
        <w:tc>
          <w:tcPr>
            <w:tcW w:w="1838" w:type="dxa"/>
            <w:shd w:val="clear" w:color="auto" w:fill="auto"/>
          </w:tcPr>
          <w:p w14:paraId="7D757E6A" w14:textId="77777777" w:rsidR="00FD0E4A" w:rsidRDefault="009E0634">
            <w:r>
              <w:lastRenderedPageBreak/>
              <w:t xml:space="preserve">Öğrenme-öğretme süreçlerinde aktif ve etkileşimli öğrenci katılımını sağlayan güncel, </w:t>
            </w:r>
            <w:proofErr w:type="spellStart"/>
            <w:r>
              <w:t>disiplinlerarası</w:t>
            </w:r>
            <w:proofErr w:type="spellEnd"/>
            <w:r>
              <w:t xml:space="preserve"> çalışmaya teşvik eden ve araştırma/öğrenme ve öğrenci odaklı öğretim yaklaşımı uygulamalarından elde edilen bulgular,  </w:t>
            </w:r>
            <w:r>
              <w:lastRenderedPageBreak/>
              <w:t>sistematik olarak izlenerek paydaşlarla birlikte değerlendirilmekte ve izlem sonuçlarına göre önlem alınmaktadır.</w:t>
            </w:r>
          </w:p>
        </w:tc>
        <w:tc>
          <w:tcPr>
            <w:tcW w:w="1838" w:type="dxa"/>
            <w:shd w:val="clear" w:color="auto" w:fill="auto"/>
          </w:tcPr>
          <w:p w14:paraId="1F7FB3E0" w14:textId="77777777" w:rsidR="00FD0E4A" w:rsidRDefault="009E0634">
            <w:r>
              <w:lastRenderedPageBreak/>
              <w:t xml:space="preserve">Kurumsal amaçlar doğrultusunda ve sürdürülebilir şekilde yürütülen öğretim yöntem ve tekniklerine ilişkin olgunlaşmış uygulamalar birimin tamamında benimsenmiştir;  birimin bu kapsamda kendine özgü ve yenilikçi birçok </w:t>
            </w:r>
            <w:r>
              <w:lastRenderedPageBreak/>
              <w:t>uygulaması bulunmakta ve bu uygulamaların bir kısmı diğer birimler tarafından örnek alınmaktadır.</w:t>
            </w:r>
          </w:p>
        </w:tc>
      </w:tr>
    </w:tbl>
    <w:p w14:paraId="6D64037B" w14:textId="77777777" w:rsidR="00FD0E4A" w:rsidRDefault="00FD0E4A">
      <w:pPr>
        <w:pStyle w:val="Balk3"/>
      </w:pPr>
    </w:p>
    <w:p w14:paraId="30E6655F" w14:textId="24A8E720" w:rsidR="00FD0E4A" w:rsidRPr="00053DEA" w:rsidRDefault="00E43E75" w:rsidP="00053DEA">
      <w:pPr>
        <w:jc w:val="both"/>
        <w:rPr>
          <w:sz w:val="22"/>
          <w:szCs w:val="22"/>
        </w:rPr>
      </w:pPr>
      <w:r>
        <w:rPr>
          <w:sz w:val="22"/>
          <w:szCs w:val="22"/>
        </w:rPr>
        <w:t>Ana Bilim Dalı</w:t>
      </w:r>
      <w:r w:rsidR="009E0634" w:rsidRPr="00053DEA">
        <w:rPr>
          <w:sz w:val="22"/>
          <w:szCs w:val="22"/>
        </w:rPr>
        <w:t xml:space="preserve"> programlarını öğrencilerin öğrenim sürecinde aktif rol almalarını teşvik edecek şekilde yürütmektedir. Öğrencilerin başarı ölçme ve değerlendirmesi de bu yaklaşımı yansıtmaktadır. Bu kapsamdaki uygulamalar programlar özelinde yürütülmektedir. (Kanıt B.3.1.1</w:t>
      </w:r>
      <w:proofErr w:type="gramStart"/>
      <w:r w:rsidR="009E0634" w:rsidRPr="00053DEA">
        <w:rPr>
          <w:sz w:val="22"/>
          <w:szCs w:val="22"/>
        </w:rPr>
        <w:t>.,</w:t>
      </w:r>
      <w:proofErr w:type="gramEnd"/>
      <w:r w:rsidR="009E0634" w:rsidRPr="00053DEA">
        <w:rPr>
          <w:sz w:val="22"/>
          <w:szCs w:val="22"/>
        </w:rPr>
        <w:t xml:space="preserve">  Kanıt B.3.1.2.,  Kanıt B.3.1.3.  Kanıt B.3.1.4.)</w:t>
      </w:r>
    </w:p>
    <w:p w14:paraId="11CBAAE2" w14:textId="77777777" w:rsidR="00FD0E4A" w:rsidRDefault="00FD0E4A">
      <w:pPr>
        <w:ind w:left="567"/>
        <w:jc w:val="both"/>
        <w:rPr>
          <w:sz w:val="24"/>
          <w:szCs w:val="24"/>
        </w:rPr>
      </w:pPr>
    </w:p>
    <w:p w14:paraId="4D674A83" w14:textId="77777777" w:rsidR="00053DEA" w:rsidRPr="00C23BF6" w:rsidRDefault="00053DEA" w:rsidP="00053DEA">
      <w:pPr>
        <w:pStyle w:val="Balk4"/>
        <w:ind w:firstLine="118"/>
      </w:pPr>
      <w:bookmarkStart w:id="120" w:name="_Toc65495560"/>
      <w:r w:rsidRPr="00C23BF6">
        <w:t>Kanıtlar</w:t>
      </w:r>
      <w:bookmarkEnd w:id="120"/>
    </w:p>
    <w:p w14:paraId="0EA25617" w14:textId="77777777" w:rsidR="00FD0E4A" w:rsidRDefault="00FD0E4A">
      <w:pPr>
        <w:ind w:left="567"/>
        <w:jc w:val="both"/>
        <w:rPr>
          <w:sz w:val="24"/>
          <w:szCs w:val="24"/>
        </w:rPr>
      </w:pPr>
    </w:p>
    <w:p w14:paraId="04CD6350" w14:textId="77777777" w:rsidR="00FD0E4A" w:rsidRPr="00053DEA" w:rsidRDefault="009E0634" w:rsidP="00053DEA">
      <w:pPr>
        <w:pStyle w:val="ListeParagraf"/>
        <w:numPr>
          <w:ilvl w:val="0"/>
          <w:numId w:val="16"/>
        </w:numPr>
        <w:jc w:val="both"/>
        <w:rPr>
          <w:i/>
          <w:sz w:val="22"/>
          <w:szCs w:val="22"/>
        </w:rPr>
      </w:pPr>
      <w:r w:rsidRPr="00053DEA">
        <w:rPr>
          <w:i/>
          <w:sz w:val="22"/>
          <w:szCs w:val="22"/>
        </w:rPr>
        <w:t>B.3.1.1. Şehir Ve Bölge Planlama Bölümü 2020-2021 Güz Dönemi Yüksek Lisans Ve Doktora Dersleri AKTS Formları Türkçe</w:t>
      </w:r>
      <w:hyperlink r:id="rId92">
        <w:r w:rsidRPr="00053DEA">
          <w:rPr>
            <w:i/>
            <w:sz w:val="22"/>
            <w:szCs w:val="22"/>
          </w:rPr>
          <w:t xml:space="preserve"> </w:t>
        </w:r>
      </w:hyperlink>
      <w:hyperlink r:id="rId93">
        <w:r w:rsidRPr="00053DEA">
          <w:rPr>
            <w:i/>
            <w:sz w:val="22"/>
            <w:szCs w:val="22"/>
          </w:rPr>
          <w:t>http://mim-sbp.gazi.edu.tr/posts/view/title/dersler-%28zorunlu-secmeli%29-249209?siteUri=mim-sbp</w:t>
        </w:r>
      </w:hyperlink>
    </w:p>
    <w:p w14:paraId="566794F4" w14:textId="6657185C" w:rsidR="00FD0E4A" w:rsidRPr="00053DEA" w:rsidRDefault="009E0634" w:rsidP="00053DEA">
      <w:pPr>
        <w:pStyle w:val="ListeParagraf"/>
        <w:numPr>
          <w:ilvl w:val="0"/>
          <w:numId w:val="16"/>
        </w:numPr>
        <w:jc w:val="both"/>
        <w:rPr>
          <w:i/>
          <w:sz w:val="22"/>
          <w:szCs w:val="22"/>
        </w:rPr>
      </w:pPr>
      <w:r w:rsidRPr="00053DEA">
        <w:rPr>
          <w:i/>
          <w:sz w:val="22"/>
          <w:szCs w:val="22"/>
        </w:rPr>
        <w:t xml:space="preserve">B.3.1.2. </w:t>
      </w:r>
      <w:proofErr w:type="spellStart"/>
      <w:r w:rsidRPr="00053DEA">
        <w:rPr>
          <w:i/>
          <w:sz w:val="22"/>
          <w:szCs w:val="22"/>
        </w:rPr>
        <w:t>Department</w:t>
      </w:r>
      <w:proofErr w:type="spellEnd"/>
      <w:r w:rsidRPr="00053DEA">
        <w:rPr>
          <w:i/>
          <w:sz w:val="22"/>
          <w:szCs w:val="22"/>
        </w:rPr>
        <w:t xml:space="preserve"> Of </w:t>
      </w:r>
      <w:r w:rsidR="004B25D2">
        <w:rPr>
          <w:i/>
          <w:sz w:val="22"/>
          <w:szCs w:val="22"/>
        </w:rPr>
        <w:t>City</w:t>
      </w:r>
      <w:r w:rsidRPr="00053DEA">
        <w:rPr>
          <w:i/>
          <w:sz w:val="22"/>
          <w:szCs w:val="22"/>
        </w:rPr>
        <w:t xml:space="preserve"> </w:t>
      </w:r>
      <w:proofErr w:type="spellStart"/>
      <w:r w:rsidRPr="00053DEA">
        <w:rPr>
          <w:i/>
          <w:sz w:val="22"/>
          <w:szCs w:val="22"/>
        </w:rPr>
        <w:t>And</w:t>
      </w:r>
      <w:proofErr w:type="spellEnd"/>
      <w:r w:rsidRPr="00053DEA">
        <w:rPr>
          <w:i/>
          <w:sz w:val="22"/>
          <w:szCs w:val="22"/>
        </w:rPr>
        <w:t xml:space="preserve"> </w:t>
      </w:r>
      <w:proofErr w:type="spellStart"/>
      <w:r w:rsidR="004B25D2">
        <w:rPr>
          <w:i/>
          <w:sz w:val="22"/>
          <w:szCs w:val="22"/>
        </w:rPr>
        <w:t>Regional</w:t>
      </w:r>
      <w:proofErr w:type="spellEnd"/>
      <w:r w:rsidRPr="00053DEA">
        <w:rPr>
          <w:i/>
          <w:sz w:val="22"/>
          <w:szCs w:val="22"/>
        </w:rPr>
        <w:t xml:space="preserve"> </w:t>
      </w:r>
      <w:r w:rsidR="004B25D2">
        <w:rPr>
          <w:i/>
          <w:sz w:val="22"/>
          <w:szCs w:val="22"/>
        </w:rPr>
        <w:t>Planning</w:t>
      </w:r>
      <w:r w:rsidRPr="00053DEA">
        <w:rPr>
          <w:i/>
          <w:sz w:val="22"/>
          <w:szCs w:val="22"/>
        </w:rPr>
        <w:t xml:space="preserve"> 2020-2021 Fall </w:t>
      </w:r>
      <w:proofErr w:type="spellStart"/>
      <w:r w:rsidRPr="00053DEA">
        <w:rPr>
          <w:i/>
          <w:sz w:val="22"/>
          <w:szCs w:val="22"/>
        </w:rPr>
        <w:t>Semester</w:t>
      </w:r>
      <w:proofErr w:type="spellEnd"/>
      <w:r w:rsidRPr="00053DEA">
        <w:rPr>
          <w:i/>
          <w:sz w:val="22"/>
          <w:szCs w:val="22"/>
        </w:rPr>
        <w:t xml:space="preserve"> </w:t>
      </w:r>
      <w:proofErr w:type="spellStart"/>
      <w:r w:rsidRPr="00053DEA">
        <w:rPr>
          <w:i/>
          <w:sz w:val="22"/>
          <w:szCs w:val="22"/>
        </w:rPr>
        <w:t>Postgraduate</w:t>
      </w:r>
      <w:proofErr w:type="spellEnd"/>
      <w:r w:rsidRPr="00053DEA">
        <w:rPr>
          <w:i/>
          <w:sz w:val="22"/>
          <w:szCs w:val="22"/>
        </w:rPr>
        <w:t xml:space="preserve"> Courses </w:t>
      </w:r>
      <w:proofErr w:type="spellStart"/>
      <w:r w:rsidRPr="00053DEA">
        <w:rPr>
          <w:i/>
          <w:sz w:val="22"/>
          <w:szCs w:val="22"/>
        </w:rPr>
        <w:t>Ects</w:t>
      </w:r>
      <w:proofErr w:type="spellEnd"/>
      <w:r w:rsidRPr="00053DEA">
        <w:rPr>
          <w:i/>
          <w:sz w:val="22"/>
          <w:szCs w:val="22"/>
        </w:rPr>
        <w:t xml:space="preserve"> </w:t>
      </w:r>
      <w:proofErr w:type="spellStart"/>
      <w:r w:rsidRPr="00053DEA">
        <w:rPr>
          <w:i/>
          <w:sz w:val="22"/>
          <w:szCs w:val="22"/>
        </w:rPr>
        <w:t>Documents</w:t>
      </w:r>
      <w:proofErr w:type="spellEnd"/>
      <w:r w:rsidRPr="00053DEA">
        <w:rPr>
          <w:i/>
          <w:sz w:val="22"/>
          <w:szCs w:val="22"/>
        </w:rPr>
        <w:t xml:space="preserve"> </w:t>
      </w:r>
      <w:proofErr w:type="spellStart"/>
      <w:r w:rsidRPr="00053DEA">
        <w:rPr>
          <w:i/>
          <w:sz w:val="22"/>
          <w:szCs w:val="22"/>
        </w:rPr>
        <w:t>Englısh</w:t>
      </w:r>
      <w:proofErr w:type="spellEnd"/>
      <w:r w:rsidR="004956AC">
        <w:fldChar w:fldCharType="begin"/>
      </w:r>
      <w:r w:rsidR="004956AC">
        <w:instrText xml:space="preserve"> HYPERLINK "http://mim-sbp.gazi.edu.tr/posts/view/title/dersler-%28zorunlu-secmeli%29-249209?siteUri=mim-sbp" \h </w:instrText>
      </w:r>
      <w:r w:rsidR="004956AC">
        <w:fldChar w:fldCharType="separate"/>
      </w:r>
      <w:r w:rsidRPr="00053DEA">
        <w:rPr>
          <w:i/>
          <w:sz w:val="22"/>
          <w:szCs w:val="22"/>
        </w:rPr>
        <w:t xml:space="preserve"> </w:t>
      </w:r>
      <w:r w:rsidR="004956AC">
        <w:rPr>
          <w:i/>
          <w:sz w:val="22"/>
          <w:szCs w:val="22"/>
        </w:rPr>
        <w:fldChar w:fldCharType="end"/>
      </w:r>
      <w:hyperlink r:id="rId94">
        <w:r w:rsidRPr="00053DEA">
          <w:rPr>
            <w:i/>
            <w:sz w:val="22"/>
            <w:szCs w:val="22"/>
          </w:rPr>
          <w:t>http://mim-sbp.gazi.edu.tr/posts/view/title/dersler-%28zorunlu-secmeli%29-249209?siteUri=mim-sbp</w:t>
        </w:r>
      </w:hyperlink>
    </w:p>
    <w:p w14:paraId="5ECA4AE0" w14:textId="77777777" w:rsidR="00FD0E4A" w:rsidRPr="00053DEA" w:rsidRDefault="009E0634" w:rsidP="00053DEA">
      <w:pPr>
        <w:pStyle w:val="ListeParagraf"/>
        <w:numPr>
          <w:ilvl w:val="0"/>
          <w:numId w:val="16"/>
        </w:numPr>
        <w:jc w:val="both"/>
        <w:rPr>
          <w:i/>
          <w:sz w:val="22"/>
          <w:szCs w:val="22"/>
        </w:rPr>
      </w:pPr>
      <w:r w:rsidRPr="00053DEA">
        <w:rPr>
          <w:i/>
          <w:sz w:val="22"/>
          <w:szCs w:val="22"/>
        </w:rPr>
        <w:t xml:space="preserve">B.3.1.3.Yüksek Lisans Programı Tam Müfredat </w:t>
      </w:r>
      <w:proofErr w:type="gramStart"/>
      <w:r w:rsidRPr="00053DEA">
        <w:rPr>
          <w:i/>
          <w:sz w:val="22"/>
          <w:szCs w:val="22"/>
        </w:rPr>
        <w:t>Formu  ve</w:t>
      </w:r>
      <w:proofErr w:type="gramEnd"/>
      <w:r w:rsidRPr="00053DEA">
        <w:rPr>
          <w:i/>
          <w:sz w:val="22"/>
          <w:szCs w:val="22"/>
        </w:rPr>
        <w:t xml:space="preserve"> Yüksek Lisans Programı Müfredattaki Derslerin Dağılımı</w:t>
      </w:r>
      <w:hyperlink r:id="rId95">
        <w:r w:rsidRPr="00053DEA">
          <w:rPr>
            <w:i/>
            <w:sz w:val="22"/>
            <w:szCs w:val="22"/>
          </w:rPr>
          <w:t xml:space="preserve"> </w:t>
        </w:r>
      </w:hyperlink>
      <w:hyperlink r:id="rId96">
        <w:r w:rsidRPr="00053DEA">
          <w:rPr>
            <w:i/>
            <w:sz w:val="22"/>
            <w:szCs w:val="22"/>
          </w:rPr>
          <w:t>http://mim-sbp.gazi.edu.tr/posts/view/title/dersler-%28zorunlu-secmeli%29-249209?siteUri=mim-sbp</w:t>
        </w:r>
      </w:hyperlink>
    </w:p>
    <w:p w14:paraId="11A76558" w14:textId="77777777" w:rsidR="00FD0E4A" w:rsidRPr="00053DEA" w:rsidRDefault="009E0634" w:rsidP="00053DEA">
      <w:pPr>
        <w:pStyle w:val="ListeParagraf"/>
        <w:numPr>
          <w:ilvl w:val="0"/>
          <w:numId w:val="16"/>
        </w:numPr>
        <w:jc w:val="both"/>
        <w:rPr>
          <w:i/>
          <w:sz w:val="22"/>
          <w:szCs w:val="22"/>
        </w:rPr>
      </w:pPr>
      <w:r w:rsidRPr="00053DEA">
        <w:rPr>
          <w:i/>
          <w:sz w:val="22"/>
          <w:szCs w:val="22"/>
        </w:rPr>
        <w:t xml:space="preserve"> B.3.1.4. Doktora Programı Tam Müfredat Formu</w:t>
      </w:r>
      <w:hyperlink r:id="rId97">
        <w:r w:rsidRPr="00053DEA">
          <w:rPr>
            <w:i/>
            <w:sz w:val="22"/>
            <w:szCs w:val="22"/>
          </w:rPr>
          <w:t xml:space="preserve"> </w:t>
        </w:r>
      </w:hyperlink>
      <w:hyperlink r:id="rId98">
        <w:r w:rsidRPr="00053DEA">
          <w:rPr>
            <w:i/>
            <w:sz w:val="22"/>
            <w:szCs w:val="22"/>
          </w:rPr>
          <w:t>http://mim-sbp.gazi.edu.tr/posts/view/title/dersler-%28zorunlu-secmeli%29-249209?siteUri=mim-sbp</w:t>
        </w:r>
      </w:hyperlink>
    </w:p>
    <w:p w14:paraId="5DE79F02" w14:textId="77777777" w:rsidR="00FD0E4A" w:rsidRDefault="00FD0E4A"/>
    <w:p w14:paraId="19CBF8DB" w14:textId="77777777" w:rsidR="00FD0E4A" w:rsidRDefault="009E0634">
      <w:pPr>
        <w:pStyle w:val="Balk3"/>
      </w:pPr>
      <w:bookmarkStart w:id="121" w:name="_Toc65495561"/>
      <w:r>
        <w:t>B.3.1.1. Öğretim yöntem ve teknikleri (Aktif, disiplinler arası çalışma, etkileşimli, araştırma/öğrenme odaklı)</w:t>
      </w:r>
      <w:bookmarkEnd w:id="121"/>
    </w:p>
    <w:p w14:paraId="411696F7" w14:textId="77777777" w:rsidR="00053DEA" w:rsidRPr="00053DEA" w:rsidRDefault="00053DEA" w:rsidP="00053DEA"/>
    <w:p w14:paraId="1AAA5E6B" w14:textId="77777777" w:rsidR="00FD0E4A" w:rsidRPr="00053DEA" w:rsidRDefault="009E0634" w:rsidP="00053DEA">
      <w:pPr>
        <w:jc w:val="both"/>
        <w:rPr>
          <w:sz w:val="22"/>
          <w:szCs w:val="22"/>
        </w:rPr>
      </w:pPr>
      <w:r w:rsidRPr="00053DEA">
        <w:rPr>
          <w:sz w:val="22"/>
          <w:szCs w:val="22"/>
        </w:rPr>
        <w:t>Öğretim yöntem ve teknikleri alt ölçütü Olgunluk Düzeyi 3 olarak belirlenmiştir. Tüm programlarda öğrenme-öğretme süreçlerinde aktif ve etkileşimli öğrenci katılımını sağlayan güncel, disiplinler arası çalışmaya teşvik eden ve araştırma/öğrenme ve öğrenci odaklı öğretim yöntem ve teknikleri uygulanmakta ve bu uygulamalardan bazı sonuçlar elde edilmektedir. Ancak bu uygulamaların sonuçlarının izlenmesi yapılmamaktadır.</w:t>
      </w:r>
    </w:p>
    <w:p w14:paraId="14F4FCCD" w14:textId="77777777" w:rsidR="00FD0E4A" w:rsidRDefault="009E0634" w:rsidP="00053DEA">
      <w:pPr>
        <w:jc w:val="both"/>
        <w:rPr>
          <w:sz w:val="22"/>
          <w:szCs w:val="22"/>
        </w:rPr>
      </w:pPr>
      <w:r w:rsidRPr="00053DEA">
        <w:rPr>
          <w:sz w:val="22"/>
          <w:szCs w:val="22"/>
        </w:rPr>
        <w:t>Program öğrencilerin öğrenim sürecinde aktif rol almalarını teşvik edecek şekilde yürütülmektedir. Öğrencilerin başarı ölçme ve değerlendirmesi de bu yaklaşımı yansıtmaktadır.  Programda öğrenci merkezli öğrenme (aktif) politikası benimsenmektedir Öğrenci merkezli eğitim politikası doğrultusunda yapılan uygulamaların yayılımı ders çıktılarının paylaşılması yoluyla sağlanmaktadır. Programda öğrenci merkezli eğitim modeli ve/veya aktif öğrenme konusunda öğretim üyelerinin yetkinlikleri yeterli düzeydedir (Kanıt B.3.1.1.</w:t>
      </w:r>
      <w:proofErr w:type="gramStart"/>
      <w:r w:rsidRPr="00053DEA">
        <w:rPr>
          <w:sz w:val="22"/>
          <w:szCs w:val="22"/>
        </w:rPr>
        <w:t>1  Kanıt</w:t>
      </w:r>
      <w:proofErr w:type="gramEnd"/>
      <w:r w:rsidRPr="00053DEA">
        <w:rPr>
          <w:sz w:val="22"/>
          <w:szCs w:val="22"/>
        </w:rPr>
        <w:t xml:space="preserve"> B.3.1.1.2). Disiplinler arası öğrencilerin bir arada planlama disiplininde olmasının olumlu sonuçları izlenir niteliktedir. Programda yer alan derslerdeki özgün araştırmalar zaman zaman kitap halinde yayına da dönüşmüştür. 2020 yılı akademik faaliyet raporu bu konudaki çeşitliliğin göstergesidir (Kanıt B.3.1.1.3)</w:t>
      </w:r>
      <w:r w:rsidR="00053DEA">
        <w:rPr>
          <w:sz w:val="22"/>
          <w:szCs w:val="22"/>
        </w:rPr>
        <w:t>.</w:t>
      </w:r>
    </w:p>
    <w:p w14:paraId="1592F45B" w14:textId="77777777" w:rsidR="00053DEA" w:rsidRPr="00053DEA" w:rsidRDefault="00053DEA" w:rsidP="00053DEA">
      <w:pPr>
        <w:jc w:val="both"/>
        <w:rPr>
          <w:sz w:val="22"/>
          <w:szCs w:val="22"/>
        </w:rPr>
      </w:pPr>
    </w:p>
    <w:p w14:paraId="41B4FD28" w14:textId="77777777" w:rsidR="00FD0E4A" w:rsidRPr="00053DEA" w:rsidRDefault="009E0634" w:rsidP="00053DEA">
      <w:pPr>
        <w:pStyle w:val="Balk4"/>
        <w:ind w:firstLine="118"/>
      </w:pPr>
      <w:bookmarkStart w:id="122" w:name="_heading=h.oi5j6blqq5pj" w:colFirst="0" w:colLast="0"/>
      <w:bookmarkStart w:id="123" w:name="_Toc65495562"/>
      <w:bookmarkEnd w:id="122"/>
      <w:r w:rsidRPr="00053DEA">
        <w:t>Kanıtlar</w:t>
      </w:r>
      <w:bookmarkEnd w:id="123"/>
    </w:p>
    <w:p w14:paraId="5760C6EA" w14:textId="77777777" w:rsidR="00FD0E4A" w:rsidRPr="00053DEA" w:rsidRDefault="009E0634" w:rsidP="00053DEA">
      <w:pPr>
        <w:pStyle w:val="ListeParagraf"/>
        <w:numPr>
          <w:ilvl w:val="0"/>
          <w:numId w:val="16"/>
        </w:numPr>
        <w:jc w:val="both"/>
        <w:rPr>
          <w:i/>
          <w:sz w:val="22"/>
          <w:szCs w:val="22"/>
        </w:rPr>
      </w:pPr>
      <w:r w:rsidRPr="00053DEA">
        <w:rPr>
          <w:i/>
          <w:sz w:val="22"/>
          <w:szCs w:val="22"/>
        </w:rPr>
        <w:t>B.3.1.1.1</w:t>
      </w:r>
      <w:r w:rsidR="00053DEA">
        <w:rPr>
          <w:i/>
          <w:sz w:val="22"/>
          <w:szCs w:val="22"/>
        </w:rPr>
        <w:t>.</w:t>
      </w:r>
      <w:r w:rsidRPr="00053DEA">
        <w:rPr>
          <w:i/>
          <w:sz w:val="22"/>
          <w:szCs w:val="22"/>
        </w:rPr>
        <w:t>Yüksek Lisans Programları ve Başvuru Koşulları</w:t>
      </w:r>
      <w:hyperlink r:id="rId99">
        <w:r w:rsidRPr="00053DEA">
          <w:rPr>
            <w:i/>
            <w:sz w:val="22"/>
            <w:szCs w:val="22"/>
          </w:rPr>
          <w:t xml:space="preserve"> </w:t>
        </w:r>
      </w:hyperlink>
      <w:hyperlink r:id="rId100">
        <w:r w:rsidRPr="00053DEA">
          <w:rPr>
            <w:i/>
            <w:sz w:val="22"/>
            <w:szCs w:val="22"/>
          </w:rPr>
          <w:t>http://mim-sbp.gazi.edu.tr/posts/view/title/yuksek-lisans-programlari-ve-basvuru-kosullari-259162?siteUri=mim-sbp</w:t>
        </w:r>
      </w:hyperlink>
    </w:p>
    <w:p w14:paraId="36BBE19D" w14:textId="77777777" w:rsidR="00FD0E4A" w:rsidRPr="00053DEA" w:rsidRDefault="009E0634" w:rsidP="00053DEA">
      <w:pPr>
        <w:pStyle w:val="ListeParagraf"/>
        <w:numPr>
          <w:ilvl w:val="0"/>
          <w:numId w:val="16"/>
        </w:numPr>
        <w:jc w:val="both"/>
        <w:rPr>
          <w:i/>
          <w:sz w:val="22"/>
          <w:szCs w:val="22"/>
        </w:rPr>
      </w:pPr>
      <w:r w:rsidRPr="00053DEA">
        <w:rPr>
          <w:i/>
          <w:sz w:val="22"/>
          <w:szCs w:val="22"/>
        </w:rPr>
        <w:t>B.3.1.1.2: Doktora Programları ve Başvuru Koşulları</w:t>
      </w:r>
      <w:hyperlink r:id="rId101">
        <w:r w:rsidRPr="00053DEA">
          <w:rPr>
            <w:i/>
            <w:sz w:val="22"/>
            <w:szCs w:val="22"/>
          </w:rPr>
          <w:t xml:space="preserve"> </w:t>
        </w:r>
      </w:hyperlink>
      <w:hyperlink r:id="rId102">
        <w:r w:rsidRPr="00053DEA">
          <w:rPr>
            <w:i/>
            <w:sz w:val="22"/>
            <w:szCs w:val="22"/>
          </w:rPr>
          <w:t>http://mim-sbp.gazi.edu.tr/posts/view/title/doktora-programlari-ve-basvuru-kosullari-259163?siteUri=mim-sbp</w:t>
        </w:r>
      </w:hyperlink>
    </w:p>
    <w:p w14:paraId="60CB1F5F" w14:textId="77777777" w:rsidR="00FD0E4A" w:rsidRDefault="009E0634" w:rsidP="00053DEA">
      <w:pPr>
        <w:pStyle w:val="ListeParagraf"/>
        <w:numPr>
          <w:ilvl w:val="0"/>
          <w:numId w:val="16"/>
        </w:numPr>
        <w:jc w:val="both"/>
        <w:rPr>
          <w:i/>
          <w:sz w:val="22"/>
          <w:szCs w:val="22"/>
        </w:rPr>
      </w:pPr>
      <w:r w:rsidRPr="00053DEA">
        <w:rPr>
          <w:i/>
          <w:sz w:val="22"/>
          <w:szCs w:val="22"/>
        </w:rPr>
        <w:t>B.3.1.1.3. Şehir ve Bölge Planlama Bölümü 2020 Yılı Birim Faaliyet Raporu</w:t>
      </w:r>
    </w:p>
    <w:p w14:paraId="6B7F6975" w14:textId="77777777" w:rsidR="009D7FA9" w:rsidRPr="00053DEA" w:rsidRDefault="009D7FA9" w:rsidP="00053DEA">
      <w:pPr>
        <w:pStyle w:val="ListeParagraf"/>
        <w:numPr>
          <w:ilvl w:val="0"/>
          <w:numId w:val="16"/>
        </w:numPr>
        <w:jc w:val="both"/>
        <w:rPr>
          <w:i/>
          <w:sz w:val="22"/>
          <w:szCs w:val="22"/>
        </w:rPr>
      </w:pPr>
    </w:p>
    <w:p w14:paraId="11FDA791" w14:textId="77777777" w:rsidR="00053DEA" w:rsidRPr="00053DEA" w:rsidRDefault="00053DEA" w:rsidP="00053DEA"/>
    <w:p w14:paraId="4B12151B" w14:textId="77777777" w:rsidR="00FD0E4A" w:rsidRDefault="009E0634">
      <w:pPr>
        <w:pStyle w:val="Balk3"/>
      </w:pPr>
      <w:bookmarkStart w:id="124" w:name="_Toc65495563"/>
      <w:r>
        <w:lastRenderedPageBreak/>
        <w:t>B.3.2. Ölçme ve değerlendirme (Öğrencilerin özelliklerine ve öğrenme düzeylerine göre farklılaştırılmış alternatif ölçme yöntem ve tekniklerine yer verme gibi)</w:t>
      </w:r>
      <w:bookmarkEnd w:id="124"/>
    </w:p>
    <w:p w14:paraId="0FC085D4" w14:textId="77777777" w:rsidR="00FD0E4A" w:rsidRDefault="00FD0E4A">
      <w:pPr>
        <w:pStyle w:val="Balk3"/>
      </w:pPr>
    </w:p>
    <w:p w14:paraId="67DAC166" w14:textId="77777777" w:rsidR="00FD0E4A" w:rsidRDefault="009E0634">
      <w:pPr>
        <w:pStyle w:val="Balk4"/>
        <w:ind w:firstLine="118"/>
      </w:pPr>
      <w:bookmarkStart w:id="125" w:name="_Toc65495564"/>
      <w:r>
        <w:t>Olgunluk düzeyi</w:t>
      </w:r>
      <w:bookmarkEnd w:id="125"/>
    </w:p>
    <w:p w14:paraId="4E3A4669" w14:textId="77777777" w:rsidR="00FD0E4A" w:rsidRDefault="00FD0E4A">
      <w:pPr>
        <w:pStyle w:val="Balk3"/>
      </w:pPr>
    </w:p>
    <w:tbl>
      <w:tblPr>
        <w:tblStyle w:val="afffff4"/>
        <w:tblW w:w="9185"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838"/>
        <w:gridCol w:w="1838"/>
      </w:tblGrid>
      <w:tr w:rsidR="00FD0E4A" w14:paraId="2573A30C" w14:textId="77777777">
        <w:tc>
          <w:tcPr>
            <w:tcW w:w="1836" w:type="dxa"/>
            <w:shd w:val="clear" w:color="auto" w:fill="auto"/>
          </w:tcPr>
          <w:p w14:paraId="2CAC1A9D" w14:textId="77777777" w:rsidR="00FD0E4A" w:rsidRDefault="009E0634">
            <w:pPr>
              <w:jc w:val="center"/>
              <w:rPr>
                <w:b/>
              </w:rPr>
            </w:pPr>
            <w:r>
              <w:rPr>
                <w:b/>
              </w:rPr>
              <w:t>1</w:t>
            </w:r>
          </w:p>
        </w:tc>
        <w:tc>
          <w:tcPr>
            <w:tcW w:w="1836" w:type="dxa"/>
            <w:shd w:val="clear" w:color="auto" w:fill="auto"/>
          </w:tcPr>
          <w:p w14:paraId="6185C529" w14:textId="77777777" w:rsidR="00FD0E4A" w:rsidRDefault="009E0634">
            <w:pPr>
              <w:jc w:val="center"/>
              <w:rPr>
                <w:b/>
              </w:rPr>
            </w:pPr>
            <w:r>
              <w:rPr>
                <w:b/>
              </w:rPr>
              <w:t>2</w:t>
            </w:r>
          </w:p>
        </w:tc>
        <w:tc>
          <w:tcPr>
            <w:tcW w:w="1837" w:type="dxa"/>
            <w:shd w:val="clear" w:color="auto" w:fill="BFBFBF"/>
          </w:tcPr>
          <w:p w14:paraId="63E9A4B6" w14:textId="77777777" w:rsidR="00FD0E4A" w:rsidRDefault="009E0634">
            <w:pPr>
              <w:jc w:val="center"/>
              <w:rPr>
                <w:b/>
              </w:rPr>
            </w:pPr>
            <w:r>
              <w:rPr>
                <w:b/>
              </w:rPr>
              <w:t>3</w:t>
            </w:r>
          </w:p>
        </w:tc>
        <w:tc>
          <w:tcPr>
            <w:tcW w:w="1838" w:type="dxa"/>
            <w:shd w:val="clear" w:color="auto" w:fill="auto"/>
          </w:tcPr>
          <w:p w14:paraId="1560CCC3" w14:textId="77777777" w:rsidR="00FD0E4A" w:rsidRDefault="009E0634">
            <w:pPr>
              <w:jc w:val="center"/>
              <w:rPr>
                <w:b/>
              </w:rPr>
            </w:pPr>
            <w:r>
              <w:rPr>
                <w:b/>
              </w:rPr>
              <w:t>4</w:t>
            </w:r>
          </w:p>
        </w:tc>
        <w:tc>
          <w:tcPr>
            <w:tcW w:w="1838" w:type="dxa"/>
            <w:shd w:val="clear" w:color="auto" w:fill="auto"/>
          </w:tcPr>
          <w:p w14:paraId="3D9C04DF" w14:textId="77777777" w:rsidR="00FD0E4A" w:rsidRDefault="009E0634">
            <w:pPr>
              <w:jc w:val="center"/>
              <w:rPr>
                <w:b/>
              </w:rPr>
            </w:pPr>
            <w:r>
              <w:rPr>
                <w:b/>
              </w:rPr>
              <w:t>5</w:t>
            </w:r>
          </w:p>
        </w:tc>
      </w:tr>
      <w:tr w:rsidR="00FD0E4A" w14:paraId="2143327B" w14:textId="77777777">
        <w:tc>
          <w:tcPr>
            <w:tcW w:w="1836" w:type="dxa"/>
            <w:shd w:val="clear" w:color="auto" w:fill="auto"/>
          </w:tcPr>
          <w:p w14:paraId="6042DA80" w14:textId="77777777" w:rsidR="00FD0E4A" w:rsidRDefault="009E0634">
            <w:r>
              <w:t>Programlarda öğrenci merkezli ölçme ve değerlendirmeye ilişkin planlamalar veya tanımlı süreçleri bulunmamaktadır.</w:t>
            </w:r>
          </w:p>
        </w:tc>
        <w:tc>
          <w:tcPr>
            <w:tcW w:w="1836" w:type="dxa"/>
            <w:shd w:val="clear" w:color="auto" w:fill="auto"/>
          </w:tcPr>
          <w:p w14:paraId="7FC543DA" w14:textId="77777777" w:rsidR="00FD0E4A" w:rsidRDefault="009E0634">
            <w:r>
              <w:t>Programlarda tasarlanmış olan öğrenci merkezli ölçme ve değerlendirmeye ilişkin planlamalar ve tanımlı süreçler vardır. Ancak bu planlar doğrultusunda yapılmış uygulamalar bulunmamaktadır veya tüm programları kapsamayan uygulamalar vardır.</w:t>
            </w:r>
          </w:p>
        </w:tc>
        <w:tc>
          <w:tcPr>
            <w:tcW w:w="1837" w:type="dxa"/>
            <w:shd w:val="clear" w:color="auto" w:fill="auto"/>
          </w:tcPr>
          <w:p w14:paraId="4DC8FCDA" w14:textId="77777777" w:rsidR="00FD0E4A" w:rsidRDefault="009E0634">
            <w:r>
              <w:t>Tüm programlarda öğrenci merkezli ölçme ve değerlendirmeye ilişkin uygulamalar vardır ve bu uygulamalardan bazı sonuçlar elde edilmiştir. Ancak bu ölçme ve değerlendirme sisteminin sonuçlarının izlenmesi yapılmamaktadır.</w:t>
            </w:r>
          </w:p>
        </w:tc>
        <w:tc>
          <w:tcPr>
            <w:tcW w:w="1838" w:type="dxa"/>
            <w:shd w:val="clear" w:color="auto" w:fill="auto"/>
          </w:tcPr>
          <w:p w14:paraId="32991E5F" w14:textId="77777777" w:rsidR="00FD0E4A" w:rsidRDefault="009E0634">
            <w:r>
              <w:t>Tüm programlarda öğrenci merkezli ölçme ve değerlendirmeye ilişkin olgunlaşmış uygulamalardan elde edilen bulgular, sistematik olarak izlenmekte ve izlem sonuçları paydaşlarla birlikte değerlendirilerek önlemler alınmaktadır.</w:t>
            </w:r>
          </w:p>
        </w:tc>
        <w:tc>
          <w:tcPr>
            <w:tcW w:w="1838" w:type="dxa"/>
            <w:shd w:val="clear" w:color="auto" w:fill="auto"/>
          </w:tcPr>
          <w:p w14:paraId="372F00EC" w14:textId="77777777" w:rsidR="00FD0E4A" w:rsidRDefault="009E0634">
            <w:r>
              <w:t>Kurumsal amaçlar doğrultusunda ve sürdürülebilir şekilde yürütülen öğrenci merkezli ölçme ve değerlendirmeye ilişkin olgunlaşmış uygulamalar birimin tamamında benimsenmiştir;  birimin bu kapsamda kendine özgü ve yenilikçi birçok uygulaması bulunmakta ve bu uygulamaların bir kısmı diğer birimler tarafından örnek alınmaktadır.</w:t>
            </w:r>
          </w:p>
        </w:tc>
      </w:tr>
    </w:tbl>
    <w:p w14:paraId="29F45CDF" w14:textId="77777777" w:rsidR="00FD0E4A" w:rsidRDefault="00FD0E4A"/>
    <w:p w14:paraId="1E9B95BB" w14:textId="77777777" w:rsidR="00FD0E4A" w:rsidRDefault="009E0634" w:rsidP="00053DEA">
      <w:pPr>
        <w:jc w:val="both"/>
        <w:rPr>
          <w:sz w:val="22"/>
          <w:szCs w:val="22"/>
        </w:rPr>
      </w:pPr>
      <w:r w:rsidRPr="00053DEA">
        <w:rPr>
          <w:sz w:val="22"/>
          <w:szCs w:val="22"/>
        </w:rPr>
        <w:t>Ölçme ve değerlendirme alt ölçütü Olgunluk Düzeyi 3 olarak belirlenmiştir. Tüm programlarda öğrenci merkezli ölçme ve değerlendirmeye ilişkin uygulamalar vardır ve bu uygulamalardan bazı sonuçlar elde edilmiştir. Ancak bu ölçme ve değerlendirme sisteminin sonuçlarının izlenmesi yapılmamaktadır.</w:t>
      </w:r>
    </w:p>
    <w:p w14:paraId="51CBDBAF" w14:textId="77777777" w:rsidR="00CB42BD" w:rsidRPr="00053DEA" w:rsidRDefault="00CB42BD" w:rsidP="00053DEA">
      <w:pPr>
        <w:jc w:val="both"/>
        <w:rPr>
          <w:sz w:val="22"/>
          <w:szCs w:val="22"/>
        </w:rPr>
      </w:pPr>
    </w:p>
    <w:p w14:paraId="14B79D9F" w14:textId="77777777" w:rsidR="00FD0E4A" w:rsidRDefault="009E0634" w:rsidP="00053DEA">
      <w:pPr>
        <w:jc w:val="both"/>
        <w:rPr>
          <w:sz w:val="22"/>
          <w:szCs w:val="22"/>
        </w:rPr>
      </w:pPr>
      <w:r w:rsidRPr="00053DEA">
        <w:rPr>
          <w:sz w:val="22"/>
          <w:szCs w:val="22"/>
        </w:rPr>
        <w:t>Gazi Üniversitesi’nin ilgili yönetmeliklerine göre öğrenci başarısı ölçülmekte ve değerlendirilmektedir. Ayrıca derslerde öğrenci başarısının nasıl ölçüleceği ve değerlendirileceğini içeren bilgilendirmeler öğretim üyeleri tarafından yapılmakta ve program web sayfasında ilan edilen ders formları aracılığıyla da öğrencilere duyurulmaktadır. Gazi Üniversitesi’nin ilgili yönetmeliklerine göre öğrencinin mezuniyet koşulları (ders yükleri, kredi sayıları vb.) tanımlıdır. Program ve ders öğrenme çıktıları, başarı ölçme ve değerlendirme yöntemiyle ölçülmektedir. (Kanıt B.3.2.1, Kanıt B.3.2.2. Kanıt B.3.2.3.  Kanıt B.3.2.4.)</w:t>
      </w:r>
      <w:r w:rsidR="004B1692">
        <w:rPr>
          <w:sz w:val="22"/>
          <w:szCs w:val="22"/>
        </w:rPr>
        <w:t>.</w:t>
      </w:r>
    </w:p>
    <w:p w14:paraId="63269674" w14:textId="77777777" w:rsidR="004B1692" w:rsidRPr="00053DEA" w:rsidRDefault="004B1692" w:rsidP="00053DEA">
      <w:pPr>
        <w:jc w:val="both"/>
        <w:rPr>
          <w:sz w:val="22"/>
          <w:szCs w:val="22"/>
        </w:rPr>
      </w:pPr>
    </w:p>
    <w:p w14:paraId="5A66DB19" w14:textId="77777777" w:rsidR="00FD0E4A" w:rsidRPr="00053DEA" w:rsidRDefault="009E0634" w:rsidP="00053DEA">
      <w:pPr>
        <w:pStyle w:val="Balk4"/>
        <w:ind w:firstLine="118"/>
      </w:pPr>
      <w:bookmarkStart w:id="126" w:name="_heading=h.qsbrp8bxircr" w:colFirst="0" w:colLast="0"/>
      <w:bookmarkStart w:id="127" w:name="_Toc65495565"/>
      <w:bookmarkEnd w:id="126"/>
      <w:r w:rsidRPr="00053DEA">
        <w:t>Kanıtlar</w:t>
      </w:r>
      <w:bookmarkEnd w:id="127"/>
    </w:p>
    <w:p w14:paraId="36F02AB2" w14:textId="77777777" w:rsidR="00FD0E4A" w:rsidRPr="00053DEA" w:rsidRDefault="009E0634" w:rsidP="00053DEA">
      <w:pPr>
        <w:pStyle w:val="ListeParagraf"/>
        <w:numPr>
          <w:ilvl w:val="0"/>
          <w:numId w:val="16"/>
        </w:numPr>
        <w:jc w:val="both"/>
        <w:rPr>
          <w:i/>
          <w:sz w:val="22"/>
          <w:szCs w:val="22"/>
        </w:rPr>
      </w:pPr>
      <w:r w:rsidRPr="00053DEA">
        <w:rPr>
          <w:i/>
          <w:sz w:val="22"/>
          <w:szCs w:val="22"/>
        </w:rPr>
        <w:t>B.3.2.1. Şehir Ve Bölge Planlama Bölümü 2020-2021 Güz Dönemi Yüksek Lisans Ve Doktora Dersleri AKTS Formları Türkçe</w:t>
      </w:r>
      <w:hyperlink r:id="rId103">
        <w:r w:rsidRPr="00053DEA">
          <w:rPr>
            <w:i/>
            <w:sz w:val="22"/>
            <w:szCs w:val="22"/>
          </w:rPr>
          <w:t xml:space="preserve"> </w:t>
        </w:r>
      </w:hyperlink>
      <w:hyperlink r:id="rId104">
        <w:r w:rsidRPr="00053DEA">
          <w:rPr>
            <w:i/>
            <w:sz w:val="22"/>
            <w:szCs w:val="22"/>
          </w:rPr>
          <w:t>http://mim-sbp.gazi.edu.tr/posts/view/title/dersler-%28zorunlu-secmeli%29-249209?siteUri=mim-sbp</w:t>
        </w:r>
      </w:hyperlink>
    </w:p>
    <w:p w14:paraId="36A2B59F" w14:textId="79FE2941" w:rsidR="00FD0E4A" w:rsidRPr="00053DEA" w:rsidRDefault="009E0634" w:rsidP="004B4A6F">
      <w:pPr>
        <w:pStyle w:val="ListeParagraf"/>
        <w:numPr>
          <w:ilvl w:val="0"/>
          <w:numId w:val="16"/>
        </w:numPr>
        <w:jc w:val="both"/>
        <w:rPr>
          <w:i/>
          <w:sz w:val="22"/>
          <w:szCs w:val="22"/>
        </w:rPr>
      </w:pPr>
      <w:r w:rsidRPr="00053DEA">
        <w:rPr>
          <w:i/>
          <w:sz w:val="22"/>
          <w:szCs w:val="22"/>
        </w:rPr>
        <w:t xml:space="preserve"> B.3.2.2. </w:t>
      </w:r>
      <w:proofErr w:type="spellStart"/>
      <w:r w:rsidRPr="00053DEA">
        <w:rPr>
          <w:i/>
          <w:sz w:val="22"/>
          <w:szCs w:val="22"/>
        </w:rPr>
        <w:t>Department</w:t>
      </w:r>
      <w:proofErr w:type="spellEnd"/>
      <w:r w:rsidRPr="00053DEA">
        <w:rPr>
          <w:i/>
          <w:sz w:val="22"/>
          <w:szCs w:val="22"/>
        </w:rPr>
        <w:t xml:space="preserve"> Of </w:t>
      </w:r>
      <w:r w:rsidR="004B25D2">
        <w:rPr>
          <w:i/>
          <w:sz w:val="22"/>
          <w:szCs w:val="22"/>
        </w:rPr>
        <w:t>City</w:t>
      </w:r>
      <w:r w:rsidRPr="00053DEA">
        <w:rPr>
          <w:i/>
          <w:sz w:val="22"/>
          <w:szCs w:val="22"/>
        </w:rPr>
        <w:t xml:space="preserve"> </w:t>
      </w:r>
      <w:proofErr w:type="spellStart"/>
      <w:r w:rsidRPr="00053DEA">
        <w:rPr>
          <w:i/>
          <w:sz w:val="22"/>
          <w:szCs w:val="22"/>
        </w:rPr>
        <w:t>And</w:t>
      </w:r>
      <w:proofErr w:type="spellEnd"/>
      <w:r w:rsidRPr="00053DEA">
        <w:rPr>
          <w:i/>
          <w:sz w:val="22"/>
          <w:szCs w:val="22"/>
        </w:rPr>
        <w:t xml:space="preserve"> </w:t>
      </w:r>
      <w:proofErr w:type="spellStart"/>
      <w:r w:rsidR="004B25D2">
        <w:rPr>
          <w:i/>
          <w:sz w:val="22"/>
          <w:szCs w:val="22"/>
        </w:rPr>
        <w:t>Regional</w:t>
      </w:r>
      <w:proofErr w:type="spellEnd"/>
      <w:r w:rsidRPr="00053DEA">
        <w:rPr>
          <w:i/>
          <w:sz w:val="22"/>
          <w:szCs w:val="22"/>
        </w:rPr>
        <w:t xml:space="preserve"> </w:t>
      </w:r>
      <w:r w:rsidR="004B25D2">
        <w:rPr>
          <w:i/>
          <w:sz w:val="22"/>
          <w:szCs w:val="22"/>
        </w:rPr>
        <w:t>Planning</w:t>
      </w:r>
      <w:r w:rsidRPr="00053DEA">
        <w:rPr>
          <w:i/>
          <w:sz w:val="22"/>
          <w:szCs w:val="22"/>
        </w:rPr>
        <w:t xml:space="preserve"> 2020-2021 Fall </w:t>
      </w:r>
      <w:proofErr w:type="spellStart"/>
      <w:r w:rsidRPr="00053DEA">
        <w:rPr>
          <w:i/>
          <w:sz w:val="22"/>
          <w:szCs w:val="22"/>
        </w:rPr>
        <w:t>Semester</w:t>
      </w:r>
      <w:proofErr w:type="spellEnd"/>
      <w:r w:rsidRPr="00053DEA">
        <w:rPr>
          <w:i/>
          <w:sz w:val="22"/>
          <w:szCs w:val="22"/>
        </w:rPr>
        <w:t xml:space="preserve"> </w:t>
      </w:r>
      <w:proofErr w:type="spellStart"/>
      <w:r w:rsidRPr="00053DEA">
        <w:rPr>
          <w:i/>
          <w:sz w:val="22"/>
          <w:szCs w:val="22"/>
        </w:rPr>
        <w:t>Postgraduate</w:t>
      </w:r>
      <w:proofErr w:type="spellEnd"/>
      <w:r w:rsidRPr="00053DEA">
        <w:rPr>
          <w:i/>
          <w:sz w:val="22"/>
          <w:szCs w:val="22"/>
        </w:rPr>
        <w:t xml:space="preserve"> Courses </w:t>
      </w:r>
      <w:proofErr w:type="spellStart"/>
      <w:r w:rsidRPr="00053DEA">
        <w:rPr>
          <w:i/>
          <w:sz w:val="22"/>
          <w:szCs w:val="22"/>
        </w:rPr>
        <w:t>Ects</w:t>
      </w:r>
      <w:proofErr w:type="spellEnd"/>
      <w:r w:rsidRPr="00053DEA">
        <w:rPr>
          <w:i/>
          <w:sz w:val="22"/>
          <w:szCs w:val="22"/>
        </w:rPr>
        <w:t xml:space="preserve"> </w:t>
      </w:r>
      <w:proofErr w:type="spellStart"/>
      <w:r w:rsidRPr="00053DEA">
        <w:rPr>
          <w:i/>
          <w:sz w:val="22"/>
          <w:szCs w:val="22"/>
        </w:rPr>
        <w:t>Documents</w:t>
      </w:r>
      <w:proofErr w:type="spellEnd"/>
      <w:r w:rsidRPr="00053DEA">
        <w:rPr>
          <w:i/>
          <w:sz w:val="22"/>
          <w:szCs w:val="22"/>
        </w:rPr>
        <w:t xml:space="preserve"> </w:t>
      </w:r>
      <w:proofErr w:type="spellStart"/>
      <w:r w:rsidRPr="00053DEA">
        <w:rPr>
          <w:i/>
          <w:sz w:val="22"/>
          <w:szCs w:val="22"/>
        </w:rPr>
        <w:t>Englısh</w:t>
      </w:r>
      <w:proofErr w:type="spellEnd"/>
      <w:r w:rsidR="004956AC">
        <w:fldChar w:fldCharType="begin"/>
      </w:r>
      <w:r w:rsidR="004956AC">
        <w:instrText xml:space="preserve"> HYPERLINK "http://mim-sbp.gazi.edu.tr/posts/view/title/dersler-%28zorunlu-secmeli%29-249209?siteUri=mim-sbp" \h </w:instrText>
      </w:r>
      <w:r w:rsidR="004956AC">
        <w:fldChar w:fldCharType="separate"/>
      </w:r>
      <w:r w:rsidRPr="00053DEA">
        <w:rPr>
          <w:i/>
          <w:sz w:val="22"/>
          <w:szCs w:val="22"/>
        </w:rPr>
        <w:t xml:space="preserve"> </w:t>
      </w:r>
      <w:r w:rsidR="004956AC">
        <w:rPr>
          <w:i/>
          <w:sz w:val="22"/>
          <w:szCs w:val="22"/>
        </w:rPr>
        <w:fldChar w:fldCharType="end"/>
      </w:r>
      <w:hyperlink r:id="rId105">
        <w:r w:rsidRPr="00053DEA">
          <w:rPr>
            <w:i/>
            <w:sz w:val="22"/>
            <w:szCs w:val="22"/>
          </w:rPr>
          <w:t>http://mim-sbp.gazi.edu.tr/posts/view/title/dersler-%28zorunlu-secmeli%29-249209?siteUri=mim-sbp</w:t>
        </w:r>
      </w:hyperlink>
    </w:p>
    <w:p w14:paraId="1B1E6F21" w14:textId="77777777" w:rsidR="00FD0E4A" w:rsidRPr="00053DEA" w:rsidRDefault="009E0634" w:rsidP="00053DEA">
      <w:pPr>
        <w:pStyle w:val="ListeParagraf"/>
        <w:numPr>
          <w:ilvl w:val="0"/>
          <w:numId w:val="16"/>
        </w:numPr>
        <w:jc w:val="both"/>
        <w:rPr>
          <w:i/>
          <w:sz w:val="22"/>
          <w:szCs w:val="22"/>
        </w:rPr>
      </w:pPr>
      <w:r w:rsidRPr="00053DEA">
        <w:rPr>
          <w:i/>
          <w:sz w:val="22"/>
          <w:szCs w:val="22"/>
        </w:rPr>
        <w:t xml:space="preserve">B.3.2.3.Yüksek Lisans Programı Tam Müfredat </w:t>
      </w:r>
      <w:proofErr w:type="gramStart"/>
      <w:r w:rsidRPr="00053DEA">
        <w:rPr>
          <w:i/>
          <w:sz w:val="22"/>
          <w:szCs w:val="22"/>
        </w:rPr>
        <w:t>Formu  ve</w:t>
      </w:r>
      <w:proofErr w:type="gramEnd"/>
      <w:r w:rsidRPr="00053DEA">
        <w:rPr>
          <w:i/>
          <w:sz w:val="22"/>
          <w:szCs w:val="22"/>
        </w:rPr>
        <w:t xml:space="preserve"> Yüksek Lisans Programı Müfredattaki Derslerin Dağılımı</w:t>
      </w:r>
      <w:hyperlink r:id="rId106">
        <w:r w:rsidRPr="00053DEA">
          <w:rPr>
            <w:i/>
            <w:sz w:val="22"/>
            <w:szCs w:val="22"/>
          </w:rPr>
          <w:t xml:space="preserve"> </w:t>
        </w:r>
      </w:hyperlink>
      <w:hyperlink r:id="rId107">
        <w:r w:rsidRPr="00053DEA">
          <w:rPr>
            <w:i/>
            <w:sz w:val="22"/>
            <w:szCs w:val="22"/>
          </w:rPr>
          <w:t>http://mim-sbp.gazi.edu.tr/posts/view/title/dersler-%28zorunlu-secmeli%29-249209?siteUri=mim-sbp</w:t>
        </w:r>
      </w:hyperlink>
    </w:p>
    <w:p w14:paraId="7999FAB5" w14:textId="77777777" w:rsidR="00FD0E4A" w:rsidRPr="00053DEA" w:rsidRDefault="009E0634" w:rsidP="00053DEA">
      <w:pPr>
        <w:pStyle w:val="ListeParagraf"/>
        <w:numPr>
          <w:ilvl w:val="0"/>
          <w:numId w:val="16"/>
        </w:numPr>
        <w:jc w:val="both"/>
        <w:rPr>
          <w:i/>
          <w:sz w:val="22"/>
          <w:szCs w:val="22"/>
        </w:rPr>
      </w:pPr>
      <w:r w:rsidRPr="00053DEA">
        <w:rPr>
          <w:i/>
          <w:sz w:val="22"/>
          <w:szCs w:val="22"/>
        </w:rPr>
        <w:t xml:space="preserve"> B.3.2.4. Doktora Programı Tam Müfredat Formu</w:t>
      </w:r>
      <w:hyperlink r:id="rId108">
        <w:r w:rsidRPr="00053DEA">
          <w:rPr>
            <w:i/>
            <w:sz w:val="22"/>
            <w:szCs w:val="22"/>
          </w:rPr>
          <w:t xml:space="preserve"> </w:t>
        </w:r>
      </w:hyperlink>
      <w:hyperlink r:id="rId109">
        <w:r w:rsidRPr="00053DEA">
          <w:rPr>
            <w:i/>
            <w:sz w:val="22"/>
            <w:szCs w:val="22"/>
          </w:rPr>
          <w:t>http://mim-sbp.gazi.edu.tr/posts/view/title/dersler-%28zorunlu-secmeli%29-249209?siteUri=mim-sbp</w:t>
        </w:r>
      </w:hyperlink>
    </w:p>
    <w:p w14:paraId="2333FB06" w14:textId="77777777" w:rsidR="00FD0E4A" w:rsidRDefault="00FD0E4A">
      <w:pPr>
        <w:pStyle w:val="Balk3"/>
      </w:pPr>
    </w:p>
    <w:p w14:paraId="1C31E608" w14:textId="77777777" w:rsidR="00FD0E4A" w:rsidRDefault="009E0634">
      <w:pPr>
        <w:pStyle w:val="Balk3"/>
      </w:pPr>
      <w:bookmarkStart w:id="128" w:name="_Toc65495566"/>
      <w:r>
        <w:lastRenderedPageBreak/>
        <w:t>B.3.3. Öğrenci geri bildirimleri (Ders-öğretim üyesi-program-genel memnuniyet anketleri, talep ve öneri sistemleri)</w:t>
      </w:r>
      <w:bookmarkEnd w:id="128"/>
    </w:p>
    <w:p w14:paraId="41527402" w14:textId="77777777" w:rsidR="00FD0E4A" w:rsidRDefault="00FD0E4A">
      <w:pPr>
        <w:pStyle w:val="Balk3"/>
      </w:pPr>
    </w:p>
    <w:p w14:paraId="133945EC" w14:textId="77777777" w:rsidR="00FD0E4A" w:rsidRDefault="009E0634">
      <w:pPr>
        <w:pStyle w:val="Balk4"/>
        <w:ind w:firstLine="118"/>
      </w:pPr>
      <w:bookmarkStart w:id="129" w:name="_Toc65495567"/>
      <w:r>
        <w:t>Olgunluk düzeyi</w:t>
      </w:r>
      <w:bookmarkEnd w:id="129"/>
    </w:p>
    <w:p w14:paraId="173C365E" w14:textId="77777777" w:rsidR="00FD0E4A" w:rsidRDefault="00FD0E4A">
      <w:pPr>
        <w:pStyle w:val="Balk3"/>
      </w:pPr>
    </w:p>
    <w:tbl>
      <w:tblPr>
        <w:tblStyle w:val="afffff5"/>
        <w:tblW w:w="9268"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5"/>
        <w:gridCol w:w="1920"/>
        <w:gridCol w:w="1837"/>
        <w:gridCol w:w="1838"/>
        <w:gridCol w:w="1838"/>
      </w:tblGrid>
      <w:tr w:rsidR="00FD0E4A" w14:paraId="643C133C" w14:textId="77777777" w:rsidTr="00007098">
        <w:tc>
          <w:tcPr>
            <w:tcW w:w="1835" w:type="dxa"/>
            <w:shd w:val="clear" w:color="auto" w:fill="auto"/>
          </w:tcPr>
          <w:p w14:paraId="7BFE807F" w14:textId="77777777" w:rsidR="00FD0E4A" w:rsidRDefault="009E0634">
            <w:pPr>
              <w:jc w:val="center"/>
              <w:rPr>
                <w:b/>
              </w:rPr>
            </w:pPr>
            <w:r>
              <w:rPr>
                <w:b/>
              </w:rPr>
              <w:t>1</w:t>
            </w:r>
          </w:p>
        </w:tc>
        <w:tc>
          <w:tcPr>
            <w:tcW w:w="1920" w:type="dxa"/>
            <w:shd w:val="clear" w:color="auto" w:fill="auto"/>
          </w:tcPr>
          <w:p w14:paraId="6D948BDC" w14:textId="77777777" w:rsidR="00FD0E4A" w:rsidRDefault="009E0634">
            <w:pPr>
              <w:jc w:val="center"/>
              <w:rPr>
                <w:b/>
              </w:rPr>
            </w:pPr>
            <w:r>
              <w:rPr>
                <w:b/>
              </w:rPr>
              <w:t>2</w:t>
            </w:r>
          </w:p>
        </w:tc>
        <w:tc>
          <w:tcPr>
            <w:tcW w:w="1837" w:type="dxa"/>
            <w:shd w:val="clear" w:color="auto" w:fill="auto"/>
          </w:tcPr>
          <w:p w14:paraId="76C65D59" w14:textId="77777777" w:rsidR="00FD0E4A" w:rsidRDefault="009E0634">
            <w:pPr>
              <w:jc w:val="center"/>
              <w:rPr>
                <w:b/>
              </w:rPr>
            </w:pPr>
            <w:r>
              <w:rPr>
                <w:b/>
              </w:rPr>
              <w:t>3</w:t>
            </w:r>
          </w:p>
        </w:tc>
        <w:tc>
          <w:tcPr>
            <w:tcW w:w="1838" w:type="dxa"/>
            <w:shd w:val="clear" w:color="auto" w:fill="F2F2F2" w:themeFill="background1" w:themeFillShade="F2"/>
          </w:tcPr>
          <w:p w14:paraId="32F804DC" w14:textId="77777777" w:rsidR="00FD0E4A" w:rsidRDefault="009E0634">
            <w:pPr>
              <w:jc w:val="center"/>
              <w:rPr>
                <w:b/>
              </w:rPr>
            </w:pPr>
            <w:r>
              <w:rPr>
                <w:b/>
              </w:rPr>
              <w:t>4</w:t>
            </w:r>
          </w:p>
        </w:tc>
        <w:tc>
          <w:tcPr>
            <w:tcW w:w="1838" w:type="dxa"/>
            <w:shd w:val="clear" w:color="auto" w:fill="auto"/>
          </w:tcPr>
          <w:p w14:paraId="6FDF4A8E" w14:textId="77777777" w:rsidR="00FD0E4A" w:rsidRDefault="009E0634">
            <w:pPr>
              <w:jc w:val="center"/>
              <w:rPr>
                <w:b/>
              </w:rPr>
            </w:pPr>
            <w:r>
              <w:rPr>
                <w:b/>
              </w:rPr>
              <w:t>5</w:t>
            </w:r>
          </w:p>
        </w:tc>
      </w:tr>
      <w:tr w:rsidR="00FD0E4A" w14:paraId="53DEDEBD" w14:textId="77777777">
        <w:tc>
          <w:tcPr>
            <w:tcW w:w="1835" w:type="dxa"/>
            <w:shd w:val="clear" w:color="auto" w:fill="auto"/>
          </w:tcPr>
          <w:p w14:paraId="6FBAC321" w14:textId="77777777" w:rsidR="00FD0E4A" w:rsidRDefault="009E0634">
            <w:r>
              <w:t>Birimde öğrenci geri bildirimlerinin alınmasına yönelik mekanizmalar bulunmamaktadır.</w:t>
            </w:r>
          </w:p>
        </w:tc>
        <w:tc>
          <w:tcPr>
            <w:tcW w:w="1920" w:type="dxa"/>
            <w:shd w:val="clear" w:color="auto" w:fill="auto"/>
          </w:tcPr>
          <w:p w14:paraId="6ADCBD20" w14:textId="77777777" w:rsidR="00FD0E4A" w:rsidRDefault="009E0634">
            <w:r>
              <w:t>Birimde öğrencilerin geri bildirimlerinin (ders, dersin öğretim elemanı, diploma programı, hizmet ve genel memnuniyet seviyesi, vb.) alınmasına ilişkin mekanizmalar oluşturulmuştur. Ancak hiç uygulama yoktur veya tüm birimleri/programları kapsamayan uygulamalar vardır.</w:t>
            </w:r>
          </w:p>
        </w:tc>
        <w:tc>
          <w:tcPr>
            <w:tcW w:w="1837" w:type="dxa"/>
            <w:shd w:val="clear" w:color="auto" w:fill="auto"/>
          </w:tcPr>
          <w:p w14:paraId="31506372" w14:textId="77777777" w:rsidR="00FD0E4A" w:rsidRDefault="009E0634">
            <w:r>
              <w:t>Öğrenci geri bildirimleri (ders, dersin öğretim elemanı, diploma programı, hizmet ve genel memnuniyet seviyesi, vb.) sistematik olarak (her yarıyıl ya da her akademik yılsonunda) alınmaktadır. Ancak alınan geri bildirimler iyileştirmeye yönelik karar alma süreçlerinde kullanılmamaktadır.</w:t>
            </w:r>
          </w:p>
        </w:tc>
        <w:tc>
          <w:tcPr>
            <w:tcW w:w="1838" w:type="dxa"/>
            <w:shd w:val="clear" w:color="auto" w:fill="auto"/>
          </w:tcPr>
          <w:p w14:paraId="7403D8C3" w14:textId="77777777" w:rsidR="00FD0E4A" w:rsidRDefault="009E0634">
            <w:r>
              <w:t>Tüm programlarda tüm öğrenci gruplarının geri bildirimlerinin alınmasına ilişkin uygulamalardan (geçerlilik ve güvenirliği sağlanmış, farklı araçlar içeren) elde edilen bulgular, sistematik olarak izlenmekte ve izlem sonuçları paydaşlarla birlikte değerlendirilerek önlemler alınmaktadır.</w:t>
            </w:r>
          </w:p>
        </w:tc>
        <w:tc>
          <w:tcPr>
            <w:tcW w:w="1838" w:type="dxa"/>
            <w:shd w:val="clear" w:color="auto" w:fill="auto"/>
          </w:tcPr>
          <w:p w14:paraId="529FB490" w14:textId="77777777" w:rsidR="00FD0E4A" w:rsidRDefault="009E0634">
            <w:r>
              <w:t>Kurumsal amaçlar doğrultusunda ve sürdürülebilir şekilde yürütülen öğrenci geri bildirimlerinin alınmasına ilişkin olgunlaşmış uygulamalar birimin tamamında benimsenmiştir; birimin bu kapsamda kendine özgü ve yenilikçi birçok uygulaması bulunmakta ve bu uygulamaların bir kısmı diğer birimler tarafından örnek alınmaktadır.</w:t>
            </w:r>
          </w:p>
        </w:tc>
      </w:tr>
    </w:tbl>
    <w:p w14:paraId="2813DE1D" w14:textId="77777777" w:rsidR="00FD0E4A" w:rsidRDefault="00FD0E4A">
      <w:pPr>
        <w:pStyle w:val="Balk3"/>
      </w:pPr>
    </w:p>
    <w:p w14:paraId="1D3CD621" w14:textId="77777777" w:rsidR="00FD0E4A" w:rsidRDefault="009E0634" w:rsidP="00053DEA">
      <w:pPr>
        <w:jc w:val="both"/>
        <w:rPr>
          <w:sz w:val="22"/>
          <w:szCs w:val="22"/>
        </w:rPr>
      </w:pPr>
      <w:r w:rsidRPr="00053DEA">
        <w:rPr>
          <w:sz w:val="22"/>
          <w:szCs w:val="22"/>
        </w:rPr>
        <w:t>Öğrenci geri bildirimleri alt ölçütü Olgunluk Düzeyi 4 olarak belirlenmiştir. Tüm programlarda tüm öğrenci gruplarının geri bildirimlerinin alınmasına ilişkin uygulamalardan (geçerlilik ve güvenirliği sağlanmış, farklı araçlar içeren) elde edilen bulgular, sistematik olarak izlenmekte ve izlem sonuçları paydaşlarla birlikte değerlendirilerek önlemler alınmaktadır.</w:t>
      </w:r>
    </w:p>
    <w:p w14:paraId="41EF706D" w14:textId="77777777" w:rsidR="00CB42BD" w:rsidRPr="00053DEA" w:rsidRDefault="00CB42BD" w:rsidP="00053DEA">
      <w:pPr>
        <w:jc w:val="both"/>
        <w:rPr>
          <w:sz w:val="22"/>
          <w:szCs w:val="22"/>
        </w:rPr>
      </w:pPr>
    </w:p>
    <w:p w14:paraId="19B8E788" w14:textId="5FE69CAA" w:rsidR="00FD0E4A" w:rsidRPr="00053DEA" w:rsidRDefault="009E0634" w:rsidP="00053DEA">
      <w:pPr>
        <w:jc w:val="both"/>
        <w:rPr>
          <w:sz w:val="22"/>
          <w:szCs w:val="22"/>
        </w:rPr>
      </w:pPr>
      <w:r w:rsidRPr="00053DEA">
        <w:rPr>
          <w:sz w:val="22"/>
          <w:szCs w:val="22"/>
        </w:rPr>
        <w:t>Öğrenci geri bildirimleri (Ders-öğretim üyesi-program-genel memnuniyet anketleri, talep ve öneri sistemleri) öğrenci işleri bilgi sisteminde yer almakta bu geri bildirimler iç paydaşlarla birlikte değerlendirilerek, öğretim üyeleri gerekli iyileştirmeleri yapmaktadır. Bu süreçler bölüm/</w:t>
      </w:r>
      <w:r w:rsidR="00E43E75">
        <w:rPr>
          <w:sz w:val="22"/>
          <w:szCs w:val="22"/>
        </w:rPr>
        <w:t>Ana Bilim Dalı</w:t>
      </w:r>
      <w:r w:rsidRPr="00053DEA">
        <w:rPr>
          <w:sz w:val="22"/>
          <w:szCs w:val="22"/>
        </w:rPr>
        <w:t xml:space="preserve"> kurullarında değerlendirilmektedir.</w:t>
      </w:r>
    </w:p>
    <w:p w14:paraId="65970F64" w14:textId="77777777" w:rsidR="00FD0E4A" w:rsidRDefault="009E0634" w:rsidP="00053DEA">
      <w:pPr>
        <w:jc w:val="both"/>
        <w:rPr>
          <w:sz w:val="22"/>
          <w:szCs w:val="22"/>
        </w:rPr>
      </w:pPr>
      <w:r w:rsidRPr="00053DEA">
        <w:rPr>
          <w:sz w:val="22"/>
          <w:szCs w:val="22"/>
        </w:rPr>
        <w:t xml:space="preserve">Öğrenci başarısını ölçme ve değerlendirme konusunda, gerçekleştirilen bölüm kurulları aracılığıyla akademik personele ilgili bilgilendirmeler yapılmaktadır (Kanıt B.3.3. 1,  Kanıt B.3.3.2). </w:t>
      </w:r>
    </w:p>
    <w:p w14:paraId="6F365800" w14:textId="77777777" w:rsidR="004B1692" w:rsidRPr="00053DEA" w:rsidRDefault="004B1692" w:rsidP="00053DEA">
      <w:pPr>
        <w:jc w:val="both"/>
        <w:rPr>
          <w:sz w:val="22"/>
          <w:szCs w:val="22"/>
        </w:rPr>
      </w:pPr>
    </w:p>
    <w:p w14:paraId="12DAEEB1" w14:textId="77777777" w:rsidR="00FD0E4A" w:rsidRDefault="009E0634">
      <w:pPr>
        <w:pStyle w:val="Balk4"/>
        <w:ind w:firstLine="118"/>
      </w:pPr>
      <w:bookmarkStart w:id="130" w:name="_Toc65495568"/>
      <w:r>
        <w:t>Kanıtlar</w:t>
      </w:r>
      <w:bookmarkEnd w:id="130"/>
    </w:p>
    <w:p w14:paraId="7403A4FC" w14:textId="77777777" w:rsidR="00FD0E4A" w:rsidRPr="00053DEA" w:rsidRDefault="009E0634" w:rsidP="00053DEA">
      <w:pPr>
        <w:pStyle w:val="ListeParagraf"/>
        <w:numPr>
          <w:ilvl w:val="0"/>
          <w:numId w:val="16"/>
        </w:numPr>
        <w:jc w:val="both"/>
        <w:rPr>
          <w:i/>
          <w:sz w:val="22"/>
          <w:szCs w:val="22"/>
        </w:rPr>
      </w:pPr>
      <w:bookmarkStart w:id="131" w:name="_heading=h.cuvxeraken2w" w:colFirst="0" w:colLast="0"/>
      <w:bookmarkEnd w:id="131"/>
      <w:r w:rsidRPr="00053DEA">
        <w:rPr>
          <w:i/>
          <w:sz w:val="22"/>
          <w:szCs w:val="22"/>
        </w:rPr>
        <w:t>B.3.3.1. Şehir ve Bölge Planlama Bölümü 2020 Yılı Birim Faaliyet Raporu</w:t>
      </w:r>
    </w:p>
    <w:p w14:paraId="4ADD4996" w14:textId="1BAF4A76" w:rsidR="00FD0E4A" w:rsidRPr="00053DEA" w:rsidRDefault="009E0634" w:rsidP="00053DEA">
      <w:pPr>
        <w:pStyle w:val="ListeParagraf"/>
        <w:numPr>
          <w:ilvl w:val="0"/>
          <w:numId w:val="16"/>
        </w:numPr>
        <w:jc w:val="both"/>
        <w:rPr>
          <w:i/>
          <w:sz w:val="22"/>
          <w:szCs w:val="22"/>
        </w:rPr>
      </w:pPr>
      <w:bookmarkStart w:id="132" w:name="_heading=h.357gv0yv98rf" w:colFirst="0" w:colLast="0"/>
      <w:bookmarkEnd w:id="132"/>
      <w:r w:rsidRPr="00053DEA">
        <w:rPr>
          <w:i/>
          <w:sz w:val="22"/>
          <w:szCs w:val="22"/>
        </w:rPr>
        <w:t xml:space="preserve">B 3.3.2. </w:t>
      </w:r>
      <w:r w:rsidR="007742BA">
        <w:rPr>
          <w:i/>
          <w:sz w:val="22"/>
          <w:szCs w:val="22"/>
        </w:rPr>
        <w:t xml:space="preserve">Şehir ve Bölge Planlama </w:t>
      </w:r>
      <w:r w:rsidR="00E43E75">
        <w:rPr>
          <w:i/>
          <w:sz w:val="22"/>
          <w:szCs w:val="22"/>
        </w:rPr>
        <w:t>Ana Bilim Dalı</w:t>
      </w:r>
      <w:r w:rsidR="007742BA">
        <w:rPr>
          <w:i/>
          <w:sz w:val="22"/>
          <w:szCs w:val="22"/>
        </w:rPr>
        <w:t xml:space="preserve"> (İNG)</w:t>
      </w:r>
      <w:r w:rsidRPr="00053DEA">
        <w:rPr>
          <w:i/>
          <w:sz w:val="22"/>
          <w:szCs w:val="22"/>
        </w:rPr>
        <w:t xml:space="preserve"> Stratejik Planı</w:t>
      </w:r>
    </w:p>
    <w:p w14:paraId="265CEB04" w14:textId="77777777" w:rsidR="00053DEA" w:rsidRDefault="00053DEA"/>
    <w:p w14:paraId="55B0C507" w14:textId="77777777" w:rsidR="00FD0E4A" w:rsidRDefault="009E0634">
      <w:pPr>
        <w:pStyle w:val="Balk3"/>
      </w:pPr>
      <w:bookmarkStart w:id="133" w:name="_Toc65495569"/>
      <w:r>
        <w:t>B.3.4. Akademik danışmanlık</w:t>
      </w:r>
      <w:bookmarkEnd w:id="133"/>
    </w:p>
    <w:p w14:paraId="79838FCE" w14:textId="77777777" w:rsidR="00FD0E4A" w:rsidRDefault="00FD0E4A">
      <w:pPr>
        <w:pStyle w:val="Balk3"/>
      </w:pPr>
    </w:p>
    <w:p w14:paraId="4730D21D" w14:textId="77777777" w:rsidR="00FD0E4A" w:rsidRDefault="009E0634">
      <w:pPr>
        <w:pStyle w:val="Balk4"/>
        <w:ind w:firstLine="118"/>
      </w:pPr>
      <w:bookmarkStart w:id="134" w:name="_Toc65495570"/>
      <w:r>
        <w:t>Olgunluk düzeyi</w:t>
      </w:r>
      <w:bookmarkEnd w:id="134"/>
    </w:p>
    <w:p w14:paraId="36F97B2D" w14:textId="77777777" w:rsidR="00FD0E4A" w:rsidRDefault="00FD0E4A">
      <w:pPr>
        <w:pStyle w:val="Balk3"/>
      </w:pPr>
    </w:p>
    <w:tbl>
      <w:tblPr>
        <w:tblStyle w:val="afffff6"/>
        <w:tblW w:w="4924"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156"/>
        <w:gridCol w:w="2156"/>
        <w:gridCol w:w="2157"/>
        <w:gridCol w:w="2159"/>
        <w:gridCol w:w="1998"/>
      </w:tblGrid>
      <w:tr w:rsidR="00FD0E4A" w14:paraId="2BD22B27" w14:textId="77777777" w:rsidTr="00007098">
        <w:tc>
          <w:tcPr>
            <w:tcW w:w="1014" w:type="pct"/>
            <w:shd w:val="clear" w:color="auto" w:fill="auto"/>
          </w:tcPr>
          <w:p w14:paraId="1BF7429E" w14:textId="77777777" w:rsidR="00FD0E4A" w:rsidRDefault="009E0634">
            <w:pPr>
              <w:jc w:val="center"/>
              <w:rPr>
                <w:b/>
              </w:rPr>
            </w:pPr>
            <w:r>
              <w:rPr>
                <w:b/>
              </w:rPr>
              <w:t>1</w:t>
            </w:r>
          </w:p>
        </w:tc>
        <w:tc>
          <w:tcPr>
            <w:tcW w:w="1014" w:type="pct"/>
            <w:shd w:val="clear" w:color="auto" w:fill="auto"/>
          </w:tcPr>
          <w:p w14:paraId="77C375FF" w14:textId="77777777" w:rsidR="00FD0E4A" w:rsidRDefault="009E0634">
            <w:pPr>
              <w:jc w:val="center"/>
              <w:rPr>
                <w:b/>
              </w:rPr>
            </w:pPr>
            <w:r>
              <w:rPr>
                <w:b/>
              </w:rPr>
              <w:t>2</w:t>
            </w:r>
          </w:p>
        </w:tc>
        <w:tc>
          <w:tcPr>
            <w:tcW w:w="1015" w:type="pct"/>
            <w:shd w:val="clear" w:color="auto" w:fill="auto"/>
          </w:tcPr>
          <w:p w14:paraId="2092A63C" w14:textId="77777777" w:rsidR="00FD0E4A" w:rsidRDefault="009E0634">
            <w:pPr>
              <w:jc w:val="center"/>
              <w:rPr>
                <w:b/>
              </w:rPr>
            </w:pPr>
            <w:r>
              <w:rPr>
                <w:b/>
              </w:rPr>
              <w:t>3</w:t>
            </w:r>
          </w:p>
        </w:tc>
        <w:tc>
          <w:tcPr>
            <w:tcW w:w="1016" w:type="pct"/>
            <w:shd w:val="clear" w:color="auto" w:fill="BFBFBF"/>
          </w:tcPr>
          <w:p w14:paraId="3500032B" w14:textId="77777777" w:rsidR="00FD0E4A" w:rsidRDefault="009E0634">
            <w:pPr>
              <w:jc w:val="center"/>
              <w:rPr>
                <w:b/>
              </w:rPr>
            </w:pPr>
            <w:r>
              <w:rPr>
                <w:b/>
              </w:rPr>
              <w:t>4</w:t>
            </w:r>
          </w:p>
        </w:tc>
        <w:tc>
          <w:tcPr>
            <w:tcW w:w="940" w:type="pct"/>
            <w:shd w:val="clear" w:color="auto" w:fill="auto"/>
          </w:tcPr>
          <w:p w14:paraId="5C866B60" w14:textId="77777777" w:rsidR="00FD0E4A" w:rsidRDefault="009E0634">
            <w:pPr>
              <w:jc w:val="center"/>
              <w:rPr>
                <w:b/>
              </w:rPr>
            </w:pPr>
            <w:r>
              <w:rPr>
                <w:b/>
              </w:rPr>
              <w:t>5</w:t>
            </w:r>
          </w:p>
        </w:tc>
      </w:tr>
      <w:tr w:rsidR="00FD0E4A" w14:paraId="59D71293" w14:textId="77777777" w:rsidTr="00007098">
        <w:tc>
          <w:tcPr>
            <w:tcW w:w="1014" w:type="pct"/>
            <w:shd w:val="clear" w:color="auto" w:fill="auto"/>
          </w:tcPr>
          <w:p w14:paraId="38CE3283" w14:textId="77777777" w:rsidR="00FD0E4A" w:rsidRDefault="009E0634">
            <w:r>
              <w:t>Birimde tanımlı bir akademik danışmanlık süreci bulunmamaktadır.</w:t>
            </w:r>
          </w:p>
        </w:tc>
        <w:tc>
          <w:tcPr>
            <w:tcW w:w="1014" w:type="pct"/>
            <w:shd w:val="clear" w:color="auto" w:fill="auto"/>
          </w:tcPr>
          <w:p w14:paraId="5974A008" w14:textId="77777777" w:rsidR="00FD0E4A" w:rsidRDefault="009E0634">
            <w:r>
              <w:t xml:space="preserve">Birimde tanımlı bir akademik danışmanlık süreci bulunmaktadır.  Ancak hiç uygulama </w:t>
            </w:r>
            <w:r>
              <w:lastRenderedPageBreak/>
              <w:t>yoktur veya tüm alanları kapsamayan uygulamalar vardır.</w:t>
            </w:r>
          </w:p>
        </w:tc>
        <w:tc>
          <w:tcPr>
            <w:tcW w:w="1015" w:type="pct"/>
            <w:shd w:val="clear" w:color="auto" w:fill="auto"/>
          </w:tcPr>
          <w:p w14:paraId="6A2C47F1" w14:textId="77777777" w:rsidR="00FD0E4A" w:rsidRDefault="009E0634">
            <w:r>
              <w:lastRenderedPageBreak/>
              <w:t xml:space="preserve">Birimde akademik danışmanlık uygulamaları vardır ve bu uygulamalardan bazı </w:t>
            </w:r>
            <w:r>
              <w:lastRenderedPageBreak/>
              <w:t>sonuçlar elde edilmiştir. Ancak bu sonuçların izlenmesi yapılmamaktadır.</w:t>
            </w:r>
          </w:p>
          <w:p w14:paraId="3FD0DE1D" w14:textId="77777777" w:rsidR="00FD0E4A" w:rsidRDefault="00FD0E4A"/>
        </w:tc>
        <w:tc>
          <w:tcPr>
            <w:tcW w:w="1016" w:type="pct"/>
            <w:shd w:val="clear" w:color="auto" w:fill="auto"/>
          </w:tcPr>
          <w:p w14:paraId="4AE5D826" w14:textId="77777777" w:rsidR="00FD0E4A" w:rsidRDefault="009E0634">
            <w:r>
              <w:lastRenderedPageBreak/>
              <w:t xml:space="preserve">Birimde akademik danışmanlığa ilişkin yürütülen uygulamalardan elde </w:t>
            </w:r>
            <w:r>
              <w:lastRenderedPageBreak/>
              <w:t>edilen bulgular, sistematik olarak izlenmekte ve izlem sonuçları paydaşlarla birlikte değerlendirilerek önlemler alınmaktadır.</w:t>
            </w:r>
          </w:p>
        </w:tc>
        <w:tc>
          <w:tcPr>
            <w:tcW w:w="940" w:type="pct"/>
            <w:shd w:val="clear" w:color="auto" w:fill="auto"/>
          </w:tcPr>
          <w:p w14:paraId="6EA20CEF" w14:textId="77777777" w:rsidR="00FD0E4A" w:rsidRDefault="009E0634">
            <w:r>
              <w:lastRenderedPageBreak/>
              <w:t xml:space="preserve">Kurumsal amaçlar doğrultusunda ve sürdürülebilir şekilde yürütülen akademik </w:t>
            </w:r>
            <w:r>
              <w:lastRenderedPageBreak/>
              <w:t>danışmanlığa ilişkin olgunlaşmış uygulamalar birimin tamamında benimsenmiştir;  birimin bu kapsamda kendine özgü ve yenilikçi birçok uygulaması bulunmakta ve bu uygulamaların bir kısmı diğer birimler tarafından örnek alınmaktadır.</w:t>
            </w:r>
          </w:p>
        </w:tc>
      </w:tr>
    </w:tbl>
    <w:p w14:paraId="2AF08505" w14:textId="77777777" w:rsidR="00007098" w:rsidRDefault="00007098" w:rsidP="00CB42BD">
      <w:pPr>
        <w:jc w:val="both"/>
        <w:rPr>
          <w:sz w:val="22"/>
          <w:szCs w:val="22"/>
        </w:rPr>
      </w:pPr>
    </w:p>
    <w:p w14:paraId="682BCEB4" w14:textId="553A66E5" w:rsidR="00FD0E4A" w:rsidRPr="00053DEA" w:rsidRDefault="009E0634" w:rsidP="00CB42BD">
      <w:pPr>
        <w:jc w:val="both"/>
        <w:rPr>
          <w:sz w:val="22"/>
          <w:szCs w:val="22"/>
        </w:rPr>
      </w:pPr>
      <w:r w:rsidRPr="00053DEA">
        <w:rPr>
          <w:sz w:val="22"/>
          <w:szCs w:val="22"/>
        </w:rPr>
        <w:t xml:space="preserve">Akademik danışmanlık alt ölçütü Olgunluk Düzeyi 4 olarak belirlenmiştir. Birimde akademik danışmanlığa ilişkin yürütülen uygulamalardan elde edilen bulgular, sistematik olarak izlenmekte ve izlem sonuçları paydaşlarla birlikte değerlendirilerek önlemler alınmaktadır.(Kanıt B.3.4.1 Kanıt B.3.4.2). Akademik danışmanlıklarda farklı disiplinlerden gelen öğrenciler </w:t>
      </w:r>
      <w:r w:rsidR="00E43E75">
        <w:rPr>
          <w:sz w:val="22"/>
          <w:szCs w:val="22"/>
        </w:rPr>
        <w:t>Ana Bilim Dalı</w:t>
      </w:r>
      <w:r w:rsidRPr="00053DEA">
        <w:rPr>
          <w:sz w:val="22"/>
          <w:szCs w:val="22"/>
        </w:rPr>
        <w:t>ndaki farklı disiplindeki öğretim üyeleri ile çalışmalarına devam edebilmektedir. Bunun en iyi göstergeleri birlikte yapılan yayınlardır).</w:t>
      </w:r>
    </w:p>
    <w:p w14:paraId="73A5D0F0" w14:textId="77777777" w:rsidR="00FD0E4A" w:rsidRDefault="009E0634">
      <w:pPr>
        <w:pStyle w:val="Balk4"/>
        <w:spacing w:before="240" w:after="240"/>
        <w:ind w:left="0"/>
      </w:pPr>
      <w:bookmarkStart w:id="135" w:name="_Toc65495571"/>
      <w:r>
        <w:t>Kanıtlar</w:t>
      </w:r>
      <w:bookmarkEnd w:id="135"/>
    </w:p>
    <w:p w14:paraId="3B4D8990" w14:textId="77777777" w:rsidR="00FD0E4A" w:rsidRPr="00053DEA" w:rsidRDefault="009E0634" w:rsidP="00053DEA">
      <w:pPr>
        <w:pStyle w:val="ListeParagraf"/>
        <w:numPr>
          <w:ilvl w:val="0"/>
          <w:numId w:val="16"/>
        </w:numPr>
        <w:jc w:val="both"/>
        <w:rPr>
          <w:i/>
          <w:sz w:val="22"/>
          <w:szCs w:val="22"/>
        </w:rPr>
      </w:pPr>
      <w:r w:rsidRPr="00053DEA">
        <w:rPr>
          <w:i/>
          <w:sz w:val="22"/>
          <w:szCs w:val="22"/>
        </w:rPr>
        <w:t xml:space="preserve"> B.3.4.1 Şehir ve Bölge Planlama Bölümü 2020 Yılı Birim Faaliyet Raporu</w:t>
      </w:r>
    </w:p>
    <w:p w14:paraId="28A33540" w14:textId="21FF0870" w:rsidR="00FD0E4A" w:rsidRPr="00053DEA" w:rsidRDefault="009E0634" w:rsidP="00053DEA">
      <w:pPr>
        <w:pStyle w:val="ListeParagraf"/>
        <w:numPr>
          <w:ilvl w:val="0"/>
          <w:numId w:val="16"/>
        </w:numPr>
        <w:jc w:val="both"/>
        <w:rPr>
          <w:i/>
          <w:sz w:val="22"/>
          <w:szCs w:val="22"/>
        </w:rPr>
      </w:pPr>
      <w:bookmarkStart w:id="136" w:name="_heading=h.1d5bnjj246sl" w:colFirst="0" w:colLast="0"/>
      <w:bookmarkEnd w:id="136"/>
      <w:r w:rsidRPr="00053DEA">
        <w:rPr>
          <w:i/>
          <w:sz w:val="22"/>
          <w:szCs w:val="22"/>
        </w:rPr>
        <w:t xml:space="preserve">B.3.4.2 </w:t>
      </w:r>
      <w:r w:rsidR="007742BA">
        <w:rPr>
          <w:i/>
          <w:sz w:val="22"/>
          <w:szCs w:val="22"/>
        </w:rPr>
        <w:t xml:space="preserve">Şehir ve Bölge Planlama </w:t>
      </w:r>
      <w:r w:rsidR="00E43E75">
        <w:rPr>
          <w:i/>
          <w:sz w:val="22"/>
          <w:szCs w:val="22"/>
        </w:rPr>
        <w:t>Ana Bilim Dalı</w:t>
      </w:r>
      <w:r w:rsidR="007742BA">
        <w:rPr>
          <w:i/>
          <w:sz w:val="22"/>
          <w:szCs w:val="22"/>
        </w:rPr>
        <w:t xml:space="preserve"> (İNG)</w:t>
      </w:r>
      <w:r w:rsidRPr="00053DEA">
        <w:rPr>
          <w:i/>
          <w:sz w:val="22"/>
          <w:szCs w:val="22"/>
        </w:rPr>
        <w:t xml:space="preserve"> Stratejik Planı</w:t>
      </w:r>
    </w:p>
    <w:p w14:paraId="183EAD39" w14:textId="77777777" w:rsidR="00FD0E4A" w:rsidRDefault="00FD0E4A"/>
    <w:p w14:paraId="3788166F" w14:textId="77777777" w:rsidR="00FD0E4A" w:rsidRDefault="009E0634">
      <w:pPr>
        <w:pStyle w:val="Balk2"/>
      </w:pPr>
      <w:bookmarkStart w:id="137" w:name="_Toc65495572"/>
      <w:r>
        <w:t>B.4. Öğretim Elemanları</w:t>
      </w:r>
      <w:bookmarkEnd w:id="137"/>
      <w:r>
        <w:t xml:space="preserve"> </w:t>
      </w:r>
    </w:p>
    <w:p w14:paraId="7AD17909" w14:textId="77777777" w:rsidR="004B1692" w:rsidRDefault="004B1692" w:rsidP="004B1692">
      <w:pPr>
        <w:jc w:val="both"/>
        <w:rPr>
          <w:sz w:val="22"/>
          <w:szCs w:val="22"/>
        </w:rPr>
      </w:pPr>
    </w:p>
    <w:p w14:paraId="511D50DE" w14:textId="77777777" w:rsidR="00FD0E4A" w:rsidRPr="004B1692" w:rsidRDefault="009E0634" w:rsidP="004B1692">
      <w:pPr>
        <w:jc w:val="both"/>
        <w:rPr>
          <w:sz w:val="22"/>
          <w:szCs w:val="22"/>
        </w:rPr>
      </w:pPr>
      <w:r w:rsidRPr="004B1692">
        <w:rPr>
          <w:sz w:val="22"/>
          <w:szCs w:val="22"/>
        </w:rPr>
        <w:t>Birim, öğretim elemanlarının işe alınması, atanması, yükseltilmesi ve ders görevlendirmesi ile ilgili tüm süreçlerde adil ve açık olmalıdır. Öğretim elemanlarının eğitim-öğretim yetkinliklerini sürekli iyileştirmek için olanaklar sunmalıdır.</w:t>
      </w:r>
    </w:p>
    <w:p w14:paraId="6CB44590" w14:textId="77777777" w:rsidR="00053DEA" w:rsidRDefault="00053DEA"/>
    <w:p w14:paraId="5ADD9B40" w14:textId="77777777" w:rsidR="00FD0E4A" w:rsidRDefault="009E0634">
      <w:pPr>
        <w:pStyle w:val="Balk3"/>
      </w:pPr>
      <w:bookmarkStart w:id="138" w:name="_Toc65495573"/>
      <w:r>
        <w:t xml:space="preserve">B.4.1. Atama, yükseltme ve görevlendirme </w:t>
      </w:r>
      <w:proofErr w:type="gramStart"/>
      <w:r>
        <w:t>kriterleri</w:t>
      </w:r>
      <w:bookmarkEnd w:id="138"/>
      <w:proofErr w:type="gramEnd"/>
    </w:p>
    <w:p w14:paraId="0299BC7F" w14:textId="77777777" w:rsidR="00FD0E4A" w:rsidRDefault="00FD0E4A">
      <w:pPr>
        <w:pStyle w:val="Balk3"/>
      </w:pPr>
    </w:p>
    <w:p w14:paraId="5EE10A3C" w14:textId="77777777" w:rsidR="00FD0E4A" w:rsidRDefault="009E0634">
      <w:pPr>
        <w:pStyle w:val="Balk4"/>
        <w:ind w:firstLine="118"/>
      </w:pPr>
      <w:bookmarkStart w:id="139" w:name="_Toc65495574"/>
      <w:r>
        <w:t>Olgunluk düzeyi</w:t>
      </w:r>
      <w:bookmarkEnd w:id="139"/>
    </w:p>
    <w:p w14:paraId="7A527F2E" w14:textId="77777777" w:rsidR="00FD0E4A" w:rsidRDefault="00FD0E4A">
      <w:pPr>
        <w:pStyle w:val="Balk3"/>
      </w:pPr>
    </w:p>
    <w:tbl>
      <w:tblPr>
        <w:tblStyle w:val="afffff7"/>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156"/>
        <w:gridCol w:w="2156"/>
        <w:gridCol w:w="2158"/>
        <w:gridCol w:w="2160"/>
        <w:gridCol w:w="2160"/>
      </w:tblGrid>
      <w:tr w:rsidR="00FD0E4A" w14:paraId="23A6F83E" w14:textId="77777777" w:rsidTr="00CB42BD">
        <w:trPr>
          <w:trHeight w:val="237"/>
        </w:trPr>
        <w:tc>
          <w:tcPr>
            <w:tcW w:w="999" w:type="pct"/>
            <w:shd w:val="clear" w:color="auto" w:fill="auto"/>
          </w:tcPr>
          <w:p w14:paraId="49E60152" w14:textId="77777777" w:rsidR="00FD0E4A" w:rsidRDefault="009E0634">
            <w:pPr>
              <w:jc w:val="center"/>
              <w:rPr>
                <w:b/>
              </w:rPr>
            </w:pPr>
            <w:r>
              <w:rPr>
                <w:b/>
              </w:rPr>
              <w:t>1</w:t>
            </w:r>
          </w:p>
        </w:tc>
        <w:tc>
          <w:tcPr>
            <w:tcW w:w="999" w:type="pct"/>
            <w:shd w:val="clear" w:color="auto" w:fill="auto"/>
          </w:tcPr>
          <w:p w14:paraId="17CD7923" w14:textId="77777777" w:rsidR="00FD0E4A" w:rsidRDefault="009E0634">
            <w:pPr>
              <w:jc w:val="center"/>
              <w:rPr>
                <w:b/>
              </w:rPr>
            </w:pPr>
            <w:r>
              <w:rPr>
                <w:b/>
              </w:rPr>
              <w:t>2</w:t>
            </w:r>
          </w:p>
        </w:tc>
        <w:tc>
          <w:tcPr>
            <w:tcW w:w="1000" w:type="pct"/>
            <w:tcBorders>
              <w:right w:val="single" w:sz="4" w:space="0" w:color="000000"/>
            </w:tcBorders>
            <w:shd w:val="clear" w:color="auto" w:fill="auto"/>
          </w:tcPr>
          <w:p w14:paraId="40ACFF18" w14:textId="77777777" w:rsidR="00FD0E4A" w:rsidRDefault="009E0634">
            <w:pPr>
              <w:jc w:val="center"/>
              <w:rPr>
                <w:b/>
              </w:rPr>
            </w:pPr>
            <w:r>
              <w:rPr>
                <w:b/>
              </w:rPr>
              <w:t>3</w:t>
            </w:r>
          </w:p>
        </w:tc>
        <w:tc>
          <w:tcPr>
            <w:tcW w:w="1001" w:type="pct"/>
            <w:tcBorders>
              <w:top w:val="single" w:sz="4" w:space="0" w:color="000000"/>
              <w:left w:val="single" w:sz="4" w:space="0" w:color="000000"/>
              <w:bottom w:val="single" w:sz="4" w:space="0" w:color="000000"/>
              <w:right w:val="single" w:sz="4" w:space="0" w:color="000000"/>
            </w:tcBorders>
            <w:shd w:val="clear" w:color="auto" w:fill="BFBFBF"/>
          </w:tcPr>
          <w:p w14:paraId="47C30B38" w14:textId="77777777" w:rsidR="00FD0E4A" w:rsidRDefault="009E0634">
            <w:pPr>
              <w:jc w:val="center"/>
              <w:rPr>
                <w:b/>
              </w:rPr>
            </w:pPr>
            <w:r>
              <w:rPr>
                <w:b/>
              </w:rPr>
              <w:t>4</w:t>
            </w:r>
          </w:p>
        </w:tc>
        <w:tc>
          <w:tcPr>
            <w:tcW w:w="1001" w:type="pct"/>
            <w:tcBorders>
              <w:left w:val="single" w:sz="4" w:space="0" w:color="000000"/>
            </w:tcBorders>
            <w:shd w:val="clear" w:color="auto" w:fill="auto"/>
          </w:tcPr>
          <w:p w14:paraId="20923278" w14:textId="77777777" w:rsidR="00FD0E4A" w:rsidRDefault="009E0634">
            <w:pPr>
              <w:jc w:val="center"/>
              <w:rPr>
                <w:b/>
              </w:rPr>
            </w:pPr>
            <w:r>
              <w:rPr>
                <w:b/>
              </w:rPr>
              <w:t>5</w:t>
            </w:r>
          </w:p>
        </w:tc>
      </w:tr>
      <w:tr w:rsidR="00FD0E4A" w14:paraId="5B0193A1" w14:textId="77777777" w:rsidTr="009D7FA9">
        <w:trPr>
          <w:trHeight w:val="3182"/>
        </w:trPr>
        <w:tc>
          <w:tcPr>
            <w:tcW w:w="999" w:type="pct"/>
            <w:shd w:val="clear" w:color="auto" w:fill="auto"/>
          </w:tcPr>
          <w:p w14:paraId="578E2369" w14:textId="77777777" w:rsidR="00FD0E4A" w:rsidRDefault="009E0634">
            <w:r>
              <w:t xml:space="preserve">Birimin atama, yükseltme ve görevlendirme </w:t>
            </w:r>
            <w:proofErr w:type="gramStart"/>
            <w:r>
              <w:t>kriterleri</w:t>
            </w:r>
            <w:proofErr w:type="gramEnd"/>
            <w:r>
              <w:t xml:space="preserve"> ve süreçleri tanımlanmamıştır.</w:t>
            </w:r>
          </w:p>
        </w:tc>
        <w:tc>
          <w:tcPr>
            <w:tcW w:w="999" w:type="pct"/>
            <w:shd w:val="clear" w:color="auto" w:fill="auto"/>
          </w:tcPr>
          <w:p w14:paraId="02F15887" w14:textId="77777777" w:rsidR="00FD0E4A" w:rsidRDefault="009E0634">
            <w:r>
              <w:t xml:space="preserve">Birimin atama, yükseltme ve görevlendirme </w:t>
            </w:r>
            <w:proofErr w:type="gramStart"/>
            <w:r>
              <w:t>kriterleri</w:t>
            </w:r>
            <w:proofErr w:type="gramEnd"/>
            <w:r>
              <w:t xml:space="preserve"> tanımlanmış; ancak planlamada alana özgü ihtiyaçlar irdelenmemiştir.</w:t>
            </w:r>
          </w:p>
        </w:tc>
        <w:tc>
          <w:tcPr>
            <w:tcW w:w="1000" w:type="pct"/>
            <w:shd w:val="clear" w:color="auto" w:fill="auto"/>
          </w:tcPr>
          <w:p w14:paraId="7FDDDD4D" w14:textId="77777777" w:rsidR="00FD0E4A" w:rsidRDefault="009E0634">
            <w:r>
              <w:t xml:space="preserve">Birimin tüm alanlar için tanımlı ve paydaşlarca bilinen atama, yükseltme ve görevlendirme </w:t>
            </w:r>
            <w:proofErr w:type="gramStart"/>
            <w:r>
              <w:t>kriterleri</w:t>
            </w:r>
            <w:proofErr w:type="gramEnd"/>
            <w:r>
              <w:t xml:space="preserve"> uygulanmakta ve karar almalarda (eğitim-öğretim kadrosunun işe alınması, atanması, yükseltilmesi ve ders görevlendirmeleri vb.) kullanılmaktadır. Ancak bu uygulamaların sonuçlarının izlenmesi yapılmamaktadır.</w:t>
            </w:r>
          </w:p>
        </w:tc>
        <w:tc>
          <w:tcPr>
            <w:tcW w:w="1001" w:type="pct"/>
            <w:tcBorders>
              <w:top w:val="single" w:sz="4" w:space="0" w:color="000000"/>
            </w:tcBorders>
            <w:shd w:val="clear" w:color="auto" w:fill="auto"/>
          </w:tcPr>
          <w:p w14:paraId="7D7FBDE5" w14:textId="77777777" w:rsidR="00FD0E4A" w:rsidRDefault="009E0634">
            <w:r>
              <w:t xml:space="preserve">Atama, yükseltme ve görevlendirmeye ilişkin uygulanan </w:t>
            </w:r>
            <w:proofErr w:type="gramStart"/>
            <w:r>
              <w:t>kriterlerin</w:t>
            </w:r>
            <w:proofErr w:type="gramEnd"/>
            <w:r>
              <w:t xml:space="preserve"> sonuçları, sistematik olarak izlenmekte ve izlem sonuçları paydaşlarla birlikte değerlendirilerek önlemler alınmaktadır.</w:t>
            </w:r>
          </w:p>
        </w:tc>
        <w:tc>
          <w:tcPr>
            <w:tcW w:w="1001" w:type="pct"/>
            <w:shd w:val="clear" w:color="auto" w:fill="auto"/>
          </w:tcPr>
          <w:p w14:paraId="28A4F2C1" w14:textId="77777777" w:rsidR="00FD0E4A" w:rsidRDefault="009E0634">
            <w:r>
              <w:t>Tüm alanlarda atama, yükseltme ve görevlendirmeye ilişkin kurumsal amaçlar doğrultusunda, sürdürülebilir ve olgunlaşmış uygulamalar birimin tamamında benimsenmiştir; birimin bu kapsamda kendine özgü ve yenilikçi birçok uygulaması bulunmakta ve bu uygulamaların bir kısmı diğer birimler tarafından örnek alınmaktadır.</w:t>
            </w:r>
          </w:p>
        </w:tc>
      </w:tr>
    </w:tbl>
    <w:p w14:paraId="66896632" w14:textId="77777777" w:rsidR="00FD0E4A" w:rsidRDefault="009E0634" w:rsidP="004B1692">
      <w:pPr>
        <w:jc w:val="both"/>
        <w:rPr>
          <w:sz w:val="22"/>
          <w:szCs w:val="22"/>
        </w:rPr>
      </w:pPr>
      <w:r w:rsidRPr="004B1692">
        <w:rPr>
          <w:sz w:val="22"/>
          <w:szCs w:val="22"/>
        </w:rPr>
        <w:lastRenderedPageBreak/>
        <w:t xml:space="preserve">Atama, yükseltme ve görevlendirme </w:t>
      </w:r>
      <w:proofErr w:type="gramStart"/>
      <w:r w:rsidRPr="004B1692">
        <w:rPr>
          <w:sz w:val="22"/>
          <w:szCs w:val="22"/>
        </w:rPr>
        <w:t>kriterleri</w:t>
      </w:r>
      <w:proofErr w:type="gramEnd"/>
      <w:r w:rsidRPr="004B1692">
        <w:rPr>
          <w:sz w:val="22"/>
          <w:szCs w:val="22"/>
        </w:rPr>
        <w:t xml:space="preserve"> alt ölçütü Olgunluk Düzeyi 4 olarak belirlenmiştir. Atama, yükseltme ve görevlendirmeye ilişkin uygulanan </w:t>
      </w:r>
      <w:proofErr w:type="gramStart"/>
      <w:r w:rsidRPr="004B1692">
        <w:rPr>
          <w:sz w:val="22"/>
          <w:szCs w:val="22"/>
        </w:rPr>
        <w:t>kriterlerin</w:t>
      </w:r>
      <w:proofErr w:type="gramEnd"/>
      <w:r w:rsidRPr="004B1692">
        <w:rPr>
          <w:sz w:val="22"/>
          <w:szCs w:val="22"/>
        </w:rPr>
        <w:t xml:space="preserve"> sonuçları, sistematik olarak izlenmekte ve izlem sonuçları paydaşlarla birlikte değerlendirilerek önlemler alınmaktadır.</w:t>
      </w:r>
    </w:p>
    <w:p w14:paraId="40227CC8" w14:textId="77777777" w:rsidR="004B1692" w:rsidRPr="004B1692" w:rsidRDefault="004B1692" w:rsidP="004B1692">
      <w:pPr>
        <w:jc w:val="both"/>
        <w:rPr>
          <w:sz w:val="22"/>
          <w:szCs w:val="22"/>
        </w:rPr>
      </w:pPr>
    </w:p>
    <w:p w14:paraId="0619DEB9" w14:textId="484DA5CF" w:rsidR="00FD0E4A" w:rsidRPr="004B1692" w:rsidRDefault="009E0634" w:rsidP="004B1692">
      <w:pPr>
        <w:jc w:val="both"/>
        <w:rPr>
          <w:sz w:val="22"/>
          <w:szCs w:val="22"/>
        </w:rPr>
      </w:pPr>
      <w:r w:rsidRPr="004B1692">
        <w:rPr>
          <w:sz w:val="22"/>
          <w:szCs w:val="22"/>
        </w:rPr>
        <w:t xml:space="preserve">2 Kasım 2018 tarihli ve 30583 sayılı Resmi </w:t>
      </w:r>
      <w:proofErr w:type="spellStart"/>
      <w:r w:rsidRPr="004B1692">
        <w:rPr>
          <w:sz w:val="22"/>
          <w:szCs w:val="22"/>
        </w:rPr>
        <w:t>Gazete'de</w:t>
      </w:r>
      <w:proofErr w:type="spellEnd"/>
      <w:r w:rsidRPr="004B1692">
        <w:rPr>
          <w:sz w:val="22"/>
          <w:szCs w:val="22"/>
        </w:rPr>
        <w:t xml:space="preserve"> yayımlanarak yürürlüğe giren "Devlet Yükseköğretim Kurumlarında Öğretim Elemanı Norm Kadrolarının Belirlenmesine ve Kullanılmasına İlişkin </w:t>
      </w:r>
      <w:proofErr w:type="spellStart"/>
      <w:r w:rsidRPr="004B1692">
        <w:rPr>
          <w:sz w:val="22"/>
          <w:szCs w:val="22"/>
        </w:rPr>
        <w:t>Yönetmelik"in</w:t>
      </w:r>
      <w:proofErr w:type="spellEnd"/>
      <w:r w:rsidRPr="004B1692">
        <w:rPr>
          <w:sz w:val="22"/>
          <w:szCs w:val="22"/>
        </w:rPr>
        <w:t xml:space="preserve"> Norm Kadroların Belirlenmesi başlıklı 4. maddesinin ikinci, dördüncü, beşinci ve altıncı fıkraları çerçevesinde 2020 yılı Norm Kadro Planlaması hazırlanmaktadır (EK B.4.1.A.) (Kanıt B.4.1.1.  Kanıt B.4.1.2.) Akademik yükselme </w:t>
      </w:r>
      <w:proofErr w:type="gramStart"/>
      <w:r w:rsidRPr="004B1692">
        <w:rPr>
          <w:sz w:val="22"/>
          <w:szCs w:val="22"/>
        </w:rPr>
        <w:t>kriterleri</w:t>
      </w:r>
      <w:proofErr w:type="gramEnd"/>
      <w:r w:rsidRPr="004B1692">
        <w:rPr>
          <w:sz w:val="22"/>
          <w:szCs w:val="22"/>
        </w:rPr>
        <w:t xml:space="preserve"> ile ilgili çalışmalar devam etmektedir.  </w:t>
      </w:r>
      <w:r w:rsidR="00E43E75">
        <w:rPr>
          <w:sz w:val="22"/>
          <w:szCs w:val="22"/>
        </w:rPr>
        <w:t>Ana Bilim Dalı</w:t>
      </w:r>
      <w:r w:rsidRPr="004B1692">
        <w:rPr>
          <w:sz w:val="22"/>
          <w:szCs w:val="22"/>
        </w:rPr>
        <w:t xml:space="preserve"> öğretim üye ve elemanların 2020 yılı içinde yayınları ile tanınırlığı ve bilinirliği de artırmaktadırlar (Kanıt B.4.1.3.)</w:t>
      </w:r>
    </w:p>
    <w:p w14:paraId="29821F6C" w14:textId="77777777" w:rsidR="00FD0E4A" w:rsidRPr="00053DEA" w:rsidRDefault="009E0634" w:rsidP="00053DEA">
      <w:pPr>
        <w:pStyle w:val="Balk4"/>
        <w:spacing w:before="240" w:after="240"/>
        <w:ind w:left="0"/>
      </w:pPr>
      <w:bookmarkStart w:id="140" w:name="_Toc65495575"/>
      <w:r w:rsidRPr="00053DEA">
        <w:t>Kanıtlar</w:t>
      </w:r>
      <w:bookmarkEnd w:id="140"/>
      <w:r w:rsidRPr="00053DEA">
        <w:t xml:space="preserve"> </w:t>
      </w:r>
    </w:p>
    <w:p w14:paraId="7FFC3F42" w14:textId="77777777" w:rsidR="00FD0E4A" w:rsidRPr="00053DEA" w:rsidRDefault="009E0634" w:rsidP="00053DEA">
      <w:pPr>
        <w:pStyle w:val="ListeParagraf"/>
        <w:numPr>
          <w:ilvl w:val="0"/>
          <w:numId w:val="16"/>
        </w:numPr>
        <w:jc w:val="both"/>
        <w:rPr>
          <w:i/>
          <w:sz w:val="22"/>
          <w:szCs w:val="22"/>
        </w:rPr>
      </w:pPr>
      <w:r w:rsidRPr="00053DEA">
        <w:rPr>
          <w:i/>
          <w:sz w:val="22"/>
          <w:szCs w:val="22"/>
        </w:rPr>
        <w:t>B.4.1.1. 2020 Yılı Norm Kadro Planlaması</w:t>
      </w:r>
      <w:hyperlink r:id="rId110">
        <w:r w:rsidRPr="00053DEA">
          <w:rPr>
            <w:i/>
            <w:sz w:val="22"/>
            <w:szCs w:val="22"/>
          </w:rPr>
          <w:t xml:space="preserve"> http://gazi.edu.tr/posts/view/title/2020-yili-norm-kadro-planlamasi-238832</w:t>
        </w:r>
      </w:hyperlink>
    </w:p>
    <w:p w14:paraId="0B13BCB1" w14:textId="77777777" w:rsidR="00FD0E4A" w:rsidRPr="00053DEA" w:rsidRDefault="009E0634" w:rsidP="00053DEA">
      <w:pPr>
        <w:pStyle w:val="ListeParagraf"/>
        <w:numPr>
          <w:ilvl w:val="0"/>
          <w:numId w:val="16"/>
        </w:numPr>
        <w:jc w:val="both"/>
        <w:rPr>
          <w:i/>
          <w:sz w:val="22"/>
          <w:szCs w:val="22"/>
        </w:rPr>
      </w:pPr>
      <w:r w:rsidRPr="00053DEA">
        <w:rPr>
          <w:i/>
          <w:sz w:val="22"/>
          <w:szCs w:val="22"/>
        </w:rPr>
        <w:t xml:space="preserve">B.4.1.2. Akademik yükseltme </w:t>
      </w:r>
      <w:proofErr w:type="gramStart"/>
      <w:r w:rsidRPr="00053DEA">
        <w:rPr>
          <w:i/>
          <w:sz w:val="22"/>
          <w:szCs w:val="22"/>
        </w:rPr>
        <w:t>kriterleri</w:t>
      </w:r>
      <w:proofErr w:type="gramEnd"/>
      <w:r w:rsidRPr="00053DEA">
        <w:rPr>
          <w:i/>
          <w:sz w:val="22"/>
          <w:szCs w:val="22"/>
        </w:rPr>
        <w:t>;</w:t>
      </w:r>
      <w:hyperlink r:id="rId111">
        <w:r w:rsidRPr="00053DEA">
          <w:rPr>
            <w:i/>
            <w:sz w:val="22"/>
            <w:szCs w:val="22"/>
          </w:rPr>
          <w:t xml:space="preserve"> http://gazi.edu.tr/akademikolcutkriter/fen/mimarlik.php</w:t>
        </w:r>
      </w:hyperlink>
    </w:p>
    <w:p w14:paraId="0F3A9391" w14:textId="77777777" w:rsidR="00FD0E4A" w:rsidRPr="00053DEA" w:rsidRDefault="009E0634" w:rsidP="00053DEA">
      <w:pPr>
        <w:pStyle w:val="ListeParagraf"/>
        <w:numPr>
          <w:ilvl w:val="0"/>
          <w:numId w:val="16"/>
        </w:numPr>
        <w:jc w:val="both"/>
        <w:rPr>
          <w:i/>
          <w:sz w:val="22"/>
          <w:szCs w:val="22"/>
        </w:rPr>
      </w:pPr>
      <w:bookmarkStart w:id="141" w:name="_heading=h.qxzfreg4wnd6" w:colFirst="0" w:colLast="0"/>
      <w:bookmarkEnd w:id="141"/>
      <w:r w:rsidRPr="00053DEA">
        <w:rPr>
          <w:i/>
          <w:sz w:val="22"/>
          <w:szCs w:val="22"/>
        </w:rPr>
        <w:t>B.4.1.3. Şehir ve Bölge Planlama Bölümü 2020 Yılı Birim Faaliyet Raporu</w:t>
      </w:r>
    </w:p>
    <w:p w14:paraId="553BDD2B" w14:textId="77777777" w:rsidR="00FD0E4A" w:rsidRDefault="00FD0E4A"/>
    <w:p w14:paraId="74A09D00" w14:textId="77777777" w:rsidR="00FD0E4A" w:rsidRDefault="009E0634">
      <w:pPr>
        <w:pStyle w:val="Balk3"/>
      </w:pPr>
      <w:bookmarkStart w:id="142" w:name="_Toc65495576"/>
      <w:r>
        <w:t>B.4.2. Öğretim yetkinliği (Aktif öğrenme, ölçme değerlendirme, yenilikçi yaklaşımlar, materyal geliştirme, yetkinlik kazandırma ve kalite güvence sistemi)</w:t>
      </w:r>
      <w:bookmarkEnd w:id="142"/>
    </w:p>
    <w:p w14:paraId="50B3F5CC" w14:textId="77777777" w:rsidR="00FD0E4A" w:rsidRDefault="00FD0E4A">
      <w:pPr>
        <w:pStyle w:val="Balk3"/>
      </w:pPr>
    </w:p>
    <w:p w14:paraId="22E9630F" w14:textId="77777777" w:rsidR="00FD0E4A" w:rsidRDefault="009E0634">
      <w:pPr>
        <w:pStyle w:val="Balk4"/>
        <w:ind w:firstLine="118"/>
      </w:pPr>
      <w:bookmarkStart w:id="143" w:name="_Toc65495577"/>
      <w:r>
        <w:t>Olgunluk düzeyi</w:t>
      </w:r>
      <w:bookmarkEnd w:id="143"/>
    </w:p>
    <w:p w14:paraId="6E8A0905" w14:textId="77777777" w:rsidR="00FD0E4A" w:rsidRDefault="00FD0E4A">
      <w:pPr>
        <w:pStyle w:val="Balk3"/>
      </w:pPr>
    </w:p>
    <w:tbl>
      <w:tblPr>
        <w:tblStyle w:val="afffff8"/>
        <w:tblW w:w="9352"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920"/>
        <w:gridCol w:w="1920"/>
        <w:gridCol w:w="1838"/>
        <w:gridCol w:w="1838"/>
      </w:tblGrid>
      <w:tr w:rsidR="00FD0E4A" w14:paraId="76C0D365" w14:textId="77777777">
        <w:tc>
          <w:tcPr>
            <w:tcW w:w="1836" w:type="dxa"/>
            <w:shd w:val="clear" w:color="auto" w:fill="auto"/>
          </w:tcPr>
          <w:p w14:paraId="4088E519" w14:textId="77777777" w:rsidR="00FD0E4A" w:rsidRDefault="009E0634">
            <w:pPr>
              <w:jc w:val="center"/>
              <w:rPr>
                <w:b/>
              </w:rPr>
            </w:pPr>
            <w:r>
              <w:rPr>
                <w:b/>
              </w:rPr>
              <w:t>1</w:t>
            </w:r>
          </w:p>
        </w:tc>
        <w:tc>
          <w:tcPr>
            <w:tcW w:w="1920" w:type="dxa"/>
            <w:shd w:val="clear" w:color="auto" w:fill="auto"/>
          </w:tcPr>
          <w:p w14:paraId="5EC9D9A8" w14:textId="77777777" w:rsidR="00FD0E4A" w:rsidRDefault="009E0634">
            <w:pPr>
              <w:jc w:val="center"/>
              <w:rPr>
                <w:b/>
              </w:rPr>
            </w:pPr>
            <w:r>
              <w:rPr>
                <w:b/>
              </w:rPr>
              <w:t>2</w:t>
            </w:r>
          </w:p>
        </w:tc>
        <w:tc>
          <w:tcPr>
            <w:tcW w:w="1920" w:type="dxa"/>
            <w:shd w:val="clear" w:color="auto" w:fill="auto"/>
          </w:tcPr>
          <w:p w14:paraId="00AFD941" w14:textId="77777777" w:rsidR="00FD0E4A" w:rsidRDefault="009E0634">
            <w:pPr>
              <w:jc w:val="center"/>
              <w:rPr>
                <w:b/>
              </w:rPr>
            </w:pPr>
            <w:r>
              <w:rPr>
                <w:b/>
              </w:rPr>
              <w:t>3</w:t>
            </w:r>
          </w:p>
        </w:tc>
        <w:tc>
          <w:tcPr>
            <w:tcW w:w="1838" w:type="dxa"/>
            <w:shd w:val="clear" w:color="auto" w:fill="D9D9D9"/>
          </w:tcPr>
          <w:p w14:paraId="752E3035" w14:textId="77777777" w:rsidR="00FD0E4A" w:rsidRDefault="009E0634">
            <w:pPr>
              <w:jc w:val="center"/>
              <w:rPr>
                <w:b/>
              </w:rPr>
            </w:pPr>
            <w:r>
              <w:rPr>
                <w:b/>
              </w:rPr>
              <w:t>4</w:t>
            </w:r>
          </w:p>
        </w:tc>
        <w:tc>
          <w:tcPr>
            <w:tcW w:w="1838" w:type="dxa"/>
            <w:shd w:val="clear" w:color="auto" w:fill="auto"/>
          </w:tcPr>
          <w:p w14:paraId="07FC57CC" w14:textId="77777777" w:rsidR="00FD0E4A" w:rsidRDefault="009E0634">
            <w:pPr>
              <w:jc w:val="center"/>
              <w:rPr>
                <w:b/>
              </w:rPr>
            </w:pPr>
            <w:r>
              <w:rPr>
                <w:b/>
              </w:rPr>
              <w:t>5</w:t>
            </w:r>
          </w:p>
        </w:tc>
      </w:tr>
      <w:tr w:rsidR="00FD0E4A" w14:paraId="200E6A73" w14:textId="77777777">
        <w:tc>
          <w:tcPr>
            <w:tcW w:w="1836" w:type="dxa"/>
            <w:shd w:val="clear" w:color="auto" w:fill="auto"/>
          </w:tcPr>
          <w:p w14:paraId="5E7AC2ED" w14:textId="77777777" w:rsidR="00FD0E4A" w:rsidRDefault="009E0634">
            <w:r>
              <w:t>Birimin öğretim elemanlarının öğretim yetkinliğini geliştirmek üzere planlamalar bulunmamaktadır.</w:t>
            </w:r>
          </w:p>
        </w:tc>
        <w:tc>
          <w:tcPr>
            <w:tcW w:w="1920" w:type="dxa"/>
            <w:shd w:val="clear" w:color="auto" w:fill="auto"/>
          </w:tcPr>
          <w:p w14:paraId="2694D40B" w14:textId="77777777" w:rsidR="00FD0E4A" w:rsidRDefault="009E0634">
            <w:r>
              <w:t>Birimin öğretim elemanlarının yenilikçi yaklaşımlar, materyal geliştirme, yetkinlik kazandırma ve kalite güvence sistemi gibi öğretim yetkinliklerinin geliştirilmesine ilişkin planlar bulunmaktadır. Ancak bu planlar doğrultusunda yapılmış uygulamalar bulunmamaktadır veya tüm birimleri/programları kapsamayan bazı uygulamalar (eğiticilerin eğitimi etkinlikleri) bulunmaktadır.</w:t>
            </w:r>
          </w:p>
        </w:tc>
        <w:tc>
          <w:tcPr>
            <w:tcW w:w="1920" w:type="dxa"/>
            <w:shd w:val="clear" w:color="auto" w:fill="auto"/>
          </w:tcPr>
          <w:p w14:paraId="36976A96" w14:textId="77777777" w:rsidR="00FD0E4A" w:rsidRDefault="009E0634">
            <w:r>
              <w:t>Birimin öğretim elemanlarının öğretim yetkinliğini geliştirmek üzere uygulamaları vardır ve bunlar tüm birimleri/programları kapsamaktadır.  Ancak bu uygulamaların sonuçlarının izlenmesi yapılmamaktadır.</w:t>
            </w:r>
          </w:p>
        </w:tc>
        <w:tc>
          <w:tcPr>
            <w:tcW w:w="1838" w:type="dxa"/>
            <w:shd w:val="clear" w:color="auto" w:fill="auto"/>
          </w:tcPr>
          <w:p w14:paraId="69E0C5FF" w14:textId="77777777" w:rsidR="00FD0E4A" w:rsidRDefault="009E0634">
            <w:r>
              <w:t>Birimin öğretim elemanlarının öğretim yetkinliğini geliştirmek üzere gerçekleştirilen uygulamalardan elde edilen bulgular sistematik olarak izlenmekte ve izlem sonuçları paydaşlarla birlikte değerlendirilerek önlemler alınmaktadır.</w:t>
            </w:r>
          </w:p>
        </w:tc>
        <w:tc>
          <w:tcPr>
            <w:tcW w:w="1838" w:type="dxa"/>
            <w:shd w:val="clear" w:color="auto" w:fill="auto"/>
          </w:tcPr>
          <w:p w14:paraId="6F18A8BE" w14:textId="77777777" w:rsidR="00FD0E4A" w:rsidRDefault="009E0634">
            <w:r>
              <w:t>Öğretim elemanlarının kurumsal amaçlar doğrultusunda öğretim yetkinliklerinin gelişimine ilişkin sürdürülebilir ve olgunlaşmış uygulamalar birimin tamamında benimsenmiştir; kurumun bu kapsamda kendine özgü ve yenilikçi birçok uygulaması bulunmakta ve bu uygulamaların bir kısmı diğer birimler tarafından örnek alınmaktadır.</w:t>
            </w:r>
          </w:p>
        </w:tc>
      </w:tr>
    </w:tbl>
    <w:p w14:paraId="64168721" w14:textId="77777777" w:rsidR="00CB42BD" w:rsidRDefault="00CB42BD" w:rsidP="004B1692">
      <w:pPr>
        <w:jc w:val="both"/>
        <w:rPr>
          <w:sz w:val="22"/>
          <w:szCs w:val="22"/>
        </w:rPr>
      </w:pPr>
    </w:p>
    <w:p w14:paraId="4F4AF685" w14:textId="77777777" w:rsidR="00FD0E4A" w:rsidRDefault="009E0634" w:rsidP="004B1692">
      <w:pPr>
        <w:jc w:val="both"/>
        <w:rPr>
          <w:sz w:val="22"/>
          <w:szCs w:val="22"/>
        </w:rPr>
      </w:pPr>
      <w:r w:rsidRPr="004B1692">
        <w:rPr>
          <w:sz w:val="22"/>
          <w:szCs w:val="22"/>
        </w:rPr>
        <w:t>Birimin öğretim elemanlarının öğretim yetkinliğini geliştirmek üzere gerçekleştirilen uygulamalardan elde edilen bulgular sistematik olarak izlenmekte ve izlem sonuçları paydaşlarla birlikte değerlendirilerek önlemler alınmaktadır(</w:t>
      </w:r>
      <w:proofErr w:type="gramStart"/>
      <w:r w:rsidRPr="004B1692">
        <w:rPr>
          <w:sz w:val="22"/>
          <w:szCs w:val="22"/>
        </w:rPr>
        <w:t>Kanıt  4</w:t>
      </w:r>
      <w:proofErr w:type="gramEnd"/>
      <w:r w:rsidRPr="004B1692">
        <w:rPr>
          <w:sz w:val="22"/>
          <w:szCs w:val="22"/>
        </w:rPr>
        <w:t>.2.1. Kanıt  4.2.2.  Kanıt  4.2.3.)</w:t>
      </w:r>
      <w:r w:rsidR="009D7FA9">
        <w:rPr>
          <w:sz w:val="22"/>
          <w:szCs w:val="22"/>
        </w:rPr>
        <w:t>.</w:t>
      </w:r>
    </w:p>
    <w:p w14:paraId="09E03DFC" w14:textId="77777777" w:rsidR="009D7FA9" w:rsidRPr="004B1692" w:rsidRDefault="009D7FA9" w:rsidP="004B1692">
      <w:pPr>
        <w:jc w:val="both"/>
        <w:rPr>
          <w:sz w:val="22"/>
          <w:szCs w:val="22"/>
        </w:rPr>
      </w:pPr>
    </w:p>
    <w:p w14:paraId="7AB6B513" w14:textId="77777777" w:rsidR="00FD0E4A" w:rsidRPr="004B1692" w:rsidRDefault="009E0634" w:rsidP="004B1692">
      <w:pPr>
        <w:pStyle w:val="Balk4"/>
        <w:spacing w:before="240" w:after="240"/>
        <w:ind w:left="0"/>
      </w:pPr>
      <w:bookmarkStart w:id="144" w:name="_heading=h.a0qcb5t2128v" w:colFirst="0" w:colLast="0"/>
      <w:bookmarkStart w:id="145" w:name="_Toc65495578"/>
      <w:bookmarkEnd w:id="144"/>
      <w:r w:rsidRPr="004B1692">
        <w:lastRenderedPageBreak/>
        <w:t>Kanıtlar</w:t>
      </w:r>
      <w:bookmarkEnd w:id="145"/>
    </w:p>
    <w:p w14:paraId="4E4D9383" w14:textId="77777777" w:rsidR="00FD0E4A" w:rsidRPr="004B1692" w:rsidRDefault="009E0634" w:rsidP="004B1692">
      <w:pPr>
        <w:pStyle w:val="ListeParagraf"/>
        <w:numPr>
          <w:ilvl w:val="0"/>
          <w:numId w:val="16"/>
        </w:numPr>
        <w:jc w:val="both"/>
        <w:rPr>
          <w:i/>
          <w:sz w:val="22"/>
          <w:szCs w:val="22"/>
        </w:rPr>
      </w:pPr>
      <w:r w:rsidRPr="004B1692">
        <w:rPr>
          <w:i/>
          <w:sz w:val="22"/>
          <w:szCs w:val="22"/>
        </w:rPr>
        <w:t xml:space="preserve">B.4.2.1. Akademik yükseltme </w:t>
      </w:r>
      <w:proofErr w:type="gramStart"/>
      <w:r w:rsidRPr="004B1692">
        <w:rPr>
          <w:i/>
          <w:sz w:val="22"/>
          <w:szCs w:val="22"/>
        </w:rPr>
        <w:t>kriterleri</w:t>
      </w:r>
      <w:proofErr w:type="gramEnd"/>
      <w:r w:rsidRPr="004B1692">
        <w:rPr>
          <w:i/>
          <w:sz w:val="22"/>
          <w:szCs w:val="22"/>
        </w:rPr>
        <w:t>;</w:t>
      </w:r>
      <w:hyperlink r:id="rId112">
        <w:r w:rsidRPr="004B1692">
          <w:rPr>
            <w:i/>
            <w:sz w:val="22"/>
            <w:szCs w:val="22"/>
          </w:rPr>
          <w:t xml:space="preserve"> </w:t>
        </w:r>
      </w:hyperlink>
      <w:hyperlink r:id="rId113">
        <w:r w:rsidRPr="004B1692">
          <w:rPr>
            <w:i/>
            <w:sz w:val="22"/>
            <w:szCs w:val="22"/>
          </w:rPr>
          <w:t>http://gazi.edu.tr/akademikolcutkriter/fen/mimarlik.php</w:t>
        </w:r>
      </w:hyperlink>
    </w:p>
    <w:p w14:paraId="1120DAF0" w14:textId="77777777" w:rsidR="00FD0E4A" w:rsidRPr="004B1692" w:rsidRDefault="009E0634" w:rsidP="004B1692">
      <w:pPr>
        <w:pStyle w:val="ListeParagraf"/>
        <w:numPr>
          <w:ilvl w:val="0"/>
          <w:numId w:val="16"/>
        </w:numPr>
        <w:jc w:val="both"/>
        <w:rPr>
          <w:i/>
          <w:sz w:val="22"/>
          <w:szCs w:val="22"/>
        </w:rPr>
      </w:pPr>
      <w:bookmarkStart w:id="146" w:name="_heading=h.mvilqul3mlux" w:colFirst="0" w:colLast="0"/>
      <w:bookmarkEnd w:id="146"/>
      <w:r w:rsidRPr="004B1692">
        <w:rPr>
          <w:i/>
          <w:sz w:val="22"/>
          <w:szCs w:val="22"/>
        </w:rPr>
        <w:t>B.4.2.2. Şehir ve Bölge Planlama Bölümü 2020 Yılı Birim Faaliyet Raporu</w:t>
      </w:r>
    </w:p>
    <w:p w14:paraId="347BF491" w14:textId="2E6FF1DC" w:rsidR="00FD0E4A" w:rsidRPr="004B1692" w:rsidRDefault="009E0634" w:rsidP="004B1692">
      <w:pPr>
        <w:pStyle w:val="ListeParagraf"/>
        <w:numPr>
          <w:ilvl w:val="0"/>
          <w:numId w:val="16"/>
        </w:numPr>
        <w:jc w:val="both"/>
        <w:rPr>
          <w:i/>
          <w:sz w:val="22"/>
          <w:szCs w:val="22"/>
        </w:rPr>
      </w:pPr>
      <w:r w:rsidRPr="004B1692">
        <w:rPr>
          <w:i/>
          <w:sz w:val="22"/>
          <w:szCs w:val="22"/>
        </w:rPr>
        <w:t xml:space="preserve">B.4.2.3. </w:t>
      </w:r>
      <w:r w:rsidR="007742BA">
        <w:rPr>
          <w:i/>
          <w:sz w:val="22"/>
          <w:szCs w:val="22"/>
        </w:rPr>
        <w:t xml:space="preserve">Şehir ve Bölge Planlama </w:t>
      </w:r>
      <w:r w:rsidR="00E43E75">
        <w:rPr>
          <w:i/>
          <w:sz w:val="22"/>
          <w:szCs w:val="22"/>
        </w:rPr>
        <w:t>Ana Bilim Dalı</w:t>
      </w:r>
      <w:r w:rsidR="007742BA">
        <w:rPr>
          <w:i/>
          <w:sz w:val="22"/>
          <w:szCs w:val="22"/>
        </w:rPr>
        <w:t xml:space="preserve"> (İNG)</w:t>
      </w:r>
      <w:r w:rsidRPr="004B1692">
        <w:rPr>
          <w:i/>
          <w:sz w:val="22"/>
          <w:szCs w:val="22"/>
        </w:rPr>
        <w:t xml:space="preserve"> Stratejik Planı</w:t>
      </w:r>
    </w:p>
    <w:p w14:paraId="12622E2E" w14:textId="77777777" w:rsidR="00FD0E4A" w:rsidRDefault="00FD0E4A">
      <w:pPr>
        <w:rPr>
          <w:sz w:val="24"/>
          <w:szCs w:val="24"/>
        </w:rPr>
      </w:pPr>
    </w:p>
    <w:p w14:paraId="5B924378" w14:textId="77777777" w:rsidR="00CB42BD" w:rsidRPr="00CB42BD" w:rsidRDefault="00CB42BD" w:rsidP="00CB42BD"/>
    <w:p w14:paraId="15334B9B" w14:textId="77777777" w:rsidR="00FD0E4A" w:rsidRDefault="009E0634">
      <w:pPr>
        <w:pStyle w:val="Balk3"/>
      </w:pPr>
      <w:bookmarkStart w:id="147" w:name="_Toc65495579"/>
      <w:r>
        <w:t>B.4.3 Eğitim faaliyetlerine yönelik teşvik ve ödüllendirme</w:t>
      </w:r>
      <w:bookmarkEnd w:id="147"/>
    </w:p>
    <w:p w14:paraId="6BE83A32" w14:textId="77777777" w:rsidR="00FD0E4A" w:rsidRDefault="00FD0E4A">
      <w:pPr>
        <w:pStyle w:val="Balk3"/>
      </w:pPr>
    </w:p>
    <w:p w14:paraId="470D758B" w14:textId="77777777" w:rsidR="00FD0E4A" w:rsidRDefault="009E0634">
      <w:pPr>
        <w:pStyle w:val="Balk4"/>
        <w:ind w:firstLine="118"/>
      </w:pPr>
      <w:bookmarkStart w:id="148" w:name="_Toc65495580"/>
      <w:r>
        <w:t>Olgunluk düzeyi</w:t>
      </w:r>
      <w:bookmarkEnd w:id="148"/>
    </w:p>
    <w:p w14:paraId="6A632631" w14:textId="77777777" w:rsidR="00FD0E4A" w:rsidRDefault="00FD0E4A">
      <w:pPr>
        <w:pStyle w:val="Balk3"/>
      </w:pPr>
    </w:p>
    <w:tbl>
      <w:tblPr>
        <w:tblStyle w:val="afffff9"/>
        <w:tblW w:w="9185"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838"/>
        <w:gridCol w:w="1838"/>
      </w:tblGrid>
      <w:tr w:rsidR="00FD0E4A" w14:paraId="210F4501" w14:textId="77777777">
        <w:tc>
          <w:tcPr>
            <w:tcW w:w="1836" w:type="dxa"/>
            <w:shd w:val="clear" w:color="auto" w:fill="auto"/>
          </w:tcPr>
          <w:p w14:paraId="78BD17B0" w14:textId="77777777" w:rsidR="00FD0E4A" w:rsidRDefault="009E0634">
            <w:pPr>
              <w:jc w:val="center"/>
              <w:rPr>
                <w:b/>
              </w:rPr>
            </w:pPr>
            <w:r>
              <w:rPr>
                <w:b/>
              </w:rPr>
              <w:t>1</w:t>
            </w:r>
          </w:p>
        </w:tc>
        <w:tc>
          <w:tcPr>
            <w:tcW w:w="1836" w:type="dxa"/>
            <w:shd w:val="clear" w:color="auto" w:fill="D9D9D9"/>
          </w:tcPr>
          <w:p w14:paraId="0942BEBD" w14:textId="77777777" w:rsidR="00FD0E4A" w:rsidRDefault="009E0634">
            <w:pPr>
              <w:jc w:val="center"/>
              <w:rPr>
                <w:b/>
              </w:rPr>
            </w:pPr>
            <w:r>
              <w:rPr>
                <w:b/>
              </w:rPr>
              <w:t>2</w:t>
            </w:r>
          </w:p>
        </w:tc>
        <w:tc>
          <w:tcPr>
            <w:tcW w:w="1837" w:type="dxa"/>
            <w:shd w:val="clear" w:color="auto" w:fill="auto"/>
          </w:tcPr>
          <w:p w14:paraId="609C1F9E" w14:textId="77777777" w:rsidR="00FD0E4A" w:rsidRDefault="009E0634">
            <w:pPr>
              <w:jc w:val="center"/>
              <w:rPr>
                <w:b/>
              </w:rPr>
            </w:pPr>
            <w:r>
              <w:rPr>
                <w:b/>
              </w:rPr>
              <w:t>3</w:t>
            </w:r>
          </w:p>
        </w:tc>
        <w:tc>
          <w:tcPr>
            <w:tcW w:w="1838" w:type="dxa"/>
            <w:shd w:val="clear" w:color="auto" w:fill="auto"/>
          </w:tcPr>
          <w:p w14:paraId="6075CAC3" w14:textId="77777777" w:rsidR="00FD0E4A" w:rsidRDefault="009E0634">
            <w:pPr>
              <w:jc w:val="center"/>
              <w:rPr>
                <w:b/>
              </w:rPr>
            </w:pPr>
            <w:r>
              <w:rPr>
                <w:b/>
              </w:rPr>
              <w:t>4</w:t>
            </w:r>
          </w:p>
        </w:tc>
        <w:tc>
          <w:tcPr>
            <w:tcW w:w="1838" w:type="dxa"/>
            <w:shd w:val="clear" w:color="auto" w:fill="auto"/>
          </w:tcPr>
          <w:p w14:paraId="21F076EE" w14:textId="77777777" w:rsidR="00FD0E4A" w:rsidRDefault="009E0634">
            <w:pPr>
              <w:jc w:val="center"/>
              <w:rPr>
                <w:b/>
              </w:rPr>
            </w:pPr>
            <w:r>
              <w:rPr>
                <w:b/>
              </w:rPr>
              <w:t>5</w:t>
            </w:r>
          </w:p>
        </w:tc>
      </w:tr>
      <w:tr w:rsidR="00FD0E4A" w14:paraId="5781B55F" w14:textId="77777777">
        <w:tc>
          <w:tcPr>
            <w:tcW w:w="1836" w:type="dxa"/>
            <w:shd w:val="clear" w:color="auto" w:fill="auto"/>
          </w:tcPr>
          <w:p w14:paraId="61D70836" w14:textId="77777777" w:rsidR="00FD0E4A" w:rsidRDefault="009E0634">
            <w:r>
              <w:t xml:space="preserve">Öğretim kadrosuna yönelik teşvik ve ödüllendirilme mekanizmaları bulunmamaktadır. </w:t>
            </w:r>
          </w:p>
        </w:tc>
        <w:tc>
          <w:tcPr>
            <w:tcW w:w="1836" w:type="dxa"/>
            <w:shd w:val="clear" w:color="auto" w:fill="auto"/>
          </w:tcPr>
          <w:p w14:paraId="1162D916" w14:textId="77777777" w:rsidR="00FD0E4A" w:rsidRDefault="009E0634">
            <w:r>
              <w:t>Öğretim kadrosunu teşvik ve ödüllendirme mekanizmalarının oluşturulmasına yönelik planlar bulunmaktadır. Ancak bu planlar doğrultusunda yapılmış uygulamalar bulunmamaktadır veya tüm alanları kapsamayan bazı uygulamalar bulunmaktadır.</w:t>
            </w:r>
          </w:p>
        </w:tc>
        <w:tc>
          <w:tcPr>
            <w:tcW w:w="1837" w:type="dxa"/>
            <w:shd w:val="clear" w:color="auto" w:fill="auto"/>
          </w:tcPr>
          <w:p w14:paraId="182ECFD3" w14:textId="77777777" w:rsidR="00FD0E4A" w:rsidRDefault="009E0634">
            <w:r>
              <w:t>Birimin öğretim kadrosunu teşvik etme ve ödüllendirme uygulamaları öğretim elemanlarının yetkinlikleri dikkate alınarak adil ve şeffaf şekilde sürdürülmektedir ve bunlar tüm alanları kapsamaktadır. Ancak uygulama sonuçları izlenmemektedir.</w:t>
            </w:r>
          </w:p>
        </w:tc>
        <w:tc>
          <w:tcPr>
            <w:tcW w:w="1838" w:type="dxa"/>
            <w:shd w:val="clear" w:color="auto" w:fill="auto"/>
          </w:tcPr>
          <w:p w14:paraId="56E79948" w14:textId="77777777" w:rsidR="00FD0E4A" w:rsidRDefault="009E0634">
            <w:r>
              <w:t>Birimin öğretim kadrosunun teşvik etme ve ödüllendirmeye ilişkin uygulamalardan elde edilen bulgular sistematik olarak izlenmekte ve izlem sonuçları paydaşlarla birlikte değerlendirilerek önlemler alınmaktadır.</w:t>
            </w:r>
          </w:p>
        </w:tc>
        <w:tc>
          <w:tcPr>
            <w:tcW w:w="1838" w:type="dxa"/>
            <w:shd w:val="clear" w:color="auto" w:fill="auto"/>
          </w:tcPr>
          <w:p w14:paraId="0DF051E0" w14:textId="77777777" w:rsidR="00FD0E4A" w:rsidRDefault="009E0634">
            <w:r>
              <w:t>Birimin tüm birimlerinde öğretim kadrosunu, kurumsal amaçlar doğrultusunda teşvik etme ve ödüllendirmeye ilişkin, sürdürülebilir ve olgunlaşmış uygulamalar birimin tamamında benimsenmiştir; birimin bu kapsamda kendine özgü ve yenilikçi birçok uygulaması bulunmakta ve bu uygulamaların bir kısmı diğer birimler tarafından örnek alınmaktadır.</w:t>
            </w:r>
          </w:p>
        </w:tc>
      </w:tr>
    </w:tbl>
    <w:p w14:paraId="2617E3CA" w14:textId="77777777" w:rsidR="00FD0E4A" w:rsidRDefault="00FD0E4A">
      <w:pPr>
        <w:pStyle w:val="Balk3"/>
      </w:pPr>
    </w:p>
    <w:p w14:paraId="7D8A93E5" w14:textId="77777777" w:rsidR="00FD0E4A" w:rsidRDefault="009E0634" w:rsidP="004B1692">
      <w:pPr>
        <w:jc w:val="both"/>
        <w:rPr>
          <w:sz w:val="22"/>
          <w:szCs w:val="22"/>
        </w:rPr>
      </w:pPr>
      <w:r w:rsidRPr="004B1692">
        <w:rPr>
          <w:sz w:val="22"/>
          <w:szCs w:val="22"/>
        </w:rPr>
        <w:t xml:space="preserve">Eğitim faaliyetlerine yönelik teşvik ve ödüllendirme alt ölçütü Olgunluk Düzeyi 2 olarak belirlenmiştir. Öğretim kadrosunu teşvik ve ödüllendirme mekanizmalarının oluşturulmasına yönelik planlar bulunmaktadır. Ancak bu planlar doğrultusunda yapılmış uygulamalar bulunmamaktadır veya tüm alanları kapsamayan bazı uygulamalar bulunmaktadır. </w:t>
      </w:r>
    </w:p>
    <w:p w14:paraId="4858BE63" w14:textId="77777777" w:rsidR="004B1692" w:rsidRPr="004B1692" w:rsidRDefault="004B1692" w:rsidP="004B1692">
      <w:pPr>
        <w:jc w:val="both"/>
        <w:rPr>
          <w:sz w:val="22"/>
          <w:szCs w:val="22"/>
        </w:rPr>
      </w:pPr>
    </w:p>
    <w:p w14:paraId="0F8CC218" w14:textId="77777777" w:rsidR="00FD0E4A" w:rsidRPr="004B1692" w:rsidRDefault="009E0634" w:rsidP="004B1692">
      <w:pPr>
        <w:jc w:val="both"/>
        <w:rPr>
          <w:sz w:val="22"/>
          <w:szCs w:val="22"/>
        </w:rPr>
      </w:pPr>
      <w:r w:rsidRPr="004B1692">
        <w:rPr>
          <w:sz w:val="22"/>
          <w:szCs w:val="22"/>
        </w:rPr>
        <w:t>Eğitim-öğretim kadrosunun mesleki gelişimlerini sürdürmek ve öğretim becerilerini iyileştirmek için, öğretim elemanlarının bilimsel kongre ve sempozyumlara katılımı teşvik edilmektedir  (</w:t>
      </w:r>
      <w:proofErr w:type="gramStart"/>
      <w:r w:rsidRPr="004B1692">
        <w:rPr>
          <w:sz w:val="22"/>
          <w:szCs w:val="22"/>
        </w:rPr>
        <w:t>Kanıt  B</w:t>
      </w:r>
      <w:proofErr w:type="gramEnd"/>
      <w:r w:rsidRPr="004B1692">
        <w:rPr>
          <w:sz w:val="22"/>
          <w:szCs w:val="22"/>
        </w:rPr>
        <w:t xml:space="preserve">.4.3.1. Kanıt  B.4.3.2). </w:t>
      </w:r>
    </w:p>
    <w:p w14:paraId="25FEDC4D" w14:textId="77777777" w:rsidR="00FD0E4A" w:rsidRDefault="009E0634" w:rsidP="004B1692">
      <w:pPr>
        <w:pStyle w:val="Balk4"/>
        <w:spacing w:before="240" w:after="240"/>
        <w:ind w:left="0"/>
      </w:pPr>
      <w:bookmarkStart w:id="149" w:name="_heading=h.2dlolyb" w:colFirst="0" w:colLast="0"/>
      <w:bookmarkStart w:id="150" w:name="_Toc65495581"/>
      <w:bookmarkEnd w:id="149"/>
      <w:r>
        <w:t>Kanıtlar</w:t>
      </w:r>
      <w:bookmarkEnd w:id="150"/>
    </w:p>
    <w:p w14:paraId="3D5637AF" w14:textId="77777777" w:rsidR="00FD0E4A" w:rsidRPr="004B1692" w:rsidRDefault="009E0634" w:rsidP="004B1692">
      <w:pPr>
        <w:pStyle w:val="ListeParagraf"/>
        <w:numPr>
          <w:ilvl w:val="0"/>
          <w:numId w:val="16"/>
        </w:numPr>
        <w:jc w:val="both"/>
        <w:rPr>
          <w:i/>
          <w:sz w:val="22"/>
          <w:szCs w:val="22"/>
        </w:rPr>
      </w:pPr>
      <w:bookmarkStart w:id="151" w:name="_heading=h.u4tdsn9jf7ge" w:colFirst="0" w:colLast="0"/>
      <w:bookmarkEnd w:id="151"/>
      <w:r w:rsidRPr="004B1692">
        <w:rPr>
          <w:i/>
          <w:sz w:val="22"/>
          <w:szCs w:val="22"/>
        </w:rPr>
        <w:t>B.4.3.1. Şehir ve Bölge Planlama Bölümü 2020 Yılı Birim Faaliyet Raporu</w:t>
      </w:r>
    </w:p>
    <w:p w14:paraId="2FA319E1" w14:textId="302501D8" w:rsidR="00FD0E4A" w:rsidRPr="004B1692" w:rsidRDefault="009E0634" w:rsidP="004B1692">
      <w:pPr>
        <w:pStyle w:val="ListeParagraf"/>
        <w:numPr>
          <w:ilvl w:val="0"/>
          <w:numId w:val="16"/>
        </w:numPr>
        <w:jc w:val="both"/>
        <w:rPr>
          <w:i/>
          <w:sz w:val="22"/>
          <w:szCs w:val="22"/>
        </w:rPr>
      </w:pPr>
      <w:bookmarkStart w:id="152" w:name="_heading=h.tiavh96mdc40" w:colFirst="0" w:colLast="0"/>
      <w:bookmarkEnd w:id="152"/>
      <w:r w:rsidRPr="004B1692">
        <w:rPr>
          <w:i/>
          <w:sz w:val="22"/>
          <w:szCs w:val="22"/>
        </w:rPr>
        <w:t xml:space="preserve">B.4.3.2.  </w:t>
      </w:r>
      <w:r w:rsidR="007742BA">
        <w:rPr>
          <w:i/>
          <w:sz w:val="22"/>
          <w:szCs w:val="22"/>
        </w:rPr>
        <w:t xml:space="preserve">Şehir ve Bölge Planlama </w:t>
      </w:r>
      <w:r w:rsidR="00E43E75">
        <w:rPr>
          <w:i/>
          <w:sz w:val="22"/>
          <w:szCs w:val="22"/>
        </w:rPr>
        <w:t>Ana Bilim Dalı</w:t>
      </w:r>
      <w:r w:rsidR="007742BA">
        <w:rPr>
          <w:i/>
          <w:sz w:val="22"/>
          <w:szCs w:val="22"/>
        </w:rPr>
        <w:t xml:space="preserve"> (İNG)</w:t>
      </w:r>
      <w:r w:rsidRPr="004B1692">
        <w:rPr>
          <w:i/>
          <w:sz w:val="22"/>
          <w:szCs w:val="22"/>
        </w:rPr>
        <w:t xml:space="preserve"> Stratejik Planı</w:t>
      </w:r>
    </w:p>
    <w:p w14:paraId="1F249665" w14:textId="77777777" w:rsidR="00FD0E4A" w:rsidRDefault="00FD0E4A"/>
    <w:p w14:paraId="59AA695F" w14:textId="77777777" w:rsidR="00FD0E4A" w:rsidRDefault="009E0634">
      <w:pPr>
        <w:pStyle w:val="Balk2"/>
      </w:pPr>
      <w:bookmarkStart w:id="153" w:name="_Toc65495582"/>
      <w:r>
        <w:t>B.5. Öğrenme Kaynakları</w:t>
      </w:r>
      <w:bookmarkEnd w:id="153"/>
    </w:p>
    <w:p w14:paraId="799942B1" w14:textId="77777777" w:rsidR="004B1692" w:rsidRDefault="004B1692" w:rsidP="004B1692">
      <w:pPr>
        <w:jc w:val="both"/>
        <w:rPr>
          <w:sz w:val="22"/>
          <w:szCs w:val="22"/>
        </w:rPr>
      </w:pPr>
    </w:p>
    <w:p w14:paraId="07A070B2" w14:textId="77777777" w:rsidR="00FD0E4A" w:rsidRPr="004B1692" w:rsidRDefault="009E0634" w:rsidP="004B1692">
      <w:pPr>
        <w:jc w:val="both"/>
        <w:rPr>
          <w:sz w:val="22"/>
          <w:szCs w:val="22"/>
        </w:rPr>
      </w:pPr>
      <w:r w:rsidRPr="004B1692">
        <w:rPr>
          <w:sz w:val="22"/>
          <w:szCs w:val="22"/>
        </w:rPr>
        <w:t>Birim, eğitim - öğretim faaliyetlerini yürütmek için uygun kaynaklara ve altyapıya sahip olmalı ve öğrenme olanaklarının tüm öğrenciler için yeterli ve erişilebilir olmasını güvence altına almalıdır.</w:t>
      </w:r>
    </w:p>
    <w:p w14:paraId="311021D3" w14:textId="77777777" w:rsidR="00FD0E4A" w:rsidRDefault="00FD0E4A"/>
    <w:p w14:paraId="52EE683A" w14:textId="77777777" w:rsidR="004B1692" w:rsidRDefault="004B1692"/>
    <w:p w14:paraId="1F216B57" w14:textId="77777777" w:rsidR="00FD0E4A" w:rsidRDefault="009E0634">
      <w:pPr>
        <w:pStyle w:val="Balk3"/>
      </w:pPr>
      <w:bookmarkStart w:id="154" w:name="_Toc65495583"/>
      <w:r>
        <w:lastRenderedPageBreak/>
        <w:t>B.5.1. Öğrenme kaynakları</w:t>
      </w:r>
      <w:bookmarkEnd w:id="154"/>
    </w:p>
    <w:p w14:paraId="601F9C28" w14:textId="77777777" w:rsidR="00FD0E4A" w:rsidRDefault="00FD0E4A">
      <w:pPr>
        <w:pStyle w:val="Balk3"/>
      </w:pPr>
    </w:p>
    <w:p w14:paraId="37B6832C" w14:textId="77777777" w:rsidR="00FD0E4A" w:rsidRDefault="009E0634">
      <w:pPr>
        <w:pStyle w:val="Balk4"/>
        <w:ind w:firstLine="118"/>
      </w:pPr>
      <w:bookmarkStart w:id="155" w:name="_Toc65495584"/>
      <w:r>
        <w:t>Olgunluk düzeyi</w:t>
      </w:r>
      <w:bookmarkEnd w:id="155"/>
    </w:p>
    <w:p w14:paraId="6FD30440" w14:textId="77777777" w:rsidR="00FD0E4A" w:rsidRDefault="00FD0E4A">
      <w:pPr>
        <w:pStyle w:val="Balk3"/>
      </w:pPr>
    </w:p>
    <w:tbl>
      <w:tblPr>
        <w:tblStyle w:val="afffffa"/>
        <w:tblW w:w="9694"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2201"/>
        <w:gridCol w:w="1984"/>
      </w:tblGrid>
      <w:tr w:rsidR="00FD0E4A" w14:paraId="7AE862F2" w14:textId="77777777" w:rsidTr="006418FF">
        <w:tc>
          <w:tcPr>
            <w:tcW w:w="1836" w:type="dxa"/>
            <w:shd w:val="clear" w:color="auto" w:fill="auto"/>
          </w:tcPr>
          <w:p w14:paraId="0D570037" w14:textId="77777777" w:rsidR="00FD0E4A" w:rsidRDefault="009E0634">
            <w:pPr>
              <w:jc w:val="center"/>
              <w:rPr>
                <w:b/>
              </w:rPr>
            </w:pPr>
            <w:r>
              <w:rPr>
                <w:b/>
              </w:rPr>
              <w:t>1</w:t>
            </w:r>
          </w:p>
        </w:tc>
        <w:tc>
          <w:tcPr>
            <w:tcW w:w="1836" w:type="dxa"/>
            <w:shd w:val="clear" w:color="auto" w:fill="auto"/>
          </w:tcPr>
          <w:p w14:paraId="5DB00649" w14:textId="77777777" w:rsidR="00FD0E4A" w:rsidRDefault="009E0634">
            <w:pPr>
              <w:jc w:val="center"/>
              <w:rPr>
                <w:b/>
              </w:rPr>
            </w:pPr>
            <w:r>
              <w:rPr>
                <w:b/>
              </w:rPr>
              <w:t>2</w:t>
            </w:r>
          </w:p>
        </w:tc>
        <w:tc>
          <w:tcPr>
            <w:tcW w:w="1837" w:type="dxa"/>
            <w:shd w:val="clear" w:color="auto" w:fill="D9D9D9"/>
          </w:tcPr>
          <w:p w14:paraId="44EE0339" w14:textId="77777777" w:rsidR="00FD0E4A" w:rsidRDefault="009E0634">
            <w:pPr>
              <w:jc w:val="center"/>
              <w:rPr>
                <w:b/>
              </w:rPr>
            </w:pPr>
            <w:r>
              <w:rPr>
                <w:b/>
              </w:rPr>
              <w:t>3</w:t>
            </w:r>
          </w:p>
        </w:tc>
        <w:tc>
          <w:tcPr>
            <w:tcW w:w="2201" w:type="dxa"/>
            <w:shd w:val="clear" w:color="auto" w:fill="auto"/>
          </w:tcPr>
          <w:p w14:paraId="79FE8057" w14:textId="77777777" w:rsidR="00FD0E4A" w:rsidRDefault="009E0634">
            <w:pPr>
              <w:jc w:val="center"/>
              <w:rPr>
                <w:b/>
              </w:rPr>
            </w:pPr>
            <w:r>
              <w:rPr>
                <w:b/>
              </w:rPr>
              <w:t>4</w:t>
            </w:r>
          </w:p>
        </w:tc>
        <w:tc>
          <w:tcPr>
            <w:tcW w:w="1984" w:type="dxa"/>
            <w:shd w:val="clear" w:color="auto" w:fill="auto"/>
          </w:tcPr>
          <w:p w14:paraId="338E7341" w14:textId="77777777" w:rsidR="00FD0E4A" w:rsidRDefault="009E0634">
            <w:pPr>
              <w:jc w:val="center"/>
              <w:rPr>
                <w:b/>
              </w:rPr>
            </w:pPr>
            <w:r>
              <w:rPr>
                <w:b/>
              </w:rPr>
              <w:t>5</w:t>
            </w:r>
          </w:p>
        </w:tc>
      </w:tr>
      <w:tr w:rsidR="00FD0E4A" w14:paraId="6567F62A" w14:textId="77777777" w:rsidTr="006418FF">
        <w:tc>
          <w:tcPr>
            <w:tcW w:w="1836" w:type="dxa"/>
            <w:shd w:val="clear" w:color="auto" w:fill="auto"/>
          </w:tcPr>
          <w:p w14:paraId="4028D20E" w14:textId="77777777" w:rsidR="00FD0E4A" w:rsidRDefault="009E0634">
            <w:r>
              <w:t>Birimin eğitim-öğretim faaliyetlerini sürdürebilmek için uygun nitelik ve nicelikte öğrenme kaynağı (sınıf, laboratuvar, kütüphane, stüdyo gibi yapılar, ders kitapları, insan kaynakları, öğrenme desteği vb.) bulunmamaktadır.</w:t>
            </w:r>
          </w:p>
        </w:tc>
        <w:tc>
          <w:tcPr>
            <w:tcW w:w="1836" w:type="dxa"/>
            <w:shd w:val="clear" w:color="auto" w:fill="auto"/>
          </w:tcPr>
          <w:p w14:paraId="790F2B8A" w14:textId="77777777" w:rsidR="00FD0E4A" w:rsidRDefault="009E0634">
            <w:r>
              <w:t>Birimin eğitim-öğretim faaliyetlerini sürdürebilmek için uygun nitelik ve nicelikte öğrenme kaynaklarının oluşturulmasına yönelik planları vardır. Ancak bu planlar doğrultusunda yapılmış uygulamalar bulunmamaktadır veya uygulamalar tüm programları kapsamamaktadır.</w:t>
            </w:r>
          </w:p>
        </w:tc>
        <w:tc>
          <w:tcPr>
            <w:tcW w:w="1837" w:type="dxa"/>
            <w:shd w:val="clear" w:color="auto" w:fill="auto"/>
          </w:tcPr>
          <w:p w14:paraId="56063FC6" w14:textId="77777777" w:rsidR="00FD0E4A" w:rsidRDefault="009E0634">
            <w:r>
              <w:t>Birimin eğitim-öğretim faaliyetlerini sürdürebilmek için uygun nitelik ve nicelikte öğrenme kaynakları programlar arası denge gözetilerek sağlanmaktadır. Ancak bu kaynakların kullanımına yönelik sonuçlar izlenmemektedir.</w:t>
            </w:r>
          </w:p>
          <w:p w14:paraId="48C96579" w14:textId="77777777" w:rsidR="00FD0E4A" w:rsidRDefault="00FD0E4A"/>
          <w:p w14:paraId="7146A4ED" w14:textId="77777777" w:rsidR="00FD0E4A" w:rsidRDefault="00FD0E4A"/>
        </w:tc>
        <w:tc>
          <w:tcPr>
            <w:tcW w:w="2201" w:type="dxa"/>
            <w:shd w:val="clear" w:color="auto" w:fill="auto"/>
          </w:tcPr>
          <w:p w14:paraId="3E320D5C" w14:textId="77777777" w:rsidR="00FD0E4A" w:rsidRDefault="009E0634">
            <w:r>
              <w:t xml:space="preserve">Birimde tüm programlarındaki uygun nicelik ve nitelikte, erişilebilir öğrenme kaynakları sağlamak üzere öğrenme kaynakları yönetilmektedir. Tüm bu uygulamalardan elde edilen bulgular, sistematik olarak izlenmekte ve izlem sonuçları paydaşlarla birlikte değerlendirilerek önlemler alınmakta ve ihtiyaçlar/talepler doğrultusunda kaynaklar çeşitlendirilmektedir. </w:t>
            </w:r>
          </w:p>
        </w:tc>
        <w:tc>
          <w:tcPr>
            <w:tcW w:w="1984" w:type="dxa"/>
            <w:shd w:val="clear" w:color="auto" w:fill="auto"/>
          </w:tcPr>
          <w:p w14:paraId="2137669A" w14:textId="77777777" w:rsidR="00FD0E4A" w:rsidRDefault="009E0634">
            <w:r>
              <w:t>Birimin tüm programlarındaki uygun nicelik ve nitelikte, erişilebilir öğrenme kaynakları, kurumsal amaçlar doğrultusunda ve sürdürülebilir şekilde yönetilmektedir; birimin bu kapsamda kendine özgü ve yenilikçi birçok uygulaması bulunmakta ve bu uygulamaların bir kısmı diğer birimler tarafından örnek alınmaktadır.</w:t>
            </w:r>
          </w:p>
        </w:tc>
      </w:tr>
    </w:tbl>
    <w:p w14:paraId="605B8964" w14:textId="77777777" w:rsidR="00FD0E4A" w:rsidRDefault="00FD0E4A">
      <w:pPr>
        <w:pStyle w:val="Balk3"/>
      </w:pPr>
    </w:p>
    <w:p w14:paraId="32B29CE4" w14:textId="77777777" w:rsidR="00FD0E4A" w:rsidRDefault="009E0634" w:rsidP="004B1692">
      <w:pPr>
        <w:jc w:val="both"/>
        <w:rPr>
          <w:sz w:val="22"/>
          <w:szCs w:val="22"/>
        </w:rPr>
      </w:pPr>
      <w:bookmarkStart w:id="156" w:name="_heading=h.1rvwp1q" w:colFirst="0" w:colLast="0"/>
      <w:bookmarkEnd w:id="156"/>
      <w:r w:rsidRPr="004B1692">
        <w:rPr>
          <w:sz w:val="22"/>
          <w:szCs w:val="22"/>
        </w:rPr>
        <w:t>Öğrenme kaynakları alt ölçütü Olgunluk Düzeyi 3 olarak belirlenmiştir. Birimin eğitim-öğretim faaliyetlerini sürdürebilmek için uygun nitelik ve nicelikte öğrenme kaynakları programlar arası denge gözetilerek sağlanmaktadır. Ancak bu kaynakların kullanımına yönelik sonuçlar izlenmemektedir.</w:t>
      </w:r>
    </w:p>
    <w:p w14:paraId="0939AF52" w14:textId="77777777" w:rsidR="004B1692" w:rsidRPr="004B1692" w:rsidRDefault="004B1692" w:rsidP="004B1692">
      <w:pPr>
        <w:jc w:val="both"/>
        <w:rPr>
          <w:sz w:val="22"/>
          <w:szCs w:val="22"/>
        </w:rPr>
      </w:pPr>
    </w:p>
    <w:p w14:paraId="0507A420" w14:textId="77777777" w:rsidR="00FD0E4A" w:rsidRPr="004B1692" w:rsidRDefault="009E0634" w:rsidP="004B1692">
      <w:pPr>
        <w:jc w:val="both"/>
        <w:rPr>
          <w:sz w:val="22"/>
          <w:szCs w:val="22"/>
        </w:rPr>
      </w:pPr>
      <w:r w:rsidRPr="004B1692">
        <w:rPr>
          <w:sz w:val="22"/>
          <w:szCs w:val="22"/>
        </w:rPr>
        <w:t>Merkez Kütüphane koleksiyonunda bulunmayan yayınlar için "Kütüphaneler arası İşbirliği" yoluyla yurtiçi ve yurtdışındaki kütüphanelerden ödünç kitap getirtilerek öğretim üyelerinin ihtiyaç duydukları yayınlara ulaşmaları sağlanmaktadır. Kütüphaneye Online erişim sağlanmaktadır. Kullanıcılar yapmış oldukları Kütüphane işlemlerini web sayfası üzerinden işlem yapabilirler. Kütüphanemiz, Ankara Üniversitesi, Ankara Sosyal Bilimler Üniversitesi, Atılım Üniversitesi, Bilkent Üniversitesi, ODTÜ, Yıldırım Beyazıt Üniversitesi ve Sayıştay ile protokol yapmış olup; protokol formlarına Kütüphane web sayfasından erişilebilmektedir. (</w:t>
      </w:r>
      <w:proofErr w:type="gramStart"/>
      <w:r w:rsidRPr="004B1692">
        <w:rPr>
          <w:sz w:val="22"/>
          <w:szCs w:val="22"/>
        </w:rPr>
        <w:t>Kanıt  5</w:t>
      </w:r>
      <w:proofErr w:type="gramEnd"/>
      <w:r w:rsidRPr="004B1692">
        <w:rPr>
          <w:sz w:val="22"/>
          <w:szCs w:val="22"/>
        </w:rPr>
        <w:t>.1.1.1, Kanıt 5.1.1.2,  Kanıt 5.1.1.3,  Kanıt 5.1.1.4  Kanıt 5.1.1.5)</w:t>
      </w:r>
    </w:p>
    <w:p w14:paraId="1130101B" w14:textId="77777777" w:rsidR="00E53D32" w:rsidRDefault="00E53D32" w:rsidP="004B1692">
      <w:pPr>
        <w:pStyle w:val="Balk4"/>
        <w:spacing w:before="240" w:after="240"/>
        <w:ind w:left="0"/>
      </w:pPr>
      <w:bookmarkStart w:id="157" w:name="_heading=h.j7wtxqj7vv6i" w:colFirst="0" w:colLast="0"/>
      <w:bookmarkStart w:id="158" w:name="_heading=h.zgbsk41ktnks" w:colFirst="0" w:colLast="0"/>
      <w:bookmarkEnd w:id="157"/>
      <w:bookmarkEnd w:id="158"/>
    </w:p>
    <w:p w14:paraId="7BE6A349" w14:textId="77777777" w:rsidR="00FD0E4A" w:rsidRPr="004B1692" w:rsidRDefault="009E0634" w:rsidP="004B1692">
      <w:pPr>
        <w:pStyle w:val="Balk4"/>
        <w:spacing w:before="240" w:after="240"/>
        <w:ind w:left="0"/>
      </w:pPr>
      <w:bookmarkStart w:id="159" w:name="_Toc65495585"/>
      <w:r w:rsidRPr="004B1692">
        <w:t>Kanıtlar</w:t>
      </w:r>
      <w:bookmarkEnd w:id="159"/>
    </w:p>
    <w:p w14:paraId="5A1332A9" w14:textId="77777777" w:rsidR="00FD0E4A" w:rsidRPr="004B1692" w:rsidRDefault="009E0634" w:rsidP="004B1692">
      <w:pPr>
        <w:pStyle w:val="ListeParagraf"/>
        <w:numPr>
          <w:ilvl w:val="0"/>
          <w:numId w:val="16"/>
        </w:numPr>
        <w:jc w:val="both"/>
        <w:rPr>
          <w:i/>
          <w:sz w:val="22"/>
          <w:szCs w:val="22"/>
        </w:rPr>
      </w:pPr>
      <w:r w:rsidRPr="004B1692">
        <w:rPr>
          <w:i/>
          <w:sz w:val="22"/>
          <w:szCs w:val="22"/>
        </w:rPr>
        <w:t>5.1.1.1 Kütüphane Online erişim</w:t>
      </w:r>
      <w:hyperlink r:id="rId114">
        <w:r w:rsidRPr="004B1692">
          <w:rPr>
            <w:i/>
            <w:sz w:val="22"/>
            <w:szCs w:val="22"/>
          </w:rPr>
          <w:t xml:space="preserve"> </w:t>
        </w:r>
      </w:hyperlink>
      <w:hyperlink r:id="rId115">
        <w:r w:rsidRPr="004B1692">
          <w:rPr>
            <w:i/>
            <w:sz w:val="22"/>
            <w:szCs w:val="22"/>
          </w:rPr>
          <w:t>https://kutuphane.gazi.edu.tr/</w:t>
        </w:r>
      </w:hyperlink>
    </w:p>
    <w:p w14:paraId="2D8B6313" w14:textId="77777777" w:rsidR="00FD0E4A" w:rsidRPr="004B1692" w:rsidRDefault="009E0634" w:rsidP="004B1692">
      <w:pPr>
        <w:pStyle w:val="ListeParagraf"/>
        <w:numPr>
          <w:ilvl w:val="0"/>
          <w:numId w:val="16"/>
        </w:numPr>
        <w:jc w:val="both"/>
        <w:rPr>
          <w:i/>
          <w:sz w:val="22"/>
          <w:szCs w:val="22"/>
        </w:rPr>
      </w:pPr>
      <w:r w:rsidRPr="004B1692">
        <w:rPr>
          <w:i/>
          <w:sz w:val="22"/>
          <w:szCs w:val="22"/>
        </w:rPr>
        <w:t xml:space="preserve">5.1.1.2. </w:t>
      </w:r>
      <w:proofErr w:type="spellStart"/>
      <w:r w:rsidRPr="004B1692">
        <w:rPr>
          <w:i/>
          <w:sz w:val="22"/>
          <w:szCs w:val="22"/>
        </w:rPr>
        <w:t>Kütüphanelerarası</w:t>
      </w:r>
      <w:proofErr w:type="spellEnd"/>
      <w:r w:rsidRPr="004B1692">
        <w:rPr>
          <w:i/>
          <w:sz w:val="22"/>
          <w:szCs w:val="22"/>
        </w:rPr>
        <w:t xml:space="preserve"> işbirliği protokolleri</w:t>
      </w:r>
      <w:hyperlink r:id="rId116">
        <w:r w:rsidRPr="004B1692">
          <w:rPr>
            <w:i/>
            <w:sz w:val="22"/>
            <w:szCs w:val="22"/>
          </w:rPr>
          <w:t xml:space="preserve"> </w:t>
        </w:r>
      </w:hyperlink>
      <w:hyperlink r:id="rId117">
        <w:r w:rsidRPr="004B1692">
          <w:rPr>
            <w:i/>
            <w:sz w:val="22"/>
            <w:szCs w:val="22"/>
          </w:rPr>
          <w:t>http://lib.gazi.edu.tr/posts/view/title/kutuphanelerarasi-isbirligi-formlari-16392</w:t>
        </w:r>
      </w:hyperlink>
    </w:p>
    <w:p w14:paraId="57649609" w14:textId="77777777" w:rsidR="00FD0E4A" w:rsidRPr="004B1692" w:rsidRDefault="009E0634" w:rsidP="004B1692">
      <w:pPr>
        <w:pStyle w:val="ListeParagraf"/>
        <w:numPr>
          <w:ilvl w:val="0"/>
          <w:numId w:val="16"/>
        </w:numPr>
        <w:jc w:val="both"/>
        <w:rPr>
          <w:i/>
          <w:sz w:val="22"/>
          <w:szCs w:val="22"/>
        </w:rPr>
      </w:pPr>
      <w:r w:rsidRPr="004B1692">
        <w:rPr>
          <w:i/>
          <w:sz w:val="22"/>
          <w:szCs w:val="22"/>
        </w:rPr>
        <w:t>5.1.1.3. Gazi Üniversitesi Mimarlık Dergileri</w:t>
      </w:r>
      <w:hyperlink r:id="rId118">
        <w:r w:rsidRPr="004B1692">
          <w:rPr>
            <w:i/>
            <w:sz w:val="22"/>
            <w:szCs w:val="22"/>
          </w:rPr>
          <w:t xml:space="preserve"> </w:t>
        </w:r>
      </w:hyperlink>
      <w:hyperlink r:id="rId119">
        <w:r w:rsidRPr="004B1692">
          <w:rPr>
            <w:i/>
            <w:sz w:val="22"/>
            <w:szCs w:val="22"/>
          </w:rPr>
          <w:t>https://dergipark.org.tr/tr/pub/gazimmfd</w:t>
        </w:r>
      </w:hyperlink>
    </w:p>
    <w:p w14:paraId="48DCB1B5" w14:textId="77777777" w:rsidR="00FD0E4A" w:rsidRPr="004B1692" w:rsidRDefault="009E0634" w:rsidP="004B1692">
      <w:pPr>
        <w:pStyle w:val="ListeParagraf"/>
        <w:numPr>
          <w:ilvl w:val="0"/>
          <w:numId w:val="16"/>
        </w:numPr>
        <w:jc w:val="both"/>
        <w:rPr>
          <w:i/>
          <w:sz w:val="22"/>
          <w:szCs w:val="22"/>
        </w:rPr>
      </w:pPr>
      <w:r w:rsidRPr="004B1692">
        <w:rPr>
          <w:i/>
          <w:sz w:val="22"/>
          <w:szCs w:val="22"/>
        </w:rPr>
        <w:t xml:space="preserve">5.1.1.4. Gazi </w:t>
      </w:r>
      <w:proofErr w:type="spellStart"/>
      <w:r w:rsidRPr="004B1692">
        <w:rPr>
          <w:i/>
          <w:sz w:val="22"/>
          <w:szCs w:val="22"/>
        </w:rPr>
        <w:t>University</w:t>
      </w:r>
      <w:proofErr w:type="spellEnd"/>
      <w:r w:rsidRPr="004B1692">
        <w:rPr>
          <w:i/>
          <w:sz w:val="22"/>
          <w:szCs w:val="22"/>
        </w:rPr>
        <w:t xml:space="preserve"> </w:t>
      </w:r>
      <w:proofErr w:type="spellStart"/>
      <w:r w:rsidRPr="004B1692">
        <w:rPr>
          <w:i/>
          <w:sz w:val="22"/>
          <w:szCs w:val="22"/>
        </w:rPr>
        <w:t>Journal</w:t>
      </w:r>
      <w:proofErr w:type="spellEnd"/>
      <w:r w:rsidRPr="004B1692">
        <w:rPr>
          <w:i/>
          <w:sz w:val="22"/>
          <w:szCs w:val="22"/>
        </w:rPr>
        <w:t xml:space="preserve"> of </w:t>
      </w:r>
      <w:proofErr w:type="spellStart"/>
      <w:r w:rsidRPr="004B1692">
        <w:rPr>
          <w:i/>
          <w:sz w:val="22"/>
          <w:szCs w:val="22"/>
        </w:rPr>
        <w:t>Science</w:t>
      </w:r>
      <w:proofErr w:type="spellEnd"/>
      <w:r w:rsidRPr="004B1692">
        <w:rPr>
          <w:i/>
          <w:sz w:val="22"/>
          <w:szCs w:val="22"/>
        </w:rPr>
        <w:t xml:space="preserve"> </w:t>
      </w:r>
      <w:hyperlink r:id="rId120">
        <w:r w:rsidRPr="004B1692">
          <w:rPr>
            <w:i/>
            <w:sz w:val="22"/>
            <w:szCs w:val="22"/>
          </w:rPr>
          <w:t>http://dergipark.gov.tr/gujs</w:t>
        </w:r>
      </w:hyperlink>
    </w:p>
    <w:p w14:paraId="559A4FCF" w14:textId="77777777" w:rsidR="00FD0E4A" w:rsidRPr="004B1692" w:rsidRDefault="009E0634" w:rsidP="004B1692">
      <w:pPr>
        <w:pStyle w:val="ListeParagraf"/>
        <w:numPr>
          <w:ilvl w:val="0"/>
          <w:numId w:val="16"/>
        </w:numPr>
        <w:jc w:val="both"/>
        <w:rPr>
          <w:i/>
          <w:sz w:val="22"/>
          <w:szCs w:val="22"/>
        </w:rPr>
      </w:pPr>
      <w:r w:rsidRPr="004B1692">
        <w:rPr>
          <w:i/>
          <w:sz w:val="22"/>
          <w:szCs w:val="22"/>
        </w:rPr>
        <w:t xml:space="preserve">5.1.1.5. Gazi </w:t>
      </w:r>
      <w:proofErr w:type="spellStart"/>
      <w:r w:rsidRPr="004B1692">
        <w:rPr>
          <w:i/>
          <w:sz w:val="22"/>
          <w:szCs w:val="22"/>
        </w:rPr>
        <w:t>University</w:t>
      </w:r>
      <w:proofErr w:type="spellEnd"/>
      <w:r w:rsidRPr="004B1692">
        <w:rPr>
          <w:i/>
          <w:sz w:val="22"/>
          <w:szCs w:val="22"/>
        </w:rPr>
        <w:t xml:space="preserve"> </w:t>
      </w:r>
      <w:proofErr w:type="spellStart"/>
      <w:r w:rsidRPr="004B1692">
        <w:rPr>
          <w:i/>
          <w:sz w:val="22"/>
          <w:szCs w:val="22"/>
        </w:rPr>
        <w:t>Journal</w:t>
      </w:r>
      <w:proofErr w:type="spellEnd"/>
      <w:r w:rsidRPr="004B1692">
        <w:rPr>
          <w:i/>
          <w:sz w:val="22"/>
          <w:szCs w:val="22"/>
        </w:rPr>
        <w:t xml:space="preserve"> of </w:t>
      </w:r>
      <w:proofErr w:type="spellStart"/>
      <w:r w:rsidRPr="004B1692">
        <w:rPr>
          <w:i/>
          <w:sz w:val="22"/>
          <w:szCs w:val="22"/>
        </w:rPr>
        <w:t>Science</w:t>
      </w:r>
      <w:proofErr w:type="spellEnd"/>
      <w:r w:rsidRPr="004B1692">
        <w:rPr>
          <w:i/>
          <w:sz w:val="22"/>
          <w:szCs w:val="22"/>
        </w:rPr>
        <w:t xml:space="preserve"> </w:t>
      </w:r>
      <w:proofErr w:type="spellStart"/>
      <w:r w:rsidRPr="004B1692">
        <w:rPr>
          <w:i/>
          <w:sz w:val="22"/>
          <w:szCs w:val="22"/>
        </w:rPr>
        <w:t>Part</w:t>
      </w:r>
      <w:proofErr w:type="spellEnd"/>
      <w:r w:rsidRPr="004B1692">
        <w:rPr>
          <w:i/>
          <w:sz w:val="22"/>
          <w:szCs w:val="22"/>
        </w:rPr>
        <w:t xml:space="preserve"> B: Art, </w:t>
      </w:r>
      <w:proofErr w:type="spellStart"/>
      <w:r w:rsidRPr="004B1692">
        <w:rPr>
          <w:i/>
          <w:sz w:val="22"/>
          <w:szCs w:val="22"/>
        </w:rPr>
        <w:t>Humanities</w:t>
      </w:r>
      <w:proofErr w:type="spellEnd"/>
      <w:r w:rsidRPr="004B1692">
        <w:rPr>
          <w:i/>
          <w:sz w:val="22"/>
          <w:szCs w:val="22"/>
        </w:rPr>
        <w:t xml:space="preserve">, Design </w:t>
      </w:r>
      <w:proofErr w:type="spellStart"/>
      <w:r w:rsidRPr="004B1692">
        <w:rPr>
          <w:i/>
          <w:sz w:val="22"/>
          <w:szCs w:val="22"/>
        </w:rPr>
        <w:t>and</w:t>
      </w:r>
      <w:proofErr w:type="spellEnd"/>
      <w:r w:rsidRPr="004B1692">
        <w:rPr>
          <w:i/>
          <w:sz w:val="22"/>
          <w:szCs w:val="22"/>
        </w:rPr>
        <w:t xml:space="preserve"> Planning</w:t>
      </w:r>
      <w:hyperlink r:id="rId121">
        <w:r w:rsidRPr="004B1692">
          <w:rPr>
            <w:i/>
            <w:sz w:val="22"/>
            <w:szCs w:val="22"/>
          </w:rPr>
          <w:t xml:space="preserve"> https://dergipark.org.tr/tr/pub/gujsb</w:t>
        </w:r>
      </w:hyperlink>
    </w:p>
    <w:p w14:paraId="1BF496FC" w14:textId="140DB32C" w:rsidR="004B1692" w:rsidRDefault="004B1692" w:rsidP="004B1692"/>
    <w:p w14:paraId="6C9F6E42" w14:textId="5EF0207E" w:rsidR="004956AC" w:rsidRDefault="004956AC" w:rsidP="004B1692"/>
    <w:p w14:paraId="3D1B5F22" w14:textId="1418A071" w:rsidR="004956AC" w:rsidRDefault="004956AC" w:rsidP="004B1692"/>
    <w:p w14:paraId="0FCFD3FD" w14:textId="76C72EB6" w:rsidR="004956AC" w:rsidRDefault="004956AC" w:rsidP="004B1692"/>
    <w:p w14:paraId="5257E9F6" w14:textId="002503F2" w:rsidR="004956AC" w:rsidRDefault="004956AC" w:rsidP="004B1692"/>
    <w:p w14:paraId="27151CB4" w14:textId="77777777" w:rsidR="004956AC" w:rsidRDefault="004956AC" w:rsidP="004B1692"/>
    <w:p w14:paraId="115112C6" w14:textId="77777777" w:rsidR="00FD0E4A" w:rsidRDefault="009E0634">
      <w:pPr>
        <w:pStyle w:val="Balk3"/>
      </w:pPr>
      <w:bookmarkStart w:id="160" w:name="_Toc65495586"/>
      <w:r>
        <w:lastRenderedPageBreak/>
        <w:t>B.5.2. Sosyal, kültürel, sportif faaliyetler</w:t>
      </w:r>
      <w:bookmarkEnd w:id="160"/>
    </w:p>
    <w:p w14:paraId="6E49E582" w14:textId="77777777" w:rsidR="00FD0E4A" w:rsidRDefault="00FD0E4A">
      <w:pPr>
        <w:pStyle w:val="Balk3"/>
      </w:pPr>
    </w:p>
    <w:p w14:paraId="23F6932E" w14:textId="77777777" w:rsidR="00FD0E4A" w:rsidRDefault="009E0634">
      <w:pPr>
        <w:pStyle w:val="Balk4"/>
        <w:ind w:firstLine="118"/>
      </w:pPr>
      <w:bookmarkStart w:id="161" w:name="_Toc65495587"/>
      <w:r>
        <w:t>Olgunluk düzeyi</w:t>
      </w:r>
      <w:bookmarkEnd w:id="161"/>
    </w:p>
    <w:p w14:paraId="4579155E" w14:textId="77777777" w:rsidR="00FD0E4A" w:rsidRDefault="00FD0E4A">
      <w:pPr>
        <w:pStyle w:val="Balk3"/>
      </w:pPr>
    </w:p>
    <w:tbl>
      <w:tblPr>
        <w:tblStyle w:val="afffffb"/>
        <w:tblW w:w="9272"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925"/>
        <w:gridCol w:w="1838"/>
      </w:tblGrid>
      <w:tr w:rsidR="00FD0E4A" w14:paraId="67E921A6" w14:textId="77777777">
        <w:tc>
          <w:tcPr>
            <w:tcW w:w="1836" w:type="dxa"/>
            <w:shd w:val="clear" w:color="auto" w:fill="auto"/>
          </w:tcPr>
          <w:p w14:paraId="51357FD4" w14:textId="77777777" w:rsidR="00FD0E4A" w:rsidRDefault="009E0634">
            <w:pPr>
              <w:jc w:val="center"/>
              <w:rPr>
                <w:b/>
              </w:rPr>
            </w:pPr>
            <w:r>
              <w:rPr>
                <w:b/>
              </w:rPr>
              <w:t>1</w:t>
            </w:r>
          </w:p>
        </w:tc>
        <w:tc>
          <w:tcPr>
            <w:tcW w:w="1836" w:type="dxa"/>
            <w:shd w:val="clear" w:color="auto" w:fill="auto"/>
          </w:tcPr>
          <w:p w14:paraId="0C75C933" w14:textId="77777777" w:rsidR="00FD0E4A" w:rsidRDefault="009E0634">
            <w:pPr>
              <w:jc w:val="center"/>
              <w:rPr>
                <w:b/>
              </w:rPr>
            </w:pPr>
            <w:r>
              <w:rPr>
                <w:b/>
              </w:rPr>
              <w:t>2</w:t>
            </w:r>
          </w:p>
        </w:tc>
        <w:tc>
          <w:tcPr>
            <w:tcW w:w="1837" w:type="dxa"/>
            <w:shd w:val="clear" w:color="auto" w:fill="auto"/>
          </w:tcPr>
          <w:p w14:paraId="1DB4738F" w14:textId="77777777" w:rsidR="00FD0E4A" w:rsidRDefault="009E0634">
            <w:pPr>
              <w:jc w:val="center"/>
              <w:rPr>
                <w:b/>
              </w:rPr>
            </w:pPr>
            <w:r>
              <w:rPr>
                <w:b/>
              </w:rPr>
              <w:t>3</w:t>
            </w:r>
          </w:p>
        </w:tc>
        <w:tc>
          <w:tcPr>
            <w:tcW w:w="1925" w:type="dxa"/>
            <w:shd w:val="clear" w:color="auto" w:fill="D9D9D9"/>
          </w:tcPr>
          <w:p w14:paraId="2EC1FA1C" w14:textId="77777777" w:rsidR="00FD0E4A" w:rsidRDefault="009E0634">
            <w:pPr>
              <w:jc w:val="center"/>
              <w:rPr>
                <w:b/>
              </w:rPr>
            </w:pPr>
            <w:r>
              <w:rPr>
                <w:b/>
              </w:rPr>
              <w:t>4</w:t>
            </w:r>
          </w:p>
        </w:tc>
        <w:tc>
          <w:tcPr>
            <w:tcW w:w="1838" w:type="dxa"/>
            <w:shd w:val="clear" w:color="auto" w:fill="auto"/>
          </w:tcPr>
          <w:p w14:paraId="62A4D0BF" w14:textId="77777777" w:rsidR="00FD0E4A" w:rsidRDefault="009E0634">
            <w:pPr>
              <w:jc w:val="center"/>
              <w:rPr>
                <w:b/>
              </w:rPr>
            </w:pPr>
            <w:r>
              <w:rPr>
                <w:b/>
              </w:rPr>
              <w:t>5</w:t>
            </w:r>
          </w:p>
        </w:tc>
      </w:tr>
      <w:tr w:rsidR="00FD0E4A" w14:paraId="6BF4D134" w14:textId="77777777">
        <w:tc>
          <w:tcPr>
            <w:tcW w:w="1836" w:type="dxa"/>
            <w:shd w:val="clear" w:color="auto" w:fill="auto"/>
          </w:tcPr>
          <w:p w14:paraId="75BCDD94" w14:textId="77777777" w:rsidR="00FD0E4A" w:rsidRDefault="009E0634">
            <w:r>
              <w:t>Kurumda uygun nitelik ve nicelikte sosyal, kültürel ve sportif faaliyetler bulunmamaktadır.</w:t>
            </w:r>
          </w:p>
        </w:tc>
        <w:tc>
          <w:tcPr>
            <w:tcW w:w="1836" w:type="dxa"/>
            <w:shd w:val="clear" w:color="auto" w:fill="auto"/>
          </w:tcPr>
          <w:p w14:paraId="698D75C4" w14:textId="77777777" w:rsidR="00FD0E4A" w:rsidRDefault="009E0634">
            <w:r>
              <w:t>Kurumda uygun nicelik ve nitelikte sosyal, kültürel ve sportif faaliyetler yürütülmesine ilişkin (mekân, mali ve rehberlik desteği sağlamak gibi) planlamalar bulunmaktadır. Ancak bu planlar doğrultusunda yapılmış uygulamalar bulunmamaktadır veya tüm birimleri kapsamayan uygulamalar bulunmaktadır.</w:t>
            </w:r>
          </w:p>
        </w:tc>
        <w:tc>
          <w:tcPr>
            <w:tcW w:w="1837" w:type="dxa"/>
            <w:shd w:val="clear" w:color="auto" w:fill="auto"/>
          </w:tcPr>
          <w:p w14:paraId="72EBDBE8" w14:textId="77777777" w:rsidR="00FD0E4A" w:rsidRDefault="009E0634">
            <w:r>
              <w:t>Kurumun tüm birimlerinde uygun nicelik ve nitelikte sosyal, kültürel ve sportif faaliyetler birimler arası denge gözetilerek yürütülmektedir. Ancak bu uygulamaların ve faaliyetlerin sonuçları izlenmemektedir.</w:t>
            </w:r>
          </w:p>
        </w:tc>
        <w:tc>
          <w:tcPr>
            <w:tcW w:w="1925" w:type="dxa"/>
            <w:shd w:val="clear" w:color="auto" w:fill="auto"/>
          </w:tcPr>
          <w:p w14:paraId="5D604F36" w14:textId="77777777" w:rsidR="00FD0E4A" w:rsidRDefault="009E0634">
            <w:r>
              <w:t>Kurumun tüm birimlerinde uygun nicelik ve nitelikte sosyal, kültürel ve sportif faaliyetler kurumsal olarak yönetilmektedir (yürütmek üzere destekler sağlanmakta, idari örgütlenme bulunmakta vb.).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52CBB53D" w14:textId="77777777" w:rsidR="00FD0E4A" w:rsidRDefault="009E0634">
            <w:r>
              <w:t>Kurumun tüm birimlerindeki uygun nicelik ve nitelikte sosyal, kültürel ve sportif faaliyetler, kurumsal amaçlar doğrultusunda ve sürdürülebilir şekilde yönetilmektedir; kurumun bu kapsamda kendine özgü ve yenilikçi birçok uygulaması bulunmakta ve bu uygulamaların bir kısmı diğer kurumlar tarafından örnek alınmaktadır.</w:t>
            </w:r>
          </w:p>
        </w:tc>
      </w:tr>
    </w:tbl>
    <w:p w14:paraId="2A0AB53F" w14:textId="77777777" w:rsidR="00FD0E4A" w:rsidRDefault="00FD0E4A">
      <w:pPr>
        <w:pStyle w:val="Balk3"/>
      </w:pPr>
    </w:p>
    <w:p w14:paraId="77D80760" w14:textId="77777777" w:rsidR="00FD0E4A" w:rsidRPr="004B1692" w:rsidRDefault="009E0634" w:rsidP="004B1692">
      <w:pPr>
        <w:jc w:val="both"/>
        <w:rPr>
          <w:sz w:val="22"/>
          <w:szCs w:val="22"/>
        </w:rPr>
      </w:pPr>
      <w:r w:rsidRPr="004B1692">
        <w:rPr>
          <w:sz w:val="22"/>
          <w:szCs w:val="22"/>
        </w:rPr>
        <w:t>Sosyal, kültürel, sportif faaliyetler alt ölçütü Olgunluk Düzeyi 3 olarak belirlenmiştir. Kurumun tüm birimlerinde uygun nicelik ve nitelikte sosyal, kültürel ve sportif faaliyetler birimler arası denge gözetilerek yürütülmektedir. Ancak bu uygulamaların ve faaliyetlerin sonuçları izlenmemektedir. .(</w:t>
      </w:r>
      <w:proofErr w:type="gramStart"/>
      <w:r w:rsidRPr="004B1692">
        <w:rPr>
          <w:sz w:val="22"/>
          <w:szCs w:val="22"/>
        </w:rPr>
        <w:t>Kanıt  5</w:t>
      </w:r>
      <w:proofErr w:type="gramEnd"/>
      <w:r w:rsidRPr="004B1692">
        <w:rPr>
          <w:sz w:val="22"/>
          <w:szCs w:val="22"/>
        </w:rPr>
        <w:t xml:space="preserve">.2.1 Kanıt  5.2.2) Öğrencilere sunulan hizmetlerle ilgili öğrenci geri bildirim araçları (anketler vb.)  2020 yılı </w:t>
      </w:r>
      <w:proofErr w:type="spellStart"/>
      <w:r w:rsidRPr="004B1692">
        <w:rPr>
          <w:sz w:val="22"/>
          <w:szCs w:val="22"/>
        </w:rPr>
        <w:t>pandemi</w:t>
      </w:r>
      <w:proofErr w:type="spellEnd"/>
      <w:r w:rsidRPr="004B1692">
        <w:rPr>
          <w:sz w:val="22"/>
          <w:szCs w:val="22"/>
        </w:rPr>
        <w:t xml:space="preserve"> koşullarına yapılmamıştır. Bu nedenle ilgili değerlendirmeler bulunmamaktadır</w:t>
      </w:r>
      <w:r w:rsidR="004B1692">
        <w:rPr>
          <w:sz w:val="22"/>
          <w:szCs w:val="22"/>
        </w:rPr>
        <w:t>.</w:t>
      </w:r>
    </w:p>
    <w:p w14:paraId="359FF7BE" w14:textId="77777777" w:rsidR="00FD0E4A" w:rsidRPr="004B1692" w:rsidRDefault="009E0634" w:rsidP="004B1692">
      <w:pPr>
        <w:pStyle w:val="Balk4"/>
        <w:spacing w:before="240" w:after="240"/>
        <w:ind w:left="0"/>
      </w:pPr>
      <w:bookmarkStart w:id="162" w:name="_heading=h.1uqudh7r9fss" w:colFirst="0" w:colLast="0"/>
      <w:bookmarkStart w:id="163" w:name="_Toc65495588"/>
      <w:bookmarkEnd w:id="162"/>
      <w:r w:rsidRPr="004B1692">
        <w:t>Kanıtlar</w:t>
      </w:r>
      <w:bookmarkEnd w:id="163"/>
    </w:p>
    <w:p w14:paraId="54F01641" w14:textId="77777777" w:rsidR="00FD0E4A" w:rsidRPr="004B1692" w:rsidRDefault="009E0634" w:rsidP="004B1692">
      <w:pPr>
        <w:pStyle w:val="ListeParagraf"/>
        <w:numPr>
          <w:ilvl w:val="0"/>
          <w:numId w:val="16"/>
        </w:numPr>
        <w:jc w:val="both"/>
        <w:rPr>
          <w:i/>
          <w:sz w:val="22"/>
          <w:szCs w:val="22"/>
        </w:rPr>
      </w:pPr>
      <w:bookmarkStart w:id="164" w:name="_heading=h.aexg4a3h3xpn" w:colFirst="0" w:colLast="0"/>
      <w:bookmarkEnd w:id="164"/>
      <w:r w:rsidRPr="004B1692">
        <w:rPr>
          <w:i/>
          <w:sz w:val="22"/>
          <w:szCs w:val="22"/>
        </w:rPr>
        <w:t>B.5.2.1. Şehir ve Bölge Planlama Bölümü 2020 Yılı Birim Faaliyet Raporu</w:t>
      </w:r>
    </w:p>
    <w:p w14:paraId="19929A7A" w14:textId="0B14723E" w:rsidR="00FD0E4A" w:rsidRPr="004B1692" w:rsidRDefault="009E0634" w:rsidP="004B1692">
      <w:pPr>
        <w:pStyle w:val="ListeParagraf"/>
        <w:numPr>
          <w:ilvl w:val="0"/>
          <w:numId w:val="16"/>
        </w:numPr>
        <w:jc w:val="both"/>
        <w:rPr>
          <w:i/>
          <w:sz w:val="22"/>
          <w:szCs w:val="22"/>
        </w:rPr>
      </w:pPr>
      <w:r w:rsidRPr="004B1692">
        <w:rPr>
          <w:i/>
          <w:sz w:val="22"/>
          <w:szCs w:val="22"/>
        </w:rPr>
        <w:t xml:space="preserve">B.5.2.2.  </w:t>
      </w:r>
      <w:r w:rsidR="007742BA">
        <w:rPr>
          <w:i/>
          <w:sz w:val="22"/>
          <w:szCs w:val="22"/>
        </w:rPr>
        <w:t xml:space="preserve">Şehir ve Bölge Planlama </w:t>
      </w:r>
      <w:r w:rsidR="00E43E75">
        <w:rPr>
          <w:i/>
          <w:sz w:val="22"/>
          <w:szCs w:val="22"/>
        </w:rPr>
        <w:t>Ana Bilim Dalı</w:t>
      </w:r>
      <w:r w:rsidR="007742BA">
        <w:rPr>
          <w:i/>
          <w:sz w:val="22"/>
          <w:szCs w:val="22"/>
        </w:rPr>
        <w:t xml:space="preserve"> (İNG)</w:t>
      </w:r>
      <w:r w:rsidRPr="004B1692">
        <w:rPr>
          <w:i/>
          <w:sz w:val="22"/>
          <w:szCs w:val="22"/>
        </w:rPr>
        <w:t xml:space="preserve"> Stratejik Planı</w:t>
      </w:r>
    </w:p>
    <w:p w14:paraId="283CEC26" w14:textId="77777777" w:rsidR="00FD0E4A" w:rsidRDefault="00FD0E4A">
      <w:pPr>
        <w:ind w:left="567"/>
        <w:jc w:val="both"/>
        <w:rPr>
          <w:sz w:val="24"/>
          <w:szCs w:val="24"/>
        </w:rPr>
      </w:pPr>
    </w:p>
    <w:p w14:paraId="443C3FA0" w14:textId="77777777" w:rsidR="00FD0E4A" w:rsidRDefault="00FD0E4A"/>
    <w:p w14:paraId="5661C473" w14:textId="77777777" w:rsidR="00FD0E4A" w:rsidRDefault="009E0634">
      <w:pPr>
        <w:pStyle w:val="Balk3"/>
      </w:pPr>
      <w:bookmarkStart w:id="165" w:name="_Toc65495589"/>
      <w:r>
        <w:t xml:space="preserve">B.5.3. Tesis ve altyapılar (Yemekhane, yurt, teknoloji donanımlı çalışma alanları, </w:t>
      </w:r>
      <w:proofErr w:type="spellStart"/>
      <w:r>
        <w:t>mediko</w:t>
      </w:r>
      <w:proofErr w:type="spellEnd"/>
      <w:r>
        <w:t xml:space="preserve"> vs.)</w:t>
      </w:r>
      <w:bookmarkEnd w:id="165"/>
    </w:p>
    <w:p w14:paraId="7FBA5C1F" w14:textId="77777777" w:rsidR="00FD0E4A" w:rsidRDefault="00FD0E4A">
      <w:pPr>
        <w:pStyle w:val="Balk3"/>
      </w:pPr>
    </w:p>
    <w:p w14:paraId="2B6D0421" w14:textId="77777777" w:rsidR="00FD0E4A" w:rsidRDefault="009E0634">
      <w:pPr>
        <w:pStyle w:val="Balk4"/>
        <w:ind w:firstLine="118"/>
      </w:pPr>
      <w:bookmarkStart w:id="166" w:name="_Toc65495590"/>
      <w:r>
        <w:t>Olgunluk düzeyi</w:t>
      </w:r>
      <w:bookmarkEnd w:id="166"/>
    </w:p>
    <w:p w14:paraId="10442B00" w14:textId="77777777" w:rsidR="00FD0E4A" w:rsidRDefault="00FD0E4A">
      <w:pPr>
        <w:pStyle w:val="Balk3"/>
      </w:pPr>
    </w:p>
    <w:tbl>
      <w:tblPr>
        <w:tblStyle w:val="afffffc"/>
        <w:tblW w:w="9272"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925"/>
        <w:gridCol w:w="1838"/>
      </w:tblGrid>
      <w:tr w:rsidR="00FD0E4A" w14:paraId="28B2650A" w14:textId="77777777">
        <w:tc>
          <w:tcPr>
            <w:tcW w:w="1836" w:type="dxa"/>
            <w:shd w:val="clear" w:color="auto" w:fill="auto"/>
          </w:tcPr>
          <w:p w14:paraId="22325DA4" w14:textId="77777777" w:rsidR="00FD0E4A" w:rsidRDefault="009E0634">
            <w:pPr>
              <w:jc w:val="center"/>
              <w:rPr>
                <w:b/>
              </w:rPr>
            </w:pPr>
            <w:r>
              <w:rPr>
                <w:b/>
              </w:rPr>
              <w:t>1</w:t>
            </w:r>
          </w:p>
        </w:tc>
        <w:tc>
          <w:tcPr>
            <w:tcW w:w="1836" w:type="dxa"/>
            <w:shd w:val="clear" w:color="auto" w:fill="BFBFBF"/>
          </w:tcPr>
          <w:p w14:paraId="013F30BA" w14:textId="77777777" w:rsidR="00FD0E4A" w:rsidRDefault="009E0634">
            <w:pPr>
              <w:jc w:val="center"/>
              <w:rPr>
                <w:b/>
              </w:rPr>
            </w:pPr>
            <w:r>
              <w:rPr>
                <w:b/>
              </w:rPr>
              <w:t>2</w:t>
            </w:r>
          </w:p>
        </w:tc>
        <w:tc>
          <w:tcPr>
            <w:tcW w:w="1837" w:type="dxa"/>
            <w:shd w:val="clear" w:color="auto" w:fill="auto"/>
          </w:tcPr>
          <w:p w14:paraId="703D025E" w14:textId="77777777" w:rsidR="00FD0E4A" w:rsidRDefault="009E0634">
            <w:pPr>
              <w:jc w:val="center"/>
              <w:rPr>
                <w:b/>
              </w:rPr>
            </w:pPr>
            <w:r>
              <w:rPr>
                <w:b/>
              </w:rPr>
              <w:t>3</w:t>
            </w:r>
          </w:p>
        </w:tc>
        <w:tc>
          <w:tcPr>
            <w:tcW w:w="1925" w:type="dxa"/>
            <w:shd w:val="clear" w:color="auto" w:fill="auto"/>
          </w:tcPr>
          <w:p w14:paraId="6F90D632" w14:textId="77777777" w:rsidR="00FD0E4A" w:rsidRDefault="009E0634">
            <w:pPr>
              <w:jc w:val="center"/>
              <w:rPr>
                <w:b/>
              </w:rPr>
            </w:pPr>
            <w:r>
              <w:rPr>
                <w:b/>
              </w:rPr>
              <w:t>4</w:t>
            </w:r>
          </w:p>
        </w:tc>
        <w:tc>
          <w:tcPr>
            <w:tcW w:w="1838" w:type="dxa"/>
            <w:shd w:val="clear" w:color="auto" w:fill="auto"/>
          </w:tcPr>
          <w:p w14:paraId="22761FE5" w14:textId="77777777" w:rsidR="00FD0E4A" w:rsidRDefault="009E0634">
            <w:pPr>
              <w:jc w:val="center"/>
              <w:rPr>
                <w:b/>
              </w:rPr>
            </w:pPr>
            <w:r>
              <w:rPr>
                <w:b/>
              </w:rPr>
              <w:t>5</w:t>
            </w:r>
          </w:p>
        </w:tc>
      </w:tr>
      <w:tr w:rsidR="00FD0E4A" w14:paraId="2C2FDC02" w14:textId="77777777">
        <w:tc>
          <w:tcPr>
            <w:tcW w:w="1836" w:type="dxa"/>
            <w:shd w:val="clear" w:color="auto" w:fill="auto"/>
          </w:tcPr>
          <w:p w14:paraId="5EDB0A18" w14:textId="77777777" w:rsidR="00FD0E4A" w:rsidRDefault="009E0634">
            <w:r>
              <w:t xml:space="preserve">Birimde uygun nitelik ve nicelikte </w:t>
            </w:r>
            <w:r>
              <w:lastRenderedPageBreak/>
              <w:t>tesisler ve altyapı (yemekhane, yurt, teknoloji donanımlı çalışma alanları; sağlık, ulaşım, bilişim hizmetleri) bulunmamaktadır.</w:t>
            </w:r>
          </w:p>
          <w:p w14:paraId="141F3647" w14:textId="77777777" w:rsidR="00FD0E4A" w:rsidRDefault="00FD0E4A"/>
          <w:p w14:paraId="0C72096E" w14:textId="77777777" w:rsidR="00FD0E4A" w:rsidRDefault="00FD0E4A"/>
          <w:p w14:paraId="0DE066F4" w14:textId="77777777" w:rsidR="00FD0E4A" w:rsidRDefault="00FD0E4A"/>
          <w:p w14:paraId="74DA55A3" w14:textId="77777777" w:rsidR="00FD0E4A" w:rsidRDefault="00FD0E4A">
            <w:pPr>
              <w:pStyle w:val="Balk3"/>
            </w:pPr>
          </w:p>
        </w:tc>
        <w:tc>
          <w:tcPr>
            <w:tcW w:w="1836" w:type="dxa"/>
            <w:shd w:val="clear" w:color="auto" w:fill="auto"/>
          </w:tcPr>
          <w:p w14:paraId="7714347D" w14:textId="77777777" w:rsidR="00FD0E4A" w:rsidRDefault="009E0634">
            <w:r>
              <w:lastRenderedPageBreak/>
              <w:t xml:space="preserve">Birimde uygun nitelik ve nicelikte </w:t>
            </w:r>
            <w:r>
              <w:lastRenderedPageBreak/>
              <w:t xml:space="preserve">tesis ve altyapının kurulmasına ilişkin planlamalar bulunmaktadır.   Ancak bu planlar doğrultusunda yapılmış uygulamalar bulunmamaktadır veya tüm programları kapsamamaktadır, </w:t>
            </w:r>
            <w:proofErr w:type="spellStart"/>
            <w:r>
              <w:t>programlararası</w:t>
            </w:r>
            <w:proofErr w:type="spellEnd"/>
            <w:r>
              <w:t xml:space="preserve"> denge gözetilmemektedir.</w:t>
            </w:r>
          </w:p>
        </w:tc>
        <w:tc>
          <w:tcPr>
            <w:tcW w:w="1837" w:type="dxa"/>
            <w:shd w:val="clear" w:color="auto" w:fill="auto"/>
          </w:tcPr>
          <w:p w14:paraId="5D2E9D5D" w14:textId="77777777" w:rsidR="00FD0E4A" w:rsidRDefault="009E0634">
            <w:r>
              <w:lastRenderedPageBreak/>
              <w:t xml:space="preserve">Birimde uygun nitelik ve nicelikte </w:t>
            </w:r>
            <w:r>
              <w:lastRenderedPageBreak/>
              <w:t>tesis ve altyapı programlar arası denge gözetilerek kurulmuştur. Ancak bu tesis ve altyapının kullanımına yönelik sonuçlar izlenmemektedir.</w:t>
            </w:r>
          </w:p>
          <w:p w14:paraId="6057DFA9" w14:textId="77777777" w:rsidR="00FD0E4A" w:rsidRDefault="00FD0E4A"/>
        </w:tc>
        <w:tc>
          <w:tcPr>
            <w:tcW w:w="1925" w:type="dxa"/>
            <w:shd w:val="clear" w:color="auto" w:fill="auto"/>
          </w:tcPr>
          <w:p w14:paraId="262C3F4C" w14:textId="77777777" w:rsidR="00FD0E4A" w:rsidRDefault="009E0634">
            <w:r>
              <w:lastRenderedPageBreak/>
              <w:t xml:space="preserve">Birimin </w:t>
            </w:r>
            <w:proofErr w:type="gramStart"/>
            <w:r>
              <w:t>tüm  programlarında</w:t>
            </w:r>
            <w:proofErr w:type="gramEnd"/>
            <w:r>
              <w:t xml:space="preserve"> uygun </w:t>
            </w:r>
            <w:r>
              <w:lastRenderedPageBreak/>
              <w:t>nitelik ve nicelikteki tesis ve altyapı sağlamak üzere fiziksel kaynaklar ve mekânlar bütünsel olarak yönetilmektedir. Tüm tesis ve altyapıların kullanımına ilişkin sonuçlar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0A85057A" w14:textId="77777777" w:rsidR="00FD0E4A" w:rsidRDefault="009E0634">
            <w:r>
              <w:lastRenderedPageBreak/>
              <w:t xml:space="preserve">Birimin </w:t>
            </w:r>
            <w:proofErr w:type="gramStart"/>
            <w:r>
              <w:t>tüm  programlarında</w:t>
            </w:r>
            <w:proofErr w:type="gramEnd"/>
            <w:r>
              <w:t xml:space="preserve"> </w:t>
            </w:r>
            <w:r>
              <w:lastRenderedPageBreak/>
              <w:t>uygun nicelik ve nitelikte, erişilebilir tesis ve altyapı imkânları, kurumsal amaçlar doğrultusunda ve sürdürülebilir şekilde yönetilmektedir; birimin bu kapsamda kendine özgü ve yenilikçi birçok uygulaması bulunmakta ve bu uygulamaların bir kısmı diğer birimler tarafından örnek alınmaktadır.</w:t>
            </w:r>
          </w:p>
        </w:tc>
      </w:tr>
    </w:tbl>
    <w:p w14:paraId="43180587" w14:textId="77777777" w:rsidR="00FD0E4A" w:rsidRDefault="00FD0E4A">
      <w:pPr>
        <w:pStyle w:val="Balk3"/>
      </w:pPr>
    </w:p>
    <w:p w14:paraId="0B98ECDB" w14:textId="77777777" w:rsidR="00FD0E4A" w:rsidRDefault="009E0634" w:rsidP="004B1692">
      <w:pPr>
        <w:jc w:val="both"/>
        <w:rPr>
          <w:sz w:val="22"/>
          <w:szCs w:val="22"/>
        </w:rPr>
      </w:pPr>
      <w:r w:rsidRPr="004B1692">
        <w:rPr>
          <w:sz w:val="22"/>
          <w:szCs w:val="22"/>
        </w:rPr>
        <w:t>Tesis ve altyapılar alt ölçütü Olgunluk Düzeyi 2 olarak belirlenmiştir. Birimde uygun nitelik ve nicelikte tesis ve altyapının kurulmasına ilişkin planlamalar bulunmaktadır. Ancak bu planlar doğrultusunda yapılmış uygulamalar bulunmamaktadır veya tüm programları kapsamamaktadır, programlar arası denge gözetilmemektedir.</w:t>
      </w:r>
    </w:p>
    <w:p w14:paraId="04C334C0" w14:textId="77777777" w:rsidR="00CB42BD" w:rsidRPr="004B1692" w:rsidRDefault="00CB42BD" w:rsidP="004B1692">
      <w:pPr>
        <w:jc w:val="both"/>
        <w:rPr>
          <w:sz w:val="22"/>
          <w:szCs w:val="22"/>
        </w:rPr>
      </w:pPr>
    </w:p>
    <w:p w14:paraId="4FCB5D26" w14:textId="77777777" w:rsidR="00FD0E4A" w:rsidRPr="004B1692" w:rsidRDefault="009E0634" w:rsidP="004B1692">
      <w:pPr>
        <w:jc w:val="both"/>
        <w:rPr>
          <w:sz w:val="22"/>
          <w:szCs w:val="22"/>
        </w:rPr>
      </w:pPr>
      <w:r w:rsidRPr="004B1692">
        <w:rPr>
          <w:sz w:val="22"/>
          <w:szCs w:val="22"/>
        </w:rPr>
        <w:t xml:space="preserve">Binada yaşanan fiziksel mekânın </w:t>
      </w:r>
      <w:proofErr w:type="gramStart"/>
      <w:r w:rsidRPr="004B1692">
        <w:rPr>
          <w:sz w:val="22"/>
          <w:szCs w:val="22"/>
        </w:rPr>
        <w:t>imkansızlıkları</w:t>
      </w:r>
      <w:proofErr w:type="gramEnd"/>
      <w:r w:rsidRPr="004B1692">
        <w:rPr>
          <w:sz w:val="22"/>
          <w:szCs w:val="22"/>
        </w:rPr>
        <w:t xml:space="preserve"> dâhilinde mekânsal problemler yaşanmaktadır. </w:t>
      </w:r>
      <w:proofErr w:type="spellStart"/>
      <w:proofErr w:type="gramStart"/>
      <w:r w:rsidRPr="004B1692">
        <w:rPr>
          <w:sz w:val="22"/>
          <w:szCs w:val="22"/>
        </w:rPr>
        <w:t>Mekansal</w:t>
      </w:r>
      <w:proofErr w:type="spellEnd"/>
      <w:proofErr w:type="gramEnd"/>
      <w:r w:rsidRPr="004B1692">
        <w:rPr>
          <w:sz w:val="22"/>
          <w:szCs w:val="22"/>
        </w:rPr>
        <w:t xml:space="preserve"> sorunlar ya da ortak kullanıma yönelik çözümler bu dönem yapılmamışsa da </w:t>
      </w:r>
      <w:proofErr w:type="spellStart"/>
      <w:r w:rsidRPr="004B1692">
        <w:rPr>
          <w:sz w:val="22"/>
          <w:szCs w:val="22"/>
        </w:rPr>
        <w:t>pandemi</w:t>
      </w:r>
      <w:proofErr w:type="spellEnd"/>
      <w:r w:rsidRPr="004B1692">
        <w:rPr>
          <w:sz w:val="22"/>
          <w:szCs w:val="22"/>
        </w:rPr>
        <w:t xml:space="preserve"> sonrasında çözülmesi hedeflenmektedir.</w:t>
      </w:r>
    </w:p>
    <w:p w14:paraId="47C16BDF" w14:textId="77777777" w:rsidR="00FD0E4A" w:rsidRPr="004B1692" w:rsidRDefault="009E0634" w:rsidP="004B1692">
      <w:pPr>
        <w:jc w:val="both"/>
        <w:rPr>
          <w:sz w:val="22"/>
          <w:szCs w:val="22"/>
        </w:rPr>
      </w:pPr>
      <w:r w:rsidRPr="004B1692">
        <w:rPr>
          <w:sz w:val="22"/>
          <w:szCs w:val="22"/>
        </w:rPr>
        <w:t xml:space="preserve">Bina içinde Acil durumlarda müdahale edebilecek sağlık personeli ve personelin kullanabileceği bir </w:t>
      </w:r>
      <w:proofErr w:type="spellStart"/>
      <w:r w:rsidRPr="004B1692">
        <w:rPr>
          <w:sz w:val="22"/>
          <w:szCs w:val="22"/>
        </w:rPr>
        <w:t>mediko</w:t>
      </w:r>
      <w:proofErr w:type="spellEnd"/>
      <w:r w:rsidRPr="004B1692">
        <w:rPr>
          <w:sz w:val="22"/>
          <w:szCs w:val="22"/>
        </w:rPr>
        <w:t xml:space="preserve"> bulunmamaktadır.</w:t>
      </w:r>
    </w:p>
    <w:p w14:paraId="62542785" w14:textId="77777777" w:rsidR="00FD0E4A" w:rsidRDefault="00FD0E4A">
      <w:pPr>
        <w:ind w:left="567"/>
        <w:jc w:val="both"/>
        <w:rPr>
          <w:sz w:val="24"/>
          <w:szCs w:val="24"/>
        </w:rPr>
      </w:pPr>
    </w:p>
    <w:p w14:paraId="517D0D88" w14:textId="77777777" w:rsidR="00FD0E4A" w:rsidRDefault="009E0634">
      <w:pPr>
        <w:pStyle w:val="Balk4"/>
        <w:ind w:firstLine="118"/>
      </w:pPr>
      <w:bookmarkStart w:id="167" w:name="_Toc65495591"/>
      <w:r>
        <w:t>Kanıtlar</w:t>
      </w:r>
      <w:bookmarkEnd w:id="167"/>
    </w:p>
    <w:p w14:paraId="457CE9AE" w14:textId="77777777" w:rsidR="00FD0E4A" w:rsidRPr="004B1692" w:rsidRDefault="009E0634" w:rsidP="004B1692">
      <w:pPr>
        <w:pStyle w:val="ListeParagraf"/>
        <w:numPr>
          <w:ilvl w:val="0"/>
          <w:numId w:val="16"/>
        </w:numPr>
        <w:jc w:val="both"/>
        <w:rPr>
          <w:i/>
          <w:sz w:val="22"/>
          <w:szCs w:val="22"/>
        </w:rPr>
      </w:pPr>
      <w:bookmarkStart w:id="168" w:name="_heading=h.oykti0c0669y" w:colFirst="0" w:colLast="0"/>
      <w:bookmarkEnd w:id="168"/>
      <w:r w:rsidRPr="004B1692">
        <w:rPr>
          <w:i/>
          <w:sz w:val="22"/>
          <w:szCs w:val="22"/>
        </w:rPr>
        <w:t xml:space="preserve">Paydaşların ortak alanları kullanmaları ile ilgili anket veya mülakat çalışmaları </w:t>
      </w:r>
      <w:proofErr w:type="spellStart"/>
      <w:r w:rsidRPr="004B1692">
        <w:rPr>
          <w:i/>
          <w:sz w:val="22"/>
          <w:szCs w:val="22"/>
        </w:rPr>
        <w:t>pandemi</w:t>
      </w:r>
      <w:proofErr w:type="spellEnd"/>
      <w:r w:rsidRPr="004B1692">
        <w:rPr>
          <w:i/>
          <w:sz w:val="22"/>
          <w:szCs w:val="22"/>
        </w:rPr>
        <w:t xml:space="preserve"> koşullar nedeniyle henüz başlatılmamıştır</w:t>
      </w:r>
    </w:p>
    <w:p w14:paraId="641D98CB" w14:textId="77777777" w:rsidR="00FD0E4A" w:rsidRDefault="00FD0E4A">
      <w:pPr>
        <w:pStyle w:val="Balk3"/>
      </w:pPr>
    </w:p>
    <w:p w14:paraId="5E7B82C1" w14:textId="77777777" w:rsidR="00FD0E4A" w:rsidRDefault="009E0634">
      <w:pPr>
        <w:pStyle w:val="Balk3"/>
      </w:pPr>
      <w:bookmarkStart w:id="169" w:name="_Toc65495592"/>
      <w:r>
        <w:t>B.5.4. Engelsiz üniversite</w:t>
      </w:r>
      <w:bookmarkEnd w:id="169"/>
    </w:p>
    <w:p w14:paraId="43540C3E" w14:textId="77777777" w:rsidR="00FD0E4A" w:rsidRDefault="00FD0E4A">
      <w:pPr>
        <w:pStyle w:val="Balk3"/>
      </w:pPr>
    </w:p>
    <w:p w14:paraId="0A66701B" w14:textId="77777777" w:rsidR="00FD0E4A" w:rsidRDefault="009E0634">
      <w:pPr>
        <w:pStyle w:val="Balk4"/>
        <w:ind w:firstLine="118"/>
      </w:pPr>
      <w:bookmarkStart w:id="170" w:name="_Toc65495593"/>
      <w:r>
        <w:t>Olgunluk düzeyi</w:t>
      </w:r>
      <w:bookmarkEnd w:id="170"/>
    </w:p>
    <w:p w14:paraId="16E77D86" w14:textId="77777777" w:rsidR="00FD0E4A" w:rsidRDefault="00FD0E4A">
      <w:pPr>
        <w:pStyle w:val="Balk3"/>
      </w:pPr>
    </w:p>
    <w:tbl>
      <w:tblPr>
        <w:tblStyle w:val="afffffd"/>
        <w:tblW w:w="9632"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2059"/>
        <w:gridCol w:w="2064"/>
      </w:tblGrid>
      <w:tr w:rsidR="00FD0E4A" w14:paraId="25B8A781" w14:textId="77777777" w:rsidTr="006418FF">
        <w:tc>
          <w:tcPr>
            <w:tcW w:w="1836" w:type="dxa"/>
            <w:shd w:val="clear" w:color="auto" w:fill="auto"/>
          </w:tcPr>
          <w:p w14:paraId="49C73C9F" w14:textId="77777777" w:rsidR="00FD0E4A" w:rsidRDefault="009E0634">
            <w:pPr>
              <w:jc w:val="center"/>
              <w:rPr>
                <w:b/>
              </w:rPr>
            </w:pPr>
            <w:r>
              <w:rPr>
                <w:b/>
              </w:rPr>
              <w:t>1</w:t>
            </w:r>
          </w:p>
        </w:tc>
        <w:tc>
          <w:tcPr>
            <w:tcW w:w="1836" w:type="dxa"/>
            <w:shd w:val="clear" w:color="auto" w:fill="BFBFBF"/>
          </w:tcPr>
          <w:p w14:paraId="7B6D696A" w14:textId="77777777" w:rsidR="00FD0E4A" w:rsidRDefault="009E0634">
            <w:pPr>
              <w:jc w:val="center"/>
              <w:rPr>
                <w:b/>
              </w:rPr>
            </w:pPr>
            <w:r>
              <w:rPr>
                <w:b/>
              </w:rPr>
              <w:t>2</w:t>
            </w:r>
          </w:p>
        </w:tc>
        <w:tc>
          <w:tcPr>
            <w:tcW w:w="1837" w:type="dxa"/>
            <w:shd w:val="clear" w:color="auto" w:fill="auto"/>
          </w:tcPr>
          <w:p w14:paraId="2F71F68E" w14:textId="77777777" w:rsidR="00FD0E4A" w:rsidRDefault="009E0634">
            <w:pPr>
              <w:jc w:val="center"/>
              <w:rPr>
                <w:b/>
              </w:rPr>
            </w:pPr>
            <w:r>
              <w:rPr>
                <w:b/>
              </w:rPr>
              <w:t>3</w:t>
            </w:r>
          </w:p>
        </w:tc>
        <w:tc>
          <w:tcPr>
            <w:tcW w:w="2059" w:type="dxa"/>
            <w:shd w:val="clear" w:color="auto" w:fill="auto"/>
          </w:tcPr>
          <w:p w14:paraId="420C608E" w14:textId="77777777" w:rsidR="00FD0E4A" w:rsidRDefault="009E0634">
            <w:pPr>
              <w:jc w:val="center"/>
              <w:rPr>
                <w:b/>
              </w:rPr>
            </w:pPr>
            <w:r>
              <w:rPr>
                <w:b/>
              </w:rPr>
              <w:t>4</w:t>
            </w:r>
          </w:p>
        </w:tc>
        <w:tc>
          <w:tcPr>
            <w:tcW w:w="2064" w:type="dxa"/>
            <w:shd w:val="clear" w:color="auto" w:fill="auto"/>
          </w:tcPr>
          <w:p w14:paraId="6FE0FF8D" w14:textId="77777777" w:rsidR="00FD0E4A" w:rsidRDefault="009E0634">
            <w:pPr>
              <w:jc w:val="center"/>
              <w:rPr>
                <w:b/>
              </w:rPr>
            </w:pPr>
            <w:r>
              <w:rPr>
                <w:b/>
              </w:rPr>
              <w:t>5</w:t>
            </w:r>
          </w:p>
        </w:tc>
      </w:tr>
      <w:tr w:rsidR="00FD0E4A" w14:paraId="6FA7F12E" w14:textId="77777777" w:rsidTr="006418FF">
        <w:tc>
          <w:tcPr>
            <w:tcW w:w="1836" w:type="dxa"/>
            <w:shd w:val="clear" w:color="auto" w:fill="auto"/>
          </w:tcPr>
          <w:p w14:paraId="37FECD44" w14:textId="77777777" w:rsidR="00FD0E4A" w:rsidRDefault="009E0634">
            <w:r>
              <w:t>Birimde engelsiz üniversite uygulamalarına ilişkin planlamalar bulunmamaktadır.</w:t>
            </w:r>
          </w:p>
        </w:tc>
        <w:tc>
          <w:tcPr>
            <w:tcW w:w="1836" w:type="dxa"/>
            <w:shd w:val="clear" w:color="auto" w:fill="auto"/>
          </w:tcPr>
          <w:p w14:paraId="45157588" w14:textId="77777777" w:rsidR="00FD0E4A" w:rsidRDefault="009E0634">
            <w:r>
              <w:t>Engelsiz üniversite uygulamalarına ilişkin planlama vardır. Ancak bu planlar doğrultusunda yapılmış uygulamalar bulunmamaktadır veya tüm programları kapsamamaktadır.</w:t>
            </w:r>
          </w:p>
        </w:tc>
        <w:tc>
          <w:tcPr>
            <w:tcW w:w="1837" w:type="dxa"/>
            <w:shd w:val="clear" w:color="auto" w:fill="auto"/>
          </w:tcPr>
          <w:p w14:paraId="634AB55A" w14:textId="77777777" w:rsidR="00FD0E4A" w:rsidRDefault="009E0634">
            <w:r>
              <w:t>Birimde engelsiz üniversite uygulamaları tüm programları kapsamaktadır. Ancak bu uygulamanın sonuçları izlenmemektedir</w:t>
            </w:r>
          </w:p>
        </w:tc>
        <w:tc>
          <w:tcPr>
            <w:tcW w:w="2059" w:type="dxa"/>
            <w:shd w:val="clear" w:color="auto" w:fill="auto"/>
          </w:tcPr>
          <w:p w14:paraId="441C1A75" w14:textId="77777777" w:rsidR="00FD0E4A" w:rsidRDefault="009E0634">
            <w:r>
              <w:t xml:space="preserve">Birimdeki tüm programlarda sağlanan engelsiz üniversite uygulamasından elde edilen bulgular sistematik olarak izlenmekte ve izlem sonuçları paydaşlarla birlikte değerlendirilerek önlemler alınmaktadır. </w:t>
            </w:r>
          </w:p>
          <w:p w14:paraId="052FCF67" w14:textId="77777777" w:rsidR="00FD0E4A" w:rsidRDefault="00FD0E4A"/>
        </w:tc>
        <w:tc>
          <w:tcPr>
            <w:tcW w:w="2064" w:type="dxa"/>
            <w:shd w:val="clear" w:color="auto" w:fill="auto"/>
          </w:tcPr>
          <w:p w14:paraId="16344E2E" w14:textId="77777777" w:rsidR="00FD0E4A" w:rsidRDefault="009E0634">
            <w:r>
              <w:t xml:space="preserve">Birimdeki tüm programlarda sağlanan engelsiz üniversite uygulaması kurumsal amaçlar doğrultusunda ve sürdürülebilir şekilde yönetilmektedir; birimin bu kapsamda kendine özgü ve yenilikçi birçok uygulaması bulunmakta ve bu uygulamaların bir kısmı diğer birimler </w:t>
            </w:r>
            <w:r>
              <w:lastRenderedPageBreak/>
              <w:t xml:space="preserve">tarafından örnek alınmaktadır veya birim ödüllendirilmiştir.  </w:t>
            </w:r>
          </w:p>
        </w:tc>
      </w:tr>
    </w:tbl>
    <w:p w14:paraId="18DC73F0" w14:textId="77777777" w:rsidR="00FD0E4A" w:rsidRDefault="00FD0E4A">
      <w:pPr>
        <w:pStyle w:val="Balk3"/>
      </w:pPr>
    </w:p>
    <w:p w14:paraId="5C588C56" w14:textId="77777777" w:rsidR="00FD0E4A" w:rsidRDefault="009E0634" w:rsidP="004B1692">
      <w:pPr>
        <w:jc w:val="both"/>
        <w:rPr>
          <w:sz w:val="22"/>
          <w:szCs w:val="22"/>
        </w:rPr>
      </w:pPr>
      <w:r w:rsidRPr="004B1692">
        <w:rPr>
          <w:sz w:val="22"/>
          <w:szCs w:val="22"/>
        </w:rPr>
        <w:t>Engelsiz üniversite alt ölçütü Olgunluk Düzeyi 2 olarak belirlenmiştir. Engelsiz üniversite uygulamalarına ilişkin planlama vardır. Ancak bu planlar doğrultusunda yapılmış uygulamalar bulunmamaktadır veya tüm programları kapsamamaktadır.</w:t>
      </w:r>
    </w:p>
    <w:p w14:paraId="4C0CAA64" w14:textId="77777777" w:rsidR="004B1692" w:rsidRPr="004B1692" w:rsidRDefault="004B1692" w:rsidP="004B1692">
      <w:pPr>
        <w:jc w:val="both"/>
        <w:rPr>
          <w:sz w:val="22"/>
          <w:szCs w:val="22"/>
        </w:rPr>
      </w:pPr>
    </w:p>
    <w:p w14:paraId="1CF18E6E" w14:textId="77777777" w:rsidR="00FD0E4A" w:rsidRPr="004B1692" w:rsidRDefault="009E0634" w:rsidP="004B1692">
      <w:pPr>
        <w:jc w:val="both"/>
        <w:rPr>
          <w:sz w:val="22"/>
          <w:szCs w:val="22"/>
        </w:rPr>
      </w:pPr>
      <w:r w:rsidRPr="004B1692">
        <w:rPr>
          <w:sz w:val="22"/>
          <w:szCs w:val="22"/>
        </w:rPr>
        <w:t xml:space="preserve">Bina içinde engelsiz erişimi sağlayacak rampa, özel </w:t>
      </w:r>
      <w:proofErr w:type="spellStart"/>
      <w:r w:rsidRPr="004B1692">
        <w:rPr>
          <w:sz w:val="22"/>
          <w:szCs w:val="22"/>
        </w:rPr>
        <w:t>gereksinimliler</w:t>
      </w:r>
      <w:proofErr w:type="spellEnd"/>
      <w:r w:rsidRPr="004B1692">
        <w:rPr>
          <w:sz w:val="22"/>
          <w:szCs w:val="22"/>
        </w:rPr>
        <w:t xml:space="preserve"> için izler, asansör gibi düzenlemeler ve kullanımlar bulunmakta fakat yeterli olmamaktadır.</w:t>
      </w:r>
      <w:r w:rsidR="006418FF">
        <w:rPr>
          <w:sz w:val="22"/>
          <w:szCs w:val="22"/>
        </w:rPr>
        <w:t xml:space="preserve"> </w:t>
      </w:r>
    </w:p>
    <w:p w14:paraId="79F1CC1A" w14:textId="77777777" w:rsidR="00FD0E4A" w:rsidRDefault="00FD0E4A">
      <w:pPr>
        <w:pStyle w:val="Balk4"/>
        <w:ind w:firstLine="118"/>
      </w:pPr>
    </w:p>
    <w:p w14:paraId="4C2FFFD9" w14:textId="77777777" w:rsidR="00FD0E4A" w:rsidRDefault="009E0634">
      <w:pPr>
        <w:pStyle w:val="Balk4"/>
        <w:ind w:firstLine="118"/>
      </w:pPr>
      <w:bookmarkStart w:id="171" w:name="_Toc65495594"/>
      <w:r>
        <w:t>Kanıtlar</w:t>
      </w:r>
      <w:bookmarkEnd w:id="171"/>
    </w:p>
    <w:p w14:paraId="68771227" w14:textId="77777777" w:rsidR="00FD0E4A" w:rsidRPr="004B1692" w:rsidRDefault="009E0634" w:rsidP="004B1692">
      <w:pPr>
        <w:pStyle w:val="ListeParagraf"/>
        <w:numPr>
          <w:ilvl w:val="0"/>
          <w:numId w:val="16"/>
        </w:numPr>
        <w:jc w:val="both"/>
        <w:rPr>
          <w:i/>
          <w:sz w:val="22"/>
          <w:szCs w:val="22"/>
        </w:rPr>
      </w:pPr>
      <w:bookmarkStart w:id="172" w:name="_heading=h.34g0dwd" w:colFirst="0" w:colLast="0"/>
      <w:bookmarkEnd w:id="172"/>
      <w:proofErr w:type="gramStart"/>
      <w:r w:rsidRPr="004B1692">
        <w:rPr>
          <w:i/>
          <w:sz w:val="22"/>
          <w:szCs w:val="22"/>
        </w:rPr>
        <w:t>EK.B</w:t>
      </w:r>
      <w:proofErr w:type="gramEnd"/>
      <w:r w:rsidRPr="004B1692">
        <w:rPr>
          <w:i/>
          <w:sz w:val="22"/>
          <w:szCs w:val="22"/>
        </w:rPr>
        <w:t xml:space="preserve">.5.4.1. Binadaki engelsiz erişime yönelik düzenleme ve kullanımlara ait fotoğraflar (Girişteki rampa, özel </w:t>
      </w:r>
      <w:proofErr w:type="spellStart"/>
      <w:r w:rsidRPr="004B1692">
        <w:rPr>
          <w:i/>
          <w:sz w:val="22"/>
          <w:szCs w:val="22"/>
        </w:rPr>
        <w:t>gereksinimliler</w:t>
      </w:r>
      <w:proofErr w:type="spellEnd"/>
      <w:r w:rsidRPr="004B1692">
        <w:rPr>
          <w:i/>
          <w:sz w:val="22"/>
          <w:szCs w:val="22"/>
        </w:rPr>
        <w:t xml:space="preserve"> için izler, asansör)</w:t>
      </w:r>
    </w:p>
    <w:p w14:paraId="3B0058B5" w14:textId="77777777" w:rsidR="00FD0E4A" w:rsidRDefault="00FD0E4A">
      <w:pPr>
        <w:pStyle w:val="Balk4"/>
        <w:ind w:firstLine="118"/>
      </w:pPr>
    </w:p>
    <w:p w14:paraId="1757D8DF" w14:textId="77777777" w:rsidR="00FD0E4A" w:rsidRDefault="009E0634">
      <w:pPr>
        <w:pStyle w:val="Balk3"/>
      </w:pPr>
      <w:bookmarkStart w:id="173" w:name="_Toc65495595"/>
      <w:r>
        <w:t>B.5.5. Rehberlik, psikolojik danışmanlık ve kariyer hizmetleri</w:t>
      </w:r>
      <w:bookmarkEnd w:id="173"/>
    </w:p>
    <w:p w14:paraId="20279092" w14:textId="77777777" w:rsidR="00FD0E4A" w:rsidRDefault="00FD0E4A">
      <w:pPr>
        <w:pStyle w:val="Balk3"/>
      </w:pPr>
    </w:p>
    <w:p w14:paraId="28E1F54D" w14:textId="77777777" w:rsidR="00FD0E4A" w:rsidRDefault="009E0634">
      <w:pPr>
        <w:pStyle w:val="Balk4"/>
        <w:ind w:firstLine="118"/>
      </w:pPr>
      <w:bookmarkStart w:id="174" w:name="_Toc65495596"/>
      <w:r>
        <w:t>Olgunluk düzeyi</w:t>
      </w:r>
      <w:bookmarkEnd w:id="174"/>
    </w:p>
    <w:p w14:paraId="7F8C50A7" w14:textId="77777777" w:rsidR="00FD0E4A" w:rsidRDefault="00FD0E4A">
      <w:pPr>
        <w:pStyle w:val="Balk3"/>
      </w:pPr>
    </w:p>
    <w:tbl>
      <w:tblPr>
        <w:tblStyle w:val="afffffe"/>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136"/>
        <w:gridCol w:w="2136"/>
        <w:gridCol w:w="2139"/>
        <w:gridCol w:w="2240"/>
        <w:gridCol w:w="2139"/>
      </w:tblGrid>
      <w:tr w:rsidR="00FD0E4A" w14:paraId="0454CE62" w14:textId="77777777" w:rsidTr="00CB42BD">
        <w:trPr>
          <w:trHeight w:val="236"/>
        </w:trPr>
        <w:tc>
          <w:tcPr>
            <w:tcW w:w="990" w:type="pct"/>
            <w:shd w:val="clear" w:color="auto" w:fill="BFBFBF"/>
          </w:tcPr>
          <w:p w14:paraId="44FF1406" w14:textId="77777777" w:rsidR="00FD0E4A" w:rsidRDefault="009E0634">
            <w:pPr>
              <w:jc w:val="center"/>
              <w:rPr>
                <w:b/>
              </w:rPr>
            </w:pPr>
            <w:r>
              <w:rPr>
                <w:b/>
              </w:rPr>
              <w:t>1</w:t>
            </w:r>
          </w:p>
        </w:tc>
        <w:tc>
          <w:tcPr>
            <w:tcW w:w="990" w:type="pct"/>
            <w:shd w:val="clear" w:color="auto" w:fill="auto"/>
          </w:tcPr>
          <w:p w14:paraId="08AFFFAD" w14:textId="77777777" w:rsidR="00FD0E4A" w:rsidRDefault="009E0634">
            <w:pPr>
              <w:jc w:val="center"/>
              <w:rPr>
                <w:b/>
              </w:rPr>
            </w:pPr>
            <w:r>
              <w:rPr>
                <w:b/>
              </w:rPr>
              <w:t>2</w:t>
            </w:r>
          </w:p>
        </w:tc>
        <w:tc>
          <w:tcPr>
            <w:tcW w:w="991" w:type="pct"/>
            <w:shd w:val="clear" w:color="auto" w:fill="auto"/>
          </w:tcPr>
          <w:p w14:paraId="62F04CFD" w14:textId="77777777" w:rsidR="00FD0E4A" w:rsidRDefault="009E0634">
            <w:pPr>
              <w:jc w:val="center"/>
              <w:rPr>
                <w:b/>
              </w:rPr>
            </w:pPr>
            <w:r>
              <w:rPr>
                <w:b/>
              </w:rPr>
              <w:t>3</w:t>
            </w:r>
          </w:p>
        </w:tc>
        <w:tc>
          <w:tcPr>
            <w:tcW w:w="1038" w:type="pct"/>
            <w:shd w:val="clear" w:color="auto" w:fill="auto"/>
          </w:tcPr>
          <w:p w14:paraId="37C66824" w14:textId="77777777" w:rsidR="00FD0E4A" w:rsidRDefault="009E0634">
            <w:pPr>
              <w:jc w:val="center"/>
              <w:rPr>
                <w:b/>
              </w:rPr>
            </w:pPr>
            <w:r>
              <w:rPr>
                <w:b/>
              </w:rPr>
              <w:t>4</w:t>
            </w:r>
          </w:p>
        </w:tc>
        <w:tc>
          <w:tcPr>
            <w:tcW w:w="991" w:type="pct"/>
            <w:shd w:val="clear" w:color="auto" w:fill="auto"/>
          </w:tcPr>
          <w:p w14:paraId="51960BF0" w14:textId="77777777" w:rsidR="00FD0E4A" w:rsidRDefault="009E0634">
            <w:pPr>
              <w:jc w:val="center"/>
              <w:rPr>
                <w:b/>
              </w:rPr>
            </w:pPr>
            <w:r>
              <w:rPr>
                <w:b/>
              </w:rPr>
              <w:t>5</w:t>
            </w:r>
          </w:p>
        </w:tc>
      </w:tr>
      <w:tr w:rsidR="00FD0E4A" w14:paraId="103E8AAD" w14:textId="77777777" w:rsidTr="00CB42BD">
        <w:trPr>
          <w:trHeight w:val="5329"/>
        </w:trPr>
        <w:tc>
          <w:tcPr>
            <w:tcW w:w="990" w:type="pct"/>
            <w:shd w:val="clear" w:color="auto" w:fill="auto"/>
          </w:tcPr>
          <w:p w14:paraId="447E310F" w14:textId="77777777" w:rsidR="00FD0E4A" w:rsidRDefault="009E0634">
            <w:r>
              <w:t xml:space="preserve">Birimde uygun nitelik ve nicelikte rehberlik, psikolojik danışmanlık ve kariyer hizmetlerinin sağlanmasına ilişkin planlama bulunmamaktadır. </w:t>
            </w:r>
          </w:p>
        </w:tc>
        <w:tc>
          <w:tcPr>
            <w:tcW w:w="990" w:type="pct"/>
            <w:shd w:val="clear" w:color="auto" w:fill="auto"/>
          </w:tcPr>
          <w:p w14:paraId="382CF3C7" w14:textId="77777777" w:rsidR="00FD0E4A" w:rsidRDefault="009E0634">
            <w:r>
              <w:t>Birimde uygun nitelik ve nicelikte rehberlik, psikolojik danışmanlık ve kariyer hizmetlerinin sağlanmasına ilişkin planlama vardır. Ancak bu planlar doğrultusunda yapılmış uygulamalar bulunmamaktadır veya tüm alanları kapsamamaktadır.</w:t>
            </w:r>
          </w:p>
        </w:tc>
        <w:tc>
          <w:tcPr>
            <w:tcW w:w="991" w:type="pct"/>
            <w:shd w:val="clear" w:color="auto" w:fill="auto"/>
          </w:tcPr>
          <w:p w14:paraId="2F90DF47" w14:textId="77777777" w:rsidR="00FD0E4A" w:rsidRDefault="009E0634">
            <w:r>
              <w:t xml:space="preserve">Birimde uygun nitelik ve nicelikte rehberlik, psikolojik danışmanlık ve kariyer hizmetleri tüm programları kapsayacak şekilde sağlanmaktadır. Ancak bu uygulamanın sonuçları izlenmemektedir. </w:t>
            </w:r>
          </w:p>
        </w:tc>
        <w:tc>
          <w:tcPr>
            <w:tcW w:w="1038" w:type="pct"/>
            <w:shd w:val="clear" w:color="auto" w:fill="auto"/>
          </w:tcPr>
          <w:p w14:paraId="63D2734B" w14:textId="77777777" w:rsidR="00FD0E4A" w:rsidRDefault="009E0634">
            <w:proofErr w:type="gramStart"/>
            <w:r>
              <w:t>Birimdeki tüm programlarda sağlanan uygun nitelik ve nicelikteki rehberlik, psikolojik danışmanlık ve kariyer hizmetleri bütünsel olarak yönetilmektedir (bu hizmetleri yöneten bir merkezin olması ve bu merkezi yöneten idari örgütlenme olması vb.). Bu hizmetlere ilişkin sonuçlar sistematik olarak izlenmekte ve izlem sonuçları paydaşlarla birlikte değerlendirilerek önlemler alınmakta ve ihtiyaçlar/talepler doğrultusunda kaynaklar çeşitlendirilmektedir.</w:t>
            </w:r>
            <w:proofErr w:type="gramEnd"/>
          </w:p>
        </w:tc>
        <w:tc>
          <w:tcPr>
            <w:tcW w:w="991" w:type="pct"/>
            <w:shd w:val="clear" w:color="auto" w:fill="auto"/>
          </w:tcPr>
          <w:p w14:paraId="1B9DEF8C" w14:textId="77777777" w:rsidR="00FD0E4A" w:rsidRDefault="009E0634">
            <w:r>
              <w:t>Birimin tüm programlardaki sağlanan uygun nitelik ve nicelikteki rehberlik, psikolojik danışmanlık ve kariyer hizmetleri, kurumsal amaçlar doğrultusunda ve sürdürülebilir şekilde yönetilmektedir; birimin bu kapsamda kendine özgü ve yenilikçi birçok uygulaması bulunmakta ve bu uygulamaların bir kısmı diğer birimler tarafından örnek alınmaktadır.</w:t>
            </w:r>
          </w:p>
          <w:p w14:paraId="14FB8589" w14:textId="77777777" w:rsidR="00FD0E4A" w:rsidRDefault="00FD0E4A"/>
        </w:tc>
      </w:tr>
    </w:tbl>
    <w:p w14:paraId="4A5AC146" w14:textId="77777777" w:rsidR="00FD0E4A" w:rsidRDefault="00FD0E4A">
      <w:pPr>
        <w:pStyle w:val="Balk3"/>
      </w:pPr>
    </w:p>
    <w:p w14:paraId="16B57DA3" w14:textId="77777777" w:rsidR="00FD0E4A" w:rsidRDefault="009E0634" w:rsidP="004B1692">
      <w:pPr>
        <w:jc w:val="both"/>
        <w:rPr>
          <w:sz w:val="22"/>
          <w:szCs w:val="22"/>
        </w:rPr>
      </w:pPr>
      <w:bookmarkStart w:id="175" w:name="_heading=h.43ky6rz" w:colFirst="0" w:colLast="0"/>
      <w:bookmarkEnd w:id="175"/>
      <w:r w:rsidRPr="004B1692">
        <w:rPr>
          <w:sz w:val="22"/>
          <w:szCs w:val="22"/>
        </w:rPr>
        <w:t>Rehberlik, psikolojik danışmanlık ve kariyer hizmetleri alt ölçütü Olgunluk Düzeyi 1 olarak belirlenmiştir. Birimde uygun nitelik ve nicelikte rehberlik, psikolojik danışmanlık ve kariyer hizmetlerinin sağlanmasına ilişkin planlama bulunmamaktadır.</w:t>
      </w:r>
    </w:p>
    <w:p w14:paraId="4BA19C92" w14:textId="77777777" w:rsidR="009D7FA9" w:rsidRDefault="009D7FA9" w:rsidP="004B1692">
      <w:pPr>
        <w:jc w:val="both"/>
        <w:rPr>
          <w:sz w:val="22"/>
          <w:szCs w:val="22"/>
        </w:rPr>
      </w:pPr>
    </w:p>
    <w:p w14:paraId="12007C63" w14:textId="77777777" w:rsidR="00FD0E4A" w:rsidRPr="004B1692" w:rsidRDefault="009E0634" w:rsidP="004B1692">
      <w:pPr>
        <w:jc w:val="both"/>
        <w:rPr>
          <w:sz w:val="22"/>
          <w:szCs w:val="22"/>
        </w:rPr>
      </w:pPr>
      <w:bookmarkStart w:id="176" w:name="_heading=h.2iq8gzs" w:colFirst="0" w:colLast="0"/>
      <w:bookmarkEnd w:id="176"/>
      <w:r w:rsidRPr="004B1692">
        <w:rPr>
          <w:sz w:val="22"/>
          <w:szCs w:val="22"/>
        </w:rPr>
        <w:t xml:space="preserve">Gazi Üniversitesi Kariyer Planlama Uygulama ve Araştırma Merkezi öğrencilerimizin kariyer planlamalarına yardımcı olmaktadır. Merkez bu amaçlara ulaşmak için, kariyer günleri düzenlemek, öğrencileri mezunlarla buluşturmak, iş ve meslek tanıtımları yapmak, özel ve kamu kurum ve kuruluşları ile birliktelikler oluşturmak, basılı, görsel ve işitsel malzemeler geliştirmek ve bunları öğrencilere ulaştırmak gibi faaliyetleri yerine getirmektedir. </w:t>
      </w:r>
    </w:p>
    <w:p w14:paraId="37B0924B" w14:textId="77777777" w:rsidR="00FD0E4A" w:rsidRDefault="009E0634">
      <w:pPr>
        <w:pStyle w:val="Balk4"/>
        <w:ind w:firstLine="118"/>
      </w:pPr>
      <w:bookmarkStart w:id="177" w:name="_heading=h.xvir7l" w:colFirst="0" w:colLast="0"/>
      <w:bookmarkStart w:id="178" w:name="_Toc65495597"/>
      <w:bookmarkEnd w:id="177"/>
      <w:r>
        <w:lastRenderedPageBreak/>
        <w:t>Kanıtlar</w:t>
      </w:r>
      <w:bookmarkEnd w:id="178"/>
    </w:p>
    <w:p w14:paraId="0BE92728" w14:textId="77777777" w:rsidR="00FD0E4A" w:rsidRPr="004B1692" w:rsidRDefault="009E0634" w:rsidP="004B1692">
      <w:pPr>
        <w:pStyle w:val="ListeParagraf"/>
        <w:numPr>
          <w:ilvl w:val="0"/>
          <w:numId w:val="16"/>
        </w:numPr>
        <w:jc w:val="both"/>
        <w:rPr>
          <w:i/>
          <w:sz w:val="22"/>
          <w:szCs w:val="22"/>
        </w:rPr>
      </w:pPr>
      <w:bookmarkStart w:id="179" w:name="_heading=h.ofgq3nyu2pf2" w:colFirst="0" w:colLast="0"/>
      <w:bookmarkEnd w:id="179"/>
      <w:r w:rsidRPr="004B1692">
        <w:rPr>
          <w:i/>
          <w:sz w:val="22"/>
          <w:szCs w:val="22"/>
        </w:rPr>
        <w:t xml:space="preserve">Paydaşların görüşlerinin </w:t>
      </w:r>
      <w:proofErr w:type="gramStart"/>
      <w:r w:rsidRPr="004B1692">
        <w:rPr>
          <w:i/>
          <w:sz w:val="22"/>
          <w:szCs w:val="22"/>
        </w:rPr>
        <w:t>değerlendirilmesi  çalışmalar</w:t>
      </w:r>
      <w:proofErr w:type="gramEnd"/>
      <w:r w:rsidRPr="004B1692">
        <w:rPr>
          <w:i/>
          <w:sz w:val="22"/>
          <w:szCs w:val="22"/>
        </w:rPr>
        <w:t xml:space="preserve"> 2020 yılında </w:t>
      </w:r>
      <w:proofErr w:type="spellStart"/>
      <w:r w:rsidRPr="004B1692">
        <w:rPr>
          <w:i/>
          <w:sz w:val="22"/>
          <w:szCs w:val="22"/>
        </w:rPr>
        <w:t>pandemi</w:t>
      </w:r>
      <w:proofErr w:type="spellEnd"/>
      <w:r w:rsidRPr="004B1692">
        <w:rPr>
          <w:i/>
          <w:sz w:val="22"/>
          <w:szCs w:val="22"/>
        </w:rPr>
        <w:t xml:space="preserve"> nedeniyle yapılmamış olup strateji komisyonunca başlatılmıştır</w:t>
      </w:r>
    </w:p>
    <w:p w14:paraId="0A8FF031" w14:textId="77777777" w:rsidR="00FD0E4A" w:rsidRDefault="00FD0E4A">
      <w:pPr>
        <w:pStyle w:val="Balk4"/>
        <w:ind w:left="0"/>
      </w:pPr>
    </w:p>
    <w:p w14:paraId="4EFE464A" w14:textId="77777777" w:rsidR="00FD0E4A" w:rsidRDefault="009E0634">
      <w:pPr>
        <w:pStyle w:val="Balk2"/>
      </w:pPr>
      <w:bookmarkStart w:id="180" w:name="_Toc65495598"/>
      <w:r>
        <w:t>B.6. Programların İzlenmesi ve Güncellenmesi</w:t>
      </w:r>
      <w:bookmarkEnd w:id="180"/>
    </w:p>
    <w:p w14:paraId="0BDB7175" w14:textId="77777777" w:rsidR="00CB42BD" w:rsidRPr="00CB42BD" w:rsidRDefault="00CB42BD" w:rsidP="00CB42BD"/>
    <w:p w14:paraId="7C9C508B" w14:textId="77777777" w:rsidR="00FD0E4A" w:rsidRPr="004B1692" w:rsidRDefault="009E0634" w:rsidP="004B1692">
      <w:pPr>
        <w:jc w:val="both"/>
        <w:rPr>
          <w:sz w:val="22"/>
          <w:szCs w:val="22"/>
        </w:rPr>
      </w:pPr>
      <w:r w:rsidRPr="004B1692">
        <w:rPr>
          <w:sz w:val="22"/>
          <w:szCs w:val="22"/>
        </w:rPr>
        <w:t>Birim, programlarının eğitim-öğretim amaçlarına ulaştığından, öğrencilerin ve toplumun ihtiyaçlarına cevap verdiğinden emin olmak için programlarını periyodik olarak gözden geçirmeli ve güncellemelidir. Mezunlarını düzenli olarak izlemelidir.</w:t>
      </w:r>
    </w:p>
    <w:p w14:paraId="13CAE9CC" w14:textId="77777777" w:rsidR="00FD0E4A" w:rsidRDefault="00FD0E4A"/>
    <w:p w14:paraId="6A77EFFA" w14:textId="77777777" w:rsidR="00FD0E4A" w:rsidRDefault="009E0634">
      <w:pPr>
        <w:pStyle w:val="Balk3"/>
      </w:pPr>
      <w:bookmarkStart w:id="181" w:name="_Toc65495599"/>
      <w:r>
        <w:t>B.6.1. Program çıktılarının izlenmesi ve güncellenmesi (Hazırlık okullarındaki dil eğitim programlarını da kapsamaktadır.)</w:t>
      </w:r>
      <w:bookmarkEnd w:id="181"/>
    </w:p>
    <w:p w14:paraId="163E44DB" w14:textId="77777777" w:rsidR="00FD0E4A" w:rsidRDefault="00FD0E4A">
      <w:pPr>
        <w:pStyle w:val="Balk3"/>
      </w:pPr>
    </w:p>
    <w:p w14:paraId="6DE442C6" w14:textId="77777777" w:rsidR="00FD0E4A" w:rsidRDefault="009E0634">
      <w:pPr>
        <w:pStyle w:val="Balk4"/>
        <w:ind w:firstLine="118"/>
      </w:pPr>
      <w:bookmarkStart w:id="182" w:name="_Toc65495600"/>
      <w:r>
        <w:t>Olgunluk düzeyi</w:t>
      </w:r>
      <w:bookmarkEnd w:id="182"/>
    </w:p>
    <w:p w14:paraId="68E28F20" w14:textId="77777777" w:rsidR="00FD0E4A" w:rsidRDefault="00FD0E4A">
      <w:pPr>
        <w:pStyle w:val="Balk3"/>
      </w:pPr>
    </w:p>
    <w:tbl>
      <w:tblPr>
        <w:tblStyle w:val="affffff"/>
        <w:tblW w:w="9373"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2025"/>
        <w:gridCol w:w="1838"/>
        <w:gridCol w:w="1838"/>
      </w:tblGrid>
      <w:tr w:rsidR="00FD0E4A" w14:paraId="5EB87225" w14:textId="77777777">
        <w:tc>
          <w:tcPr>
            <w:tcW w:w="1836" w:type="dxa"/>
            <w:shd w:val="clear" w:color="auto" w:fill="auto"/>
          </w:tcPr>
          <w:p w14:paraId="5699BFBA" w14:textId="77777777" w:rsidR="00FD0E4A" w:rsidRDefault="009E0634">
            <w:pPr>
              <w:jc w:val="center"/>
              <w:rPr>
                <w:b/>
              </w:rPr>
            </w:pPr>
            <w:r>
              <w:rPr>
                <w:b/>
              </w:rPr>
              <w:t>1</w:t>
            </w:r>
          </w:p>
        </w:tc>
        <w:tc>
          <w:tcPr>
            <w:tcW w:w="1836" w:type="dxa"/>
            <w:shd w:val="clear" w:color="auto" w:fill="auto"/>
          </w:tcPr>
          <w:p w14:paraId="635D1B22" w14:textId="77777777" w:rsidR="00FD0E4A" w:rsidRDefault="009E0634">
            <w:pPr>
              <w:jc w:val="center"/>
              <w:rPr>
                <w:b/>
              </w:rPr>
            </w:pPr>
            <w:r>
              <w:rPr>
                <w:b/>
              </w:rPr>
              <w:t>2</w:t>
            </w:r>
          </w:p>
        </w:tc>
        <w:tc>
          <w:tcPr>
            <w:tcW w:w="2025" w:type="dxa"/>
            <w:shd w:val="clear" w:color="auto" w:fill="BFBFBF"/>
          </w:tcPr>
          <w:p w14:paraId="05E6DC05" w14:textId="77777777" w:rsidR="00FD0E4A" w:rsidRDefault="009E0634">
            <w:pPr>
              <w:jc w:val="center"/>
              <w:rPr>
                <w:b/>
              </w:rPr>
            </w:pPr>
            <w:r>
              <w:rPr>
                <w:b/>
              </w:rPr>
              <w:t>3</w:t>
            </w:r>
          </w:p>
        </w:tc>
        <w:tc>
          <w:tcPr>
            <w:tcW w:w="1838" w:type="dxa"/>
            <w:shd w:val="clear" w:color="auto" w:fill="auto"/>
          </w:tcPr>
          <w:p w14:paraId="0493582E" w14:textId="77777777" w:rsidR="00FD0E4A" w:rsidRDefault="009E0634">
            <w:pPr>
              <w:jc w:val="center"/>
              <w:rPr>
                <w:b/>
              </w:rPr>
            </w:pPr>
            <w:r>
              <w:rPr>
                <w:b/>
              </w:rPr>
              <w:t>4</w:t>
            </w:r>
          </w:p>
        </w:tc>
        <w:tc>
          <w:tcPr>
            <w:tcW w:w="1838" w:type="dxa"/>
            <w:shd w:val="clear" w:color="auto" w:fill="auto"/>
          </w:tcPr>
          <w:p w14:paraId="23AA7E35" w14:textId="77777777" w:rsidR="00FD0E4A" w:rsidRDefault="009E0634">
            <w:pPr>
              <w:jc w:val="center"/>
              <w:rPr>
                <w:b/>
              </w:rPr>
            </w:pPr>
            <w:r>
              <w:rPr>
                <w:b/>
              </w:rPr>
              <w:t>5</w:t>
            </w:r>
          </w:p>
        </w:tc>
      </w:tr>
      <w:tr w:rsidR="00FD0E4A" w14:paraId="52BAB3DF" w14:textId="77777777">
        <w:tc>
          <w:tcPr>
            <w:tcW w:w="1836" w:type="dxa"/>
            <w:shd w:val="clear" w:color="auto" w:fill="auto"/>
          </w:tcPr>
          <w:p w14:paraId="64FFECCD" w14:textId="77777777" w:rsidR="00FD0E4A" w:rsidRDefault="009E0634">
            <w:r>
              <w:t>Program çıktılarının izlenmesine ve güncellenmesine ilişkin herhangi bir mekanizma bulunmamaktadır.</w:t>
            </w:r>
          </w:p>
        </w:tc>
        <w:tc>
          <w:tcPr>
            <w:tcW w:w="1836" w:type="dxa"/>
            <w:shd w:val="clear" w:color="auto" w:fill="auto"/>
          </w:tcPr>
          <w:p w14:paraId="492C5BE0" w14:textId="77777777" w:rsidR="00FD0E4A" w:rsidRDefault="009E0634">
            <w:r>
              <w:t>Program çıktılarının izlenmesine ve güncellenmesine ilişkin mekanizmalar (süreç ve performans göstergeleri) oluşturulmuştur. Ancak hiçbir uygulama bulunmamaktadır veya tüm programları kapsamamaktadır.</w:t>
            </w:r>
          </w:p>
        </w:tc>
        <w:tc>
          <w:tcPr>
            <w:tcW w:w="2025" w:type="dxa"/>
            <w:shd w:val="clear" w:color="auto" w:fill="auto"/>
          </w:tcPr>
          <w:p w14:paraId="45CD6D54" w14:textId="77777777" w:rsidR="00FD0E4A" w:rsidRDefault="009E0634">
            <w:r>
              <w:t xml:space="preserve">Tüm programlarda program çıktılarının izlenmesine ilişkin uygulamalar gerçekleştirilmiş ve bazı sonuçlar elde edilmiştir. Ancak bu sonuçların değerlendirilmesi, karar almalarda ve güncellemelerde kullanılması gerçekleştirilmemiştir. </w:t>
            </w:r>
          </w:p>
        </w:tc>
        <w:tc>
          <w:tcPr>
            <w:tcW w:w="1838" w:type="dxa"/>
            <w:shd w:val="clear" w:color="auto" w:fill="auto"/>
          </w:tcPr>
          <w:p w14:paraId="74E7F7E5" w14:textId="77777777" w:rsidR="00FD0E4A" w:rsidRDefault="009E0634">
            <w:r>
              <w:t>Birimde tüm programların çıktıları sistematik olarak (yıllık ve program süresinin sonunda periyodik olarak) ve kurumsal amaçlar doğrultusunda (eğitim-öğretim politikası ve amaçları) izlenmektedir. Bu izleme sonuçları paydaşlarla birlikte değerlendirilerek güncellemeler yapılmaktadır.</w:t>
            </w:r>
          </w:p>
        </w:tc>
        <w:tc>
          <w:tcPr>
            <w:tcW w:w="1838" w:type="dxa"/>
            <w:shd w:val="clear" w:color="auto" w:fill="auto"/>
          </w:tcPr>
          <w:p w14:paraId="021DF7DE" w14:textId="77777777" w:rsidR="00FD0E4A" w:rsidRDefault="009E0634">
            <w:r>
              <w:t>Birimde tüm programların çıktılarının, kurumsal amaçlar doğrultusunda ve sürdürülebilir şekilde izlenmesi güvence altına alınmıştır;  birimin bu kapsamda kendine özgü ve yenilikçi birçok uygulaması bulunmakta ve bu uygulamaların bir kısmı diğer birimler tarafından örnek alınmaktadır.</w:t>
            </w:r>
          </w:p>
        </w:tc>
      </w:tr>
    </w:tbl>
    <w:p w14:paraId="5F936301" w14:textId="77777777" w:rsidR="00FD0E4A" w:rsidRDefault="00FD0E4A">
      <w:pPr>
        <w:pStyle w:val="Balk3"/>
      </w:pPr>
    </w:p>
    <w:p w14:paraId="344A0AE9" w14:textId="77777777" w:rsidR="00FD0E4A" w:rsidRPr="004B1692" w:rsidRDefault="009E0634" w:rsidP="004B1692">
      <w:pPr>
        <w:jc w:val="both"/>
        <w:rPr>
          <w:sz w:val="22"/>
          <w:szCs w:val="22"/>
        </w:rPr>
      </w:pPr>
      <w:r w:rsidRPr="004B1692">
        <w:rPr>
          <w:sz w:val="22"/>
          <w:szCs w:val="22"/>
        </w:rPr>
        <w:t>Program çıktılarının izlenmesi ve güncellenmesi alt ölçütü Olgunluk Düzeyi 3 olarak belirlenmiştir. Tüm programlarda program çıktılarının izlenmesine ilişkin uygulamalar gerçekleştirilmiş ve bazı sonuçlar elde edilmiştir. Ancak bu sonuçların değerlendirilmesi, karar almalarda ve güncellemelerde kullanılması gerçekleştirilmemiştir.</w:t>
      </w:r>
    </w:p>
    <w:p w14:paraId="1791558D" w14:textId="77777777" w:rsidR="00FD0E4A" w:rsidRPr="004B1692" w:rsidRDefault="00FD0E4A" w:rsidP="004B1692">
      <w:pPr>
        <w:jc w:val="both"/>
        <w:rPr>
          <w:sz w:val="22"/>
          <w:szCs w:val="22"/>
        </w:rPr>
      </w:pPr>
    </w:p>
    <w:p w14:paraId="3D8BD1F2" w14:textId="0A3C5FD3" w:rsidR="00FD0E4A" w:rsidRPr="004B1692" w:rsidRDefault="009E0634" w:rsidP="004B1692">
      <w:pPr>
        <w:jc w:val="both"/>
        <w:rPr>
          <w:sz w:val="22"/>
          <w:szCs w:val="22"/>
        </w:rPr>
      </w:pPr>
      <w:r w:rsidRPr="004B1692">
        <w:rPr>
          <w:sz w:val="22"/>
          <w:szCs w:val="22"/>
        </w:rPr>
        <w:t xml:space="preserve">Program çıktılarının izlenmesine ve güncellenmesine ilişkin mekanizmalar (süreç ve performans göstergeleri) oluşturulmuştur. Birim faaliyet raporları senelik olarak hazırlanmaktadır. </w:t>
      </w:r>
      <w:r w:rsidR="007742BA">
        <w:rPr>
          <w:sz w:val="22"/>
          <w:szCs w:val="22"/>
        </w:rPr>
        <w:t xml:space="preserve">Şehir ve Bölge Planlama </w:t>
      </w:r>
      <w:r w:rsidR="00E43E75">
        <w:rPr>
          <w:sz w:val="22"/>
          <w:szCs w:val="22"/>
        </w:rPr>
        <w:t>Ana Bilim Dalı</w:t>
      </w:r>
      <w:r w:rsidR="007742BA">
        <w:rPr>
          <w:sz w:val="22"/>
          <w:szCs w:val="22"/>
        </w:rPr>
        <w:t xml:space="preserve"> (İNG)</w:t>
      </w:r>
      <w:r w:rsidRPr="004B1692">
        <w:rPr>
          <w:sz w:val="22"/>
          <w:szCs w:val="22"/>
        </w:rPr>
        <w:t>’</w:t>
      </w:r>
      <w:proofErr w:type="spellStart"/>
      <w:r w:rsidRPr="004B1692">
        <w:rPr>
          <w:sz w:val="22"/>
          <w:szCs w:val="22"/>
        </w:rPr>
        <w:t>nın</w:t>
      </w:r>
      <w:proofErr w:type="spellEnd"/>
      <w:r w:rsidRPr="004B1692">
        <w:rPr>
          <w:sz w:val="22"/>
          <w:szCs w:val="22"/>
        </w:rPr>
        <w:t xml:space="preserve"> iç değerlendirmesinin yapıldığı Yıllık Faaliyet Raporları ile kurumun perfo</w:t>
      </w:r>
      <w:r w:rsidR="004956AC">
        <w:rPr>
          <w:sz w:val="22"/>
          <w:szCs w:val="22"/>
        </w:rPr>
        <w:t>r</w:t>
      </w:r>
      <w:r w:rsidRPr="004B1692">
        <w:rPr>
          <w:sz w:val="22"/>
          <w:szCs w:val="22"/>
        </w:rPr>
        <w:t>mansı değerlendirilmekte ve bundan hareketle ne tür tedbirler alınacağı tartışılarak öneriler geliştirilmektedir.</w:t>
      </w:r>
    </w:p>
    <w:p w14:paraId="380214F2" w14:textId="77777777" w:rsidR="00FD0E4A" w:rsidRDefault="00FD0E4A">
      <w:pPr>
        <w:ind w:left="567"/>
        <w:jc w:val="both"/>
        <w:rPr>
          <w:sz w:val="24"/>
          <w:szCs w:val="24"/>
        </w:rPr>
      </w:pPr>
    </w:p>
    <w:p w14:paraId="42EA4E32" w14:textId="77777777" w:rsidR="00FD0E4A" w:rsidRDefault="009E0634" w:rsidP="004B1692">
      <w:pPr>
        <w:jc w:val="both"/>
        <w:rPr>
          <w:sz w:val="22"/>
          <w:szCs w:val="22"/>
        </w:rPr>
      </w:pPr>
      <w:r w:rsidRPr="004B1692">
        <w:rPr>
          <w:sz w:val="22"/>
          <w:szCs w:val="22"/>
        </w:rPr>
        <w:t>Program eğitim amaçları ve öğrenme kazanımlarına ulaşılamadığı durumlarda iç ve dış paydaşların geri dönüşleri de alınarak, akademik personel tarafından program çıktılarına ulaşılamadığı durumlarda iyileştirme çalışmaları gerçekleştirilmektedir. Ders içerikleri de bu doğrultuda güncellenmektedir.</w:t>
      </w:r>
    </w:p>
    <w:p w14:paraId="31C6BC8A" w14:textId="77777777" w:rsidR="00CB42BD" w:rsidRPr="004B1692" w:rsidRDefault="00CB42BD" w:rsidP="004B1692">
      <w:pPr>
        <w:jc w:val="both"/>
        <w:rPr>
          <w:sz w:val="22"/>
          <w:szCs w:val="22"/>
        </w:rPr>
      </w:pPr>
    </w:p>
    <w:p w14:paraId="303BD4F2" w14:textId="77777777" w:rsidR="00FD0E4A" w:rsidRDefault="009E0634" w:rsidP="004B1692">
      <w:pPr>
        <w:jc w:val="both"/>
        <w:rPr>
          <w:sz w:val="22"/>
          <w:szCs w:val="22"/>
        </w:rPr>
      </w:pPr>
      <w:r w:rsidRPr="004B1692">
        <w:rPr>
          <w:sz w:val="22"/>
          <w:szCs w:val="22"/>
        </w:rPr>
        <w:t>Eğitim-Öğretim süreçlerinin yıllık öz değerlendirme raporları (eğitim-öğretim amaçları-hedefleri açısından ders ve program öğrenim kazanımlarının değerlendirilmesi) her yıl düzenli olarak yapılmaktadır.</w:t>
      </w:r>
    </w:p>
    <w:p w14:paraId="02652774" w14:textId="77777777" w:rsidR="004B1692" w:rsidRPr="004B1692" w:rsidRDefault="004B1692" w:rsidP="004B1692">
      <w:pPr>
        <w:jc w:val="both"/>
        <w:rPr>
          <w:sz w:val="22"/>
          <w:szCs w:val="22"/>
        </w:rPr>
      </w:pPr>
    </w:p>
    <w:p w14:paraId="7DA730F4" w14:textId="77777777" w:rsidR="00FD0E4A" w:rsidRPr="004B1692" w:rsidRDefault="009E0634" w:rsidP="004B1692">
      <w:pPr>
        <w:jc w:val="both"/>
        <w:rPr>
          <w:sz w:val="22"/>
          <w:szCs w:val="22"/>
        </w:rPr>
      </w:pPr>
      <w:r w:rsidRPr="004B1692">
        <w:rPr>
          <w:sz w:val="22"/>
          <w:szCs w:val="22"/>
        </w:rPr>
        <w:lastRenderedPageBreak/>
        <w:t xml:space="preserve">Araştırma faaliyetlerine yönelik olarak yapılan faaliyetler ve etkinlikler internet siteleri ve sosyal medya hesaplarından duyurulmaktadır. </w:t>
      </w:r>
    </w:p>
    <w:p w14:paraId="120DFA1B" w14:textId="77777777" w:rsidR="00FD0E4A" w:rsidRDefault="00FD0E4A">
      <w:pPr>
        <w:pStyle w:val="Balk4"/>
        <w:ind w:firstLine="118"/>
      </w:pPr>
    </w:p>
    <w:p w14:paraId="3D4092C9" w14:textId="77777777" w:rsidR="00FD0E4A" w:rsidRDefault="009E0634">
      <w:pPr>
        <w:pStyle w:val="Balk4"/>
        <w:ind w:firstLine="118"/>
      </w:pPr>
      <w:bookmarkStart w:id="183" w:name="_Toc65495601"/>
      <w:r>
        <w:t>Kanıtlar</w:t>
      </w:r>
      <w:bookmarkEnd w:id="183"/>
    </w:p>
    <w:p w14:paraId="714BEC9A" w14:textId="77777777" w:rsidR="00FD0E4A" w:rsidRPr="004B1692" w:rsidRDefault="009E0634" w:rsidP="006418FF">
      <w:pPr>
        <w:pStyle w:val="ListeParagraf"/>
        <w:numPr>
          <w:ilvl w:val="0"/>
          <w:numId w:val="16"/>
        </w:numPr>
        <w:ind w:left="851" w:hanging="425"/>
        <w:jc w:val="both"/>
        <w:rPr>
          <w:i/>
          <w:sz w:val="22"/>
          <w:szCs w:val="22"/>
        </w:rPr>
      </w:pPr>
      <w:bookmarkStart w:id="184" w:name="_heading=h.tgno5hcz67kk" w:colFirst="0" w:colLast="0"/>
      <w:bookmarkEnd w:id="184"/>
      <w:r w:rsidRPr="004B1692">
        <w:rPr>
          <w:i/>
          <w:sz w:val="22"/>
          <w:szCs w:val="22"/>
        </w:rPr>
        <w:t xml:space="preserve">Paydaşların görüşleri ile ilgili anket veya mülakat çalışmaları 2021 </w:t>
      </w:r>
      <w:r w:rsidR="006418FF">
        <w:rPr>
          <w:i/>
          <w:sz w:val="22"/>
          <w:szCs w:val="22"/>
        </w:rPr>
        <w:t xml:space="preserve">Öğretim Yılı Bahar </w:t>
      </w:r>
      <w:r w:rsidRPr="004B1692">
        <w:rPr>
          <w:i/>
          <w:sz w:val="22"/>
          <w:szCs w:val="22"/>
        </w:rPr>
        <w:t>dönemi için başlatılmıştır</w:t>
      </w:r>
      <w:r w:rsidR="004B1692">
        <w:rPr>
          <w:i/>
          <w:sz w:val="22"/>
          <w:szCs w:val="22"/>
        </w:rPr>
        <w:t>.</w:t>
      </w:r>
    </w:p>
    <w:p w14:paraId="08C0CA02" w14:textId="77777777" w:rsidR="00FD0E4A" w:rsidRDefault="00FD0E4A">
      <w:pPr>
        <w:pStyle w:val="Balk4"/>
        <w:ind w:left="0"/>
      </w:pPr>
    </w:p>
    <w:p w14:paraId="67125E27" w14:textId="77777777" w:rsidR="00FD0E4A" w:rsidRDefault="009E0634">
      <w:pPr>
        <w:pStyle w:val="Balk3"/>
      </w:pPr>
      <w:bookmarkStart w:id="185" w:name="_Toc65495602"/>
      <w:r>
        <w:t>B.6.2. Mezun izleme sistemi</w:t>
      </w:r>
      <w:bookmarkEnd w:id="185"/>
    </w:p>
    <w:p w14:paraId="46B2FD8C" w14:textId="77777777" w:rsidR="00FD0E4A" w:rsidRDefault="00FD0E4A">
      <w:pPr>
        <w:pStyle w:val="Balk3"/>
      </w:pPr>
    </w:p>
    <w:p w14:paraId="5BB5B59B" w14:textId="77777777" w:rsidR="00FD0E4A" w:rsidRDefault="009E0634">
      <w:pPr>
        <w:pStyle w:val="Balk4"/>
        <w:ind w:firstLine="118"/>
      </w:pPr>
      <w:bookmarkStart w:id="186" w:name="_Toc65495603"/>
      <w:r>
        <w:t>Olgunluk düzeyi</w:t>
      </w:r>
      <w:bookmarkEnd w:id="186"/>
    </w:p>
    <w:p w14:paraId="6504DBAA" w14:textId="77777777" w:rsidR="00FD0E4A" w:rsidRDefault="00FD0E4A">
      <w:pPr>
        <w:pStyle w:val="Balk3"/>
      </w:pPr>
    </w:p>
    <w:tbl>
      <w:tblPr>
        <w:tblStyle w:val="affffff0"/>
        <w:tblW w:w="9373"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2025"/>
        <w:gridCol w:w="1838"/>
        <w:gridCol w:w="1838"/>
      </w:tblGrid>
      <w:tr w:rsidR="00FD0E4A" w14:paraId="3D8C7049" w14:textId="77777777">
        <w:tc>
          <w:tcPr>
            <w:tcW w:w="1836" w:type="dxa"/>
            <w:shd w:val="clear" w:color="auto" w:fill="auto"/>
          </w:tcPr>
          <w:p w14:paraId="066BF93B" w14:textId="77777777" w:rsidR="00FD0E4A" w:rsidRDefault="009E0634">
            <w:pPr>
              <w:jc w:val="center"/>
              <w:rPr>
                <w:b/>
              </w:rPr>
            </w:pPr>
            <w:r>
              <w:rPr>
                <w:b/>
              </w:rPr>
              <w:t>1</w:t>
            </w:r>
          </w:p>
        </w:tc>
        <w:tc>
          <w:tcPr>
            <w:tcW w:w="1836" w:type="dxa"/>
            <w:shd w:val="clear" w:color="auto" w:fill="BFBFBF"/>
          </w:tcPr>
          <w:p w14:paraId="7744F232" w14:textId="77777777" w:rsidR="00FD0E4A" w:rsidRDefault="009E0634">
            <w:pPr>
              <w:jc w:val="center"/>
              <w:rPr>
                <w:b/>
              </w:rPr>
            </w:pPr>
            <w:r>
              <w:rPr>
                <w:b/>
              </w:rPr>
              <w:t>2</w:t>
            </w:r>
          </w:p>
        </w:tc>
        <w:tc>
          <w:tcPr>
            <w:tcW w:w="2025" w:type="dxa"/>
            <w:shd w:val="clear" w:color="auto" w:fill="auto"/>
          </w:tcPr>
          <w:p w14:paraId="2B0C56FC" w14:textId="77777777" w:rsidR="00FD0E4A" w:rsidRDefault="009E0634">
            <w:pPr>
              <w:jc w:val="center"/>
              <w:rPr>
                <w:b/>
              </w:rPr>
            </w:pPr>
            <w:r>
              <w:rPr>
                <w:b/>
              </w:rPr>
              <w:t>3</w:t>
            </w:r>
          </w:p>
        </w:tc>
        <w:tc>
          <w:tcPr>
            <w:tcW w:w="1838" w:type="dxa"/>
            <w:shd w:val="clear" w:color="auto" w:fill="auto"/>
          </w:tcPr>
          <w:p w14:paraId="1371CDE7" w14:textId="77777777" w:rsidR="00FD0E4A" w:rsidRDefault="009E0634">
            <w:pPr>
              <w:jc w:val="center"/>
              <w:rPr>
                <w:b/>
              </w:rPr>
            </w:pPr>
            <w:r>
              <w:rPr>
                <w:b/>
              </w:rPr>
              <w:t>4</w:t>
            </w:r>
          </w:p>
        </w:tc>
        <w:tc>
          <w:tcPr>
            <w:tcW w:w="1838" w:type="dxa"/>
            <w:shd w:val="clear" w:color="auto" w:fill="auto"/>
          </w:tcPr>
          <w:p w14:paraId="0FF4CDEB" w14:textId="77777777" w:rsidR="00FD0E4A" w:rsidRDefault="009E0634">
            <w:pPr>
              <w:jc w:val="center"/>
              <w:rPr>
                <w:b/>
              </w:rPr>
            </w:pPr>
            <w:r>
              <w:rPr>
                <w:b/>
              </w:rPr>
              <w:t>5</w:t>
            </w:r>
          </w:p>
        </w:tc>
      </w:tr>
      <w:tr w:rsidR="00FD0E4A" w14:paraId="12EE7672" w14:textId="77777777">
        <w:tc>
          <w:tcPr>
            <w:tcW w:w="1836" w:type="dxa"/>
            <w:shd w:val="clear" w:color="auto" w:fill="auto"/>
          </w:tcPr>
          <w:p w14:paraId="4FBC7809" w14:textId="77777777" w:rsidR="00FD0E4A" w:rsidRDefault="009E0634">
            <w:r>
              <w:t>Birimde herhangi bir mezun izleme sistemi bulunmamaktadır.</w:t>
            </w:r>
          </w:p>
        </w:tc>
        <w:tc>
          <w:tcPr>
            <w:tcW w:w="1836" w:type="dxa"/>
            <w:shd w:val="clear" w:color="auto" w:fill="auto"/>
          </w:tcPr>
          <w:p w14:paraId="0C55D11B" w14:textId="77777777" w:rsidR="00FD0E4A" w:rsidRDefault="009E0634">
            <w:r>
              <w:t xml:space="preserve">Mezun izleme sistemine ilişkin planlar bulunmaktadır. Ancak bu planlar doğrultusunda yapılmış uygulamalar bulunmamaktadır veya tüm programları kapsamamaktadır. </w:t>
            </w:r>
          </w:p>
        </w:tc>
        <w:tc>
          <w:tcPr>
            <w:tcW w:w="2025" w:type="dxa"/>
            <w:shd w:val="clear" w:color="auto" w:fill="auto"/>
          </w:tcPr>
          <w:p w14:paraId="5343B87F" w14:textId="77777777" w:rsidR="00FD0E4A" w:rsidRDefault="009E0634">
            <w:r>
              <w:t>Mezun izleme sistemine ilişkin tüm programları kapsayan uygulamalar vardır ve bunlardan bazı sonuçlar elde edilmiştir. Ancak bu sonuçların değerlendirilmesi ve karar almalarda kullanılması gerçekleştirilmemiştir.</w:t>
            </w:r>
          </w:p>
        </w:tc>
        <w:tc>
          <w:tcPr>
            <w:tcW w:w="1838" w:type="dxa"/>
            <w:shd w:val="clear" w:color="auto" w:fill="auto"/>
          </w:tcPr>
          <w:p w14:paraId="6809C91C" w14:textId="77777777" w:rsidR="00FD0E4A" w:rsidRDefault="009E0634">
            <w:r>
              <w:t xml:space="preserve">Birimde tüm programlarda </w:t>
            </w:r>
          </w:p>
          <w:p w14:paraId="5A75235E" w14:textId="77777777" w:rsidR="00FD0E4A" w:rsidRDefault="009E0634">
            <w:r>
              <w:t>Sistematik olarak ve kurumsal amaçlar doğrultusunda (eğitim-öğretim politikası ve amaçları) mezunlar izlenmekte ve izlem sonuçlarına göre tüm programları kapsayan önlemler alınmaktadır.</w:t>
            </w:r>
          </w:p>
        </w:tc>
        <w:tc>
          <w:tcPr>
            <w:tcW w:w="1838" w:type="dxa"/>
            <w:shd w:val="clear" w:color="auto" w:fill="auto"/>
          </w:tcPr>
          <w:p w14:paraId="5ADAB213" w14:textId="77777777" w:rsidR="00FD0E4A" w:rsidRDefault="009E0634">
            <w:r>
              <w:t>Birim tüm programlarında mezunların kurumsal amaçlar doğrultusunda izlenmesini güvence altına almış, mezunlar birimin kalite güvence sisteminin bir parçası haline gelmiştir;  birimin bu kapsamda kendine özgü ve yenilikçi birçok uygulaması bulunmakta ve bu uygulamaların bir kısmı diğer birimler tarafından örnek alınmaktadır.</w:t>
            </w:r>
          </w:p>
        </w:tc>
      </w:tr>
    </w:tbl>
    <w:p w14:paraId="6142AA56" w14:textId="77777777" w:rsidR="00FD0E4A" w:rsidRDefault="00FD0E4A">
      <w:pPr>
        <w:pStyle w:val="Balk3"/>
      </w:pPr>
    </w:p>
    <w:p w14:paraId="558D848D" w14:textId="77777777" w:rsidR="00FD0E4A" w:rsidRDefault="00FD0E4A">
      <w:pPr>
        <w:pStyle w:val="Balk4"/>
        <w:ind w:firstLine="118"/>
      </w:pPr>
    </w:p>
    <w:p w14:paraId="3122F0DC" w14:textId="77777777" w:rsidR="00FD0E4A" w:rsidRPr="004B1692" w:rsidRDefault="009E0634" w:rsidP="004B1692">
      <w:pPr>
        <w:jc w:val="both"/>
        <w:rPr>
          <w:sz w:val="22"/>
          <w:szCs w:val="22"/>
        </w:rPr>
      </w:pPr>
      <w:r w:rsidRPr="004B1692">
        <w:rPr>
          <w:sz w:val="22"/>
          <w:szCs w:val="22"/>
        </w:rPr>
        <w:t>Mezun izleme sistemi alt ölçütü Olgunluk Düzeyi 2 olarak belirlenmiştir. Mezun izleme sistemine ilişkin planlar bulunmaktadır. Ancak bu planlar doğrultusunda yapılmış uygulamalar bulunmamaktadır veya tüm programları kapsamamaktadır.</w:t>
      </w:r>
    </w:p>
    <w:p w14:paraId="247F0762" w14:textId="77777777" w:rsidR="00FD0E4A" w:rsidRDefault="00FD0E4A">
      <w:pPr>
        <w:pStyle w:val="Balk4"/>
        <w:ind w:firstLine="118"/>
      </w:pPr>
    </w:p>
    <w:p w14:paraId="384AFDD0" w14:textId="77777777" w:rsidR="00FD0E4A" w:rsidRDefault="009E0634">
      <w:pPr>
        <w:pStyle w:val="Balk4"/>
        <w:ind w:left="0"/>
      </w:pPr>
      <w:r>
        <w:br w:type="page"/>
      </w:r>
    </w:p>
    <w:p w14:paraId="2FF7EBC8" w14:textId="77777777" w:rsidR="00FD0E4A" w:rsidRDefault="009E0634">
      <w:pPr>
        <w:pStyle w:val="Balk1"/>
        <w:ind w:firstLine="118"/>
        <w:rPr>
          <w:color w:val="000000"/>
          <w:u w:val="single"/>
        </w:rPr>
      </w:pPr>
      <w:r>
        <w:lastRenderedPageBreak/>
        <w:fldChar w:fldCharType="begin"/>
      </w:r>
      <w:r>
        <w:instrText xml:space="preserve"> HYPERLINK "https://portal.yokak.gov.tr/kategori/ar-ge-surecleri/" </w:instrText>
      </w:r>
      <w:r>
        <w:fldChar w:fldCharType="separate"/>
      </w:r>
      <w:bookmarkStart w:id="187" w:name="_Toc65495604"/>
      <w:r>
        <w:rPr>
          <w:color w:val="000000"/>
          <w:u w:val="single"/>
        </w:rPr>
        <w:t>C. ARAŞTIRMA VE GELİŞTİRME</w:t>
      </w:r>
      <w:bookmarkEnd w:id="187"/>
    </w:p>
    <w:p w14:paraId="551D1B9E" w14:textId="77777777" w:rsidR="004B1692" w:rsidRDefault="009E0634">
      <w:pPr>
        <w:ind w:left="567"/>
        <w:jc w:val="both"/>
      </w:pPr>
      <w:r>
        <w:fldChar w:fldCharType="end"/>
      </w:r>
    </w:p>
    <w:p w14:paraId="58B94C92" w14:textId="77777777" w:rsidR="00FD0E4A" w:rsidRPr="004B1692" w:rsidRDefault="009E0634" w:rsidP="004B1692">
      <w:pPr>
        <w:jc w:val="both"/>
        <w:rPr>
          <w:sz w:val="22"/>
          <w:szCs w:val="22"/>
        </w:rPr>
      </w:pPr>
      <w:r w:rsidRPr="004B1692">
        <w:rPr>
          <w:sz w:val="22"/>
          <w:szCs w:val="22"/>
        </w:rPr>
        <w:t xml:space="preserve">Birimin araştırma sürecinin değerlendirmesinin yapılması beklenmektedir. Araştırma süreci birimin sürekli gelişim odağı ile hedeflerinin ve bu hedeflerin kimler tarafından gerçekleştirileceğinin belirlendiği, araştırma faaliyetlerinin gerçekleştirildiği, hedeflerin nitelik ve nicelik olarak izlenerek değerlendirildiği ve ulaşılan sonuçların kontrol edilerek ihtiyaç duyulan iyileştirmelerin yapıldığı bir süreç olarak ele alınmalıdır.  </w:t>
      </w:r>
    </w:p>
    <w:p w14:paraId="57BB6484" w14:textId="77777777" w:rsidR="00FD0E4A" w:rsidRDefault="00FD0E4A"/>
    <w:p w14:paraId="4B0BEFDF" w14:textId="77777777" w:rsidR="00FD0E4A" w:rsidRDefault="009E0634">
      <w:pPr>
        <w:pStyle w:val="Balk2"/>
      </w:pPr>
      <w:bookmarkStart w:id="188" w:name="_Toc65495605"/>
      <w:r>
        <w:t>C.1. Araştırma Stratejisi</w:t>
      </w:r>
      <w:bookmarkEnd w:id="188"/>
    </w:p>
    <w:p w14:paraId="23FE28A3" w14:textId="77777777" w:rsidR="004B1692" w:rsidRDefault="004B1692" w:rsidP="004B1692">
      <w:pPr>
        <w:jc w:val="both"/>
        <w:rPr>
          <w:sz w:val="22"/>
          <w:szCs w:val="22"/>
        </w:rPr>
      </w:pPr>
    </w:p>
    <w:p w14:paraId="6869BAE5" w14:textId="77777777" w:rsidR="00FD0E4A" w:rsidRPr="004B1692" w:rsidRDefault="009E0634" w:rsidP="004B1692">
      <w:pPr>
        <w:jc w:val="both"/>
        <w:rPr>
          <w:sz w:val="22"/>
          <w:szCs w:val="22"/>
        </w:rPr>
      </w:pPr>
      <w:r w:rsidRPr="004B1692">
        <w:rPr>
          <w:sz w:val="22"/>
          <w:szCs w:val="22"/>
        </w:rPr>
        <w:t>Birim, stratejik planı çerçevesinde belirlenen akademik öncelikleriyle uyumlu, değer üretebilen ve toplumsal faydaya dönüştürülebilen araştırma ve geliştirme faaliyetleri yürütmektedir.</w:t>
      </w:r>
    </w:p>
    <w:p w14:paraId="3B33E08C" w14:textId="77777777" w:rsidR="00FD0E4A" w:rsidRDefault="00FD0E4A"/>
    <w:p w14:paraId="503A3047" w14:textId="77777777" w:rsidR="00FD0E4A" w:rsidRDefault="009E0634">
      <w:pPr>
        <w:pStyle w:val="Balk3"/>
      </w:pPr>
      <w:bookmarkStart w:id="189" w:name="_Toc65495606"/>
      <w:r>
        <w:t>C.1.1. Birimin araştırma politikası, hedefleri ve stratejisi</w:t>
      </w:r>
      <w:bookmarkEnd w:id="189"/>
    </w:p>
    <w:p w14:paraId="635AF054" w14:textId="77777777" w:rsidR="00FD0E4A" w:rsidRDefault="00FD0E4A">
      <w:pPr>
        <w:pStyle w:val="Balk3"/>
      </w:pPr>
    </w:p>
    <w:p w14:paraId="32C2ACDE" w14:textId="77777777" w:rsidR="00FD0E4A" w:rsidRDefault="009E0634">
      <w:pPr>
        <w:pStyle w:val="Balk4"/>
        <w:ind w:firstLine="118"/>
      </w:pPr>
      <w:bookmarkStart w:id="190" w:name="_Toc65495607"/>
      <w:r>
        <w:t>Olgunluk düzeyi</w:t>
      </w:r>
      <w:bookmarkEnd w:id="190"/>
    </w:p>
    <w:p w14:paraId="716E9F21" w14:textId="77777777" w:rsidR="00FD0E4A" w:rsidRDefault="00FD0E4A">
      <w:pPr>
        <w:pStyle w:val="Balk3"/>
      </w:pPr>
    </w:p>
    <w:tbl>
      <w:tblPr>
        <w:tblStyle w:val="affffff1"/>
        <w:tblW w:w="9595"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2247"/>
        <w:gridCol w:w="1838"/>
        <w:gridCol w:w="1838"/>
      </w:tblGrid>
      <w:tr w:rsidR="00FD0E4A" w14:paraId="27ACEBAF" w14:textId="77777777">
        <w:tc>
          <w:tcPr>
            <w:tcW w:w="1836" w:type="dxa"/>
            <w:shd w:val="clear" w:color="auto" w:fill="auto"/>
          </w:tcPr>
          <w:p w14:paraId="3BDBB710" w14:textId="77777777" w:rsidR="00FD0E4A" w:rsidRDefault="009E0634">
            <w:pPr>
              <w:jc w:val="center"/>
              <w:rPr>
                <w:b/>
              </w:rPr>
            </w:pPr>
            <w:r>
              <w:rPr>
                <w:b/>
              </w:rPr>
              <w:t>1</w:t>
            </w:r>
          </w:p>
        </w:tc>
        <w:tc>
          <w:tcPr>
            <w:tcW w:w="1836" w:type="dxa"/>
            <w:shd w:val="clear" w:color="auto" w:fill="auto"/>
          </w:tcPr>
          <w:p w14:paraId="770AC73D" w14:textId="77777777" w:rsidR="00FD0E4A" w:rsidRDefault="009E0634">
            <w:pPr>
              <w:jc w:val="center"/>
              <w:rPr>
                <w:b/>
              </w:rPr>
            </w:pPr>
            <w:r>
              <w:rPr>
                <w:b/>
              </w:rPr>
              <w:t>2</w:t>
            </w:r>
          </w:p>
        </w:tc>
        <w:tc>
          <w:tcPr>
            <w:tcW w:w="2247" w:type="dxa"/>
            <w:shd w:val="clear" w:color="auto" w:fill="auto"/>
          </w:tcPr>
          <w:p w14:paraId="738A549C" w14:textId="77777777" w:rsidR="00FD0E4A" w:rsidRDefault="009E0634">
            <w:pPr>
              <w:jc w:val="center"/>
              <w:rPr>
                <w:b/>
              </w:rPr>
            </w:pPr>
            <w:r>
              <w:rPr>
                <w:b/>
              </w:rPr>
              <w:t>3</w:t>
            </w:r>
          </w:p>
        </w:tc>
        <w:tc>
          <w:tcPr>
            <w:tcW w:w="1838" w:type="dxa"/>
            <w:shd w:val="clear" w:color="auto" w:fill="BFBFBF"/>
          </w:tcPr>
          <w:p w14:paraId="1CDCE2C7" w14:textId="77777777" w:rsidR="00FD0E4A" w:rsidRDefault="009E0634">
            <w:pPr>
              <w:jc w:val="center"/>
              <w:rPr>
                <w:b/>
              </w:rPr>
            </w:pPr>
            <w:r>
              <w:rPr>
                <w:b/>
              </w:rPr>
              <w:t>4</w:t>
            </w:r>
          </w:p>
        </w:tc>
        <w:tc>
          <w:tcPr>
            <w:tcW w:w="1838" w:type="dxa"/>
            <w:shd w:val="clear" w:color="auto" w:fill="auto"/>
          </w:tcPr>
          <w:p w14:paraId="60F4BABE" w14:textId="77777777" w:rsidR="00FD0E4A" w:rsidRDefault="009E0634">
            <w:pPr>
              <w:jc w:val="center"/>
              <w:rPr>
                <w:b/>
              </w:rPr>
            </w:pPr>
            <w:r>
              <w:rPr>
                <w:b/>
              </w:rPr>
              <w:t>5</w:t>
            </w:r>
          </w:p>
        </w:tc>
      </w:tr>
      <w:tr w:rsidR="00FD0E4A" w14:paraId="48DA3FE2" w14:textId="77777777">
        <w:tc>
          <w:tcPr>
            <w:tcW w:w="1836" w:type="dxa"/>
            <w:shd w:val="clear" w:color="auto" w:fill="auto"/>
          </w:tcPr>
          <w:p w14:paraId="2FDA5831" w14:textId="77777777" w:rsidR="00FD0E4A" w:rsidRDefault="009E0634">
            <w:r>
              <w:t>Birimin tanımlı araştırma politikası, stratejisi ve hedefleri bulunmamaktadır.</w:t>
            </w:r>
          </w:p>
        </w:tc>
        <w:tc>
          <w:tcPr>
            <w:tcW w:w="1836" w:type="dxa"/>
            <w:shd w:val="clear" w:color="auto" w:fill="auto"/>
          </w:tcPr>
          <w:p w14:paraId="66760B71" w14:textId="77777777" w:rsidR="00FD0E4A" w:rsidRDefault="009E0634">
            <w:r>
              <w:t xml:space="preserve">Birimin, araştırmaya bakış açısını, araştırma faaliyetlerinde izleyeceği ilkeleri, araştırmadaki önceliklerini ve araştırma kaynaklarını yönetmedeki tercihlerini ifade eden araştırma politikası,  stratejisi ve hedefleri bulunmaktadır. Ancak bunları hayata geçirmek üzere mekanizmalar veya uygulamalar bulunmamaktadır. </w:t>
            </w:r>
          </w:p>
        </w:tc>
        <w:tc>
          <w:tcPr>
            <w:tcW w:w="2247" w:type="dxa"/>
            <w:shd w:val="clear" w:color="auto" w:fill="auto"/>
          </w:tcPr>
          <w:p w14:paraId="59A1DE5E" w14:textId="77777777" w:rsidR="00FD0E4A" w:rsidRDefault="009E0634">
            <w:r>
              <w:t>Birimin tanımlı araştırma politikası, stratejisi ve hedefleri doğrultusunda yapılan uygulamalar bulunmaktadır. Ancak bu uygulamaların sonuçları değerlendirilmemektedir.</w:t>
            </w:r>
          </w:p>
        </w:tc>
        <w:tc>
          <w:tcPr>
            <w:tcW w:w="1838" w:type="dxa"/>
            <w:shd w:val="clear" w:color="auto" w:fill="auto"/>
          </w:tcPr>
          <w:p w14:paraId="31DCA0B4" w14:textId="77777777" w:rsidR="00FD0E4A" w:rsidRDefault="009E0634">
            <w:r>
              <w:t>Birimde tüm programlar tarafından benimsenmiş araştırma politikası, stratejisi ve hedefleri ile ilgili uygulamalar, sistematik olarak izlenmekte ve izlem sonuçlarına göre tüm alanları ve programları kapsayan önlemler alınmaktadır.</w:t>
            </w:r>
          </w:p>
        </w:tc>
        <w:tc>
          <w:tcPr>
            <w:tcW w:w="1838" w:type="dxa"/>
            <w:shd w:val="clear" w:color="auto" w:fill="auto"/>
          </w:tcPr>
          <w:p w14:paraId="780DEA16" w14:textId="77777777" w:rsidR="00FD0E4A" w:rsidRDefault="009E0634">
            <w:r>
              <w:t>Birimde araştırma alanındaki faaliyetlerin, araştırma politikası doğrultusunda değer üretebilmesi ve toplumsal faydaya dönüşebilmesi güvence altına alınmış ve olgunlaşmış uygulamalarla paydaşlarca benimsenmesi sağlanmıştır;  birimin kendine özgü ve yenilikçi birçok uygulaması bulunmakta ve bu uygulamaların bir kısmı diğer kurumlar tarafından örnek alınmaktadır.</w:t>
            </w:r>
          </w:p>
        </w:tc>
      </w:tr>
    </w:tbl>
    <w:p w14:paraId="77D19E89" w14:textId="77777777" w:rsidR="00FD0E4A" w:rsidRDefault="00FD0E4A">
      <w:pPr>
        <w:pStyle w:val="Balk3"/>
      </w:pPr>
    </w:p>
    <w:p w14:paraId="3FBBDB04" w14:textId="2C5D27EA" w:rsidR="00FD0E4A" w:rsidRPr="004B1692" w:rsidRDefault="007742BA" w:rsidP="004B1692">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4B1692">
        <w:rPr>
          <w:sz w:val="22"/>
          <w:szCs w:val="22"/>
        </w:rPr>
        <w:t xml:space="preserve"> araştırma politikası, hedefleri ve stratejisinin olgunluk düzeyi 4 olarak belirlenmiştir. </w:t>
      </w:r>
      <w:r w:rsidR="00E43E75">
        <w:rPr>
          <w:sz w:val="22"/>
          <w:szCs w:val="22"/>
        </w:rPr>
        <w:t>Ana Bilim Dalı</w:t>
      </w:r>
      <w:r w:rsidR="009E0634" w:rsidRPr="004B1692">
        <w:rPr>
          <w:sz w:val="22"/>
          <w:szCs w:val="22"/>
        </w:rPr>
        <w:t xml:space="preserve">’nın 2019-2023 dönemi stratejik planında belirtildiği üzere, Araştırma Üniversitesi </w:t>
      </w:r>
      <w:proofErr w:type="gramStart"/>
      <w:r w:rsidR="009E0634" w:rsidRPr="004B1692">
        <w:rPr>
          <w:sz w:val="22"/>
          <w:szCs w:val="22"/>
        </w:rPr>
        <w:t>vizyonunu</w:t>
      </w:r>
      <w:proofErr w:type="gramEnd"/>
      <w:r w:rsidR="009E0634" w:rsidRPr="004B1692">
        <w:rPr>
          <w:sz w:val="22"/>
          <w:szCs w:val="22"/>
        </w:rPr>
        <w:t xml:space="preserve"> güçlendirecek </w:t>
      </w:r>
      <w:r w:rsidR="00E43E75">
        <w:rPr>
          <w:sz w:val="22"/>
          <w:szCs w:val="22"/>
        </w:rPr>
        <w:t>Ana Bilim Dalı</w:t>
      </w:r>
      <w:r w:rsidR="009E0634" w:rsidRPr="004B1692">
        <w:rPr>
          <w:sz w:val="22"/>
          <w:szCs w:val="22"/>
        </w:rPr>
        <w:t xml:space="preserve"> bünyesinde nitelikli ve katma değeri yüksek araştırma-geliştirme çalışmalarını yürütmek için; yeni laboratuvar ve araştırma merkezlerinin kurulması, var olanların fiziki alt yapılarının güçlendirilmesine yönelik yatırımların arttırılması; uluslararası nitelikli ve disiplinler arası çalışma yapabilen araştırma potansiyeli yüksek akademik personel ve araştırmacı istihdamının arttırılması; nitelikli ulusal, uluslararası ve kurumsal bilimsel araştırma projeleri, patent, tasarım tescili, faydalı model ve stratejik araştırma sayılarının arttırılması; uluslararası ve ulusal indeksli bilimsel yayın organlarında (kitap, dergi, </w:t>
      </w:r>
      <w:proofErr w:type="spellStart"/>
      <w:r w:rsidR="009E0634" w:rsidRPr="004B1692">
        <w:rPr>
          <w:sz w:val="22"/>
          <w:szCs w:val="22"/>
        </w:rPr>
        <w:t>audio</w:t>
      </w:r>
      <w:proofErr w:type="spellEnd"/>
      <w:r w:rsidR="009E0634" w:rsidRPr="004B1692">
        <w:rPr>
          <w:sz w:val="22"/>
          <w:szCs w:val="22"/>
        </w:rPr>
        <w:t xml:space="preserve">/video vb.) yer alan Gazi Üniversitesi adresli nitelikli yayın ve atıf sayılarının arttırılması; yurtiçi ve yurtdışı eğitim ve araştırma kuruluşları ile işbirliğinin artırılması hedeflerine yönelik bir araştırma politikası benimsenmektedir (Kanıt: C.1.1.1). </w:t>
      </w:r>
    </w:p>
    <w:p w14:paraId="24CDFC00" w14:textId="77777777" w:rsidR="004B1692" w:rsidRDefault="004B1692" w:rsidP="004B1692">
      <w:pPr>
        <w:pStyle w:val="Balk4"/>
        <w:ind w:firstLine="118"/>
      </w:pPr>
      <w:bookmarkStart w:id="191" w:name="_heading=h.h1v7wav3nc0s" w:colFirst="0" w:colLast="0"/>
      <w:bookmarkStart w:id="192" w:name="_heading=h.8doa9sezom6b" w:colFirst="0" w:colLast="0"/>
      <w:bookmarkStart w:id="193" w:name="_Toc65495608"/>
      <w:bookmarkEnd w:id="191"/>
      <w:bookmarkEnd w:id="192"/>
      <w:r>
        <w:lastRenderedPageBreak/>
        <w:t>Kanıtlar</w:t>
      </w:r>
      <w:bookmarkEnd w:id="193"/>
    </w:p>
    <w:p w14:paraId="0D4953C9" w14:textId="77777777" w:rsidR="00FD0E4A" w:rsidRPr="004B1692" w:rsidRDefault="009E0634" w:rsidP="004B1692">
      <w:pPr>
        <w:pStyle w:val="ListeParagraf"/>
        <w:numPr>
          <w:ilvl w:val="0"/>
          <w:numId w:val="16"/>
        </w:numPr>
        <w:jc w:val="both"/>
        <w:rPr>
          <w:i/>
          <w:sz w:val="22"/>
          <w:szCs w:val="22"/>
        </w:rPr>
      </w:pPr>
      <w:r w:rsidRPr="004B1692">
        <w:rPr>
          <w:i/>
          <w:sz w:val="22"/>
          <w:szCs w:val="22"/>
        </w:rPr>
        <w:t>C.1.1.1. Şehir ve Bölge Planlama Bölümü 2020 Yılı Birim Faaliyet Raporu</w:t>
      </w:r>
    </w:p>
    <w:p w14:paraId="511FF9F2" w14:textId="77777777" w:rsidR="00FD0E4A" w:rsidRDefault="00FD0E4A">
      <w:pPr>
        <w:ind w:left="567"/>
        <w:jc w:val="both"/>
        <w:rPr>
          <w:sz w:val="24"/>
          <w:szCs w:val="24"/>
        </w:rPr>
      </w:pPr>
    </w:p>
    <w:p w14:paraId="52C48E08" w14:textId="77777777" w:rsidR="00FD0E4A" w:rsidRDefault="00FD0E4A">
      <w:pPr>
        <w:pStyle w:val="Balk3"/>
      </w:pPr>
    </w:p>
    <w:p w14:paraId="5989AFEE" w14:textId="77777777" w:rsidR="00FD0E4A" w:rsidRDefault="009E0634">
      <w:pPr>
        <w:pStyle w:val="Balk3"/>
      </w:pPr>
      <w:bookmarkStart w:id="194" w:name="_Toc65495609"/>
      <w:r>
        <w:t xml:space="preserve">C.1.2 Araştırma-Geliştirme süreçlerinin yönetimi ve </w:t>
      </w:r>
      <w:proofErr w:type="spellStart"/>
      <w:r>
        <w:t>organizasyonel</w:t>
      </w:r>
      <w:proofErr w:type="spellEnd"/>
      <w:r>
        <w:t xml:space="preserve"> yapısı</w:t>
      </w:r>
      <w:bookmarkEnd w:id="194"/>
    </w:p>
    <w:p w14:paraId="122F344D" w14:textId="77777777" w:rsidR="00FD0E4A" w:rsidRDefault="00FD0E4A">
      <w:pPr>
        <w:pStyle w:val="Balk3"/>
      </w:pPr>
    </w:p>
    <w:p w14:paraId="37F62499" w14:textId="77777777" w:rsidR="00FD0E4A" w:rsidRDefault="009E0634">
      <w:pPr>
        <w:pStyle w:val="Balk4"/>
        <w:ind w:firstLine="118"/>
      </w:pPr>
      <w:bookmarkStart w:id="195" w:name="_Toc65495610"/>
      <w:r>
        <w:t>Olgunluk düzeyi</w:t>
      </w:r>
      <w:bookmarkEnd w:id="195"/>
    </w:p>
    <w:p w14:paraId="78E6C504" w14:textId="77777777" w:rsidR="00FD0E4A" w:rsidRDefault="00FD0E4A">
      <w:pPr>
        <w:pStyle w:val="Balk3"/>
      </w:pPr>
    </w:p>
    <w:tbl>
      <w:tblPr>
        <w:tblStyle w:val="affffff2"/>
        <w:tblW w:w="9836"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2188"/>
        <w:gridCol w:w="1837"/>
        <w:gridCol w:w="1838"/>
        <w:gridCol w:w="2137"/>
      </w:tblGrid>
      <w:tr w:rsidR="00FD0E4A" w14:paraId="61269EFA" w14:textId="77777777" w:rsidTr="006418FF">
        <w:tc>
          <w:tcPr>
            <w:tcW w:w="1836" w:type="dxa"/>
            <w:shd w:val="clear" w:color="auto" w:fill="auto"/>
          </w:tcPr>
          <w:p w14:paraId="48211693" w14:textId="77777777" w:rsidR="00FD0E4A" w:rsidRDefault="009E0634">
            <w:pPr>
              <w:jc w:val="center"/>
              <w:rPr>
                <w:b/>
              </w:rPr>
            </w:pPr>
            <w:r>
              <w:rPr>
                <w:b/>
              </w:rPr>
              <w:t>1</w:t>
            </w:r>
          </w:p>
        </w:tc>
        <w:tc>
          <w:tcPr>
            <w:tcW w:w="2188" w:type="dxa"/>
            <w:shd w:val="clear" w:color="auto" w:fill="auto"/>
          </w:tcPr>
          <w:p w14:paraId="386BE370" w14:textId="77777777" w:rsidR="00FD0E4A" w:rsidRDefault="009E0634">
            <w:pPr>
              <w:jc w:val="center"/>
              <w:rPr>
                <w:b/>
              </w:rPr>
            </w:pPr>
            <w:r>
              <w:rPr>
                <w:b/>
              </w:rPr>
              <w:t>2</w:t>
            </w:r>
          </w:p>
        </w:tc>
        <w:tc>
          <w:tcPr>
            <w:tcW w:w="1837" w:type="dxa"/>
            <w:shd w:val="clear" w:color="auto" w:fill="auto"/>
          </w:tcPr>
          <w:p w14:paraId="1E0117F5" w14:textId="77777777" w:rsidR="00FD0E4A" w:rsidRDefault="009E0634">
            <w:pPr>
              <w:jc w:val="center"/>
              <w:rPr>
                <w:b/>
              </w:rPr>
            </w:pPr>
            <w:r>
              <w:rPr>
                <w:b/>
              </w:rPr>
              <w:t>3</w:t>
            </w:r>
          </w:p>
        </w:tc>
        <w:tc>
          <w:tcPr>
            <w:tcW w:w="1838" w:type="dxa"/>
            <w:shd w:val="clear" w:color="auto" w:fill="BFBFBF"/>
          </w:tcPr>
          <w:p w14:paraId="2B00C46F" w14:textId="77777777" w:rsidR="00FD0E4A" w:rsidRDefault="009E0634">
            <w:pPr>
              <w:jc w:val="center"/>
              <w:rPr>
                <w:b/>
              </w:rPr>
            </w:pPr>
            <w:r>
              <w:rPr>
                <w:b/>
              </w:rPr>
              <w:t>4</w:t>
            </w:r>
          </w:p>
        </w:tc>
        <w:tc>
          <w:tcPr>
            <w:tcW w:w="2137" w:type="dxa"/>
            <w:shd w:val="clear" w:color="auto" w:fill="auto"/>
          </w:tcPr>
          <w:p w14:paraId="577C932A" w14:textId="77777777" w:rsidR="00FD0E4A" w:rsidRDefault="009E0634">
            <w:pPr>
              <w:jc w:val="center"/>
              <w:rPr>
                <w:b/>
              </w:rPr>
            </w:pPr>
            <w:r>
              <w:rPr>
                <w:b/>
              </w:rPr>
              <w:t>5</w:t>
            </w:r>
          </w:p>
        </w:tc>
      </w:tr>
      <w:tr w:rsidR="00FD0E4A" w14:paraId="64964693" w14:textId="77777777" w:rsidTr="006418FF">
        <w:tc>
          <w:tcPr>
            <w:tcW w:w="1836" w:type="dxa"/>
            <w:shd w:val="clear" w:color="auto" w:fill="auto"/>
          </w:tcPr>
          <w:p w14:paraId="21ADCC2A" w14:textId="77777777" w:rsidR="00FD0E4A" w:rsidRDefault="009E0634">
            <w:r>
              <w:t xml:space="preserve">Birimin araştırma-geliştirme süreçlerinin yönetimi ve </w:t>
            </w:r>
            <w:proofErr w:type="spellStart"/>
            <w:r>
              <w:t>organizasyonel</w:t>
            </w:r>
            <w:proofErr w:type="spellEnd"/>
            <w:r>
              <w:t xml:space="preserve"> yapısına ilişkin bir planlama bulunmamaktadır.</w:t>
            </w:r>
          </w:p>
        </w:tc>
        <w:tc>
          <w:tcPr>
            <w:tcW w:w="2188" w:type="dxa"/>
            <w:shd w:val="clear" w:color="auto" w:fill="auto"/>
          </w:tcPr>
          <w:p w14:paraId="237E3DF4" w14:textId="77777777" w:rsidR="00FD0E4A" w:rsidRDefault="009E0634">
            <w:r>
              <w:t xml:space="preserve">Birimin araştırma-geliştirme süreçlerinin yönetim ve </w:t>
            </w:r>
            <w:proofErr w:type="spellStart"/>
            <w:r>
              <w:t>organizasyonel</w:t>
            </w:r>
            <w:proofErr w:type="spellEnd"/>
            <w:r>
              <w:t xml:space="preserve"> yapısına ilişkin planlamalar (karışmayan ile müdahaleci spektrumun neresinde konumlandığı, </w:t>
            </w:r>
            <w:proofErr w:type="gramStart"/>
            <w:r>
              <w:t>motivasyon</w:t>
            </w:r>
            <w:proofErr w:type="gramEnd"/>
            <w:r>
              <w:t xml:space="preserve"> ve yönlendirme işlevinin nasıl tasarlandığı, kısa ve uzun vadeli hedeflerin net ve kesin nasıl tanımlandığı, araştırma yönetimi ekibi ve görev tanımları) bulunmaktadır.  Ancak bu planlar doğrultusunda yapılmış uygulamalar bulunmamaktadır veya tüm alanları kapsamayan uygulamalar bulunmaktadır.</w:t>
            </w:r>
          </w:p>
        </w:tc>
        <w:tc>
          <w:tcPr>
            <w:tcW w:w="1837" w:type="dxa"/>
            <w:shd w:val="clear" w:color="auto" w:fill="auto"/>
          </w:tcPr>
          <w:p w14:paraId="3D1B7330" w14:textId="77777777" w:rsidR="00FD0E4A" w:rsidRDefault="009E0634">
            <w:r>
              <w:t xml:space="preserve">Birimde tüm alanları kapsayıcı şekilde araştırma-geliştirme süreçlerinin yönetimi ve </w:t>
            </w:r>
            <w:proofErr w:type="spellStart"/>
            <w:r>
              <w:t>organizasyonel</w:t>
            </w:r>
            <w:proofErr w:type="spellEnd"/>
            <w:r>
              <w:t xml:space="preserve"> yapısı kurumsal tercihler yönünde uygulamaya konularak bazı sonuçlar elde edilmiştir. Ancak bu sonuçlar izlenmemektedir.</w:t>
            </w:r>
          </w:p>
        </w:tc>
        <w:tc>
          <w:tcPr>
            <w:tcW w:w="1838" w:type="dxa"/>
            <w:shd w:val="clear" w:color="auto" w:fill="auto"/>
          </w:tcPr>
          <w:p w14:paraId="611EBF18" w14:textId="77777777" w:rsidR="00FD0E4A" w:rsidRDefault="009E0634">
            <w:r>
              <w:t xml:space="preserve">Birimde araştırma-geliştirme süreçlerinin yönetimi ile ilişkili sonuçlar ve paydaş görüşleri sistematik olarak izlenmekte ve paydaşlarla birlikte değerlendirilerek önlemler alınmaktadır. </w:t>
            </w:r>
          </w:p>
          <w:p w14:paraId="7395E092" w14:textId="77777777" w:rsidR="00FD0E4A" w:rsidRDefault="00FD0E4A"/>
        </w:tc>
        <w:tc>
          <w:tcPr>
            <w:tcW w:w="2137" w:type="dxa"/>
            <w:shd w:val="clear" w:color="auto" w:fill="auto"/>
          </w:tcPr>
          <w:p w14:paraId="57D52D9C" w14:textId="77777777" w:rsidR="00FD0E4A" w:rsidRDefault="009E0634">
            <w:r>
              <w:t xml:space="preserve">Birimde tüm programları kapsayan araştırma-geliştirme yönetimi, kurumsal amaçlar (araştırma politikası, hedefleri, stratejisi) doğrultusunda bütünleştirici, sürdürülebilir ve olgunlaşmış uygulamalarla birimin tamamında benimsenmiş ve güvence altına alınmıştır; birimin kendine özgü ve yenilikçi birçok uygulaması bulunmakta ve bu uygulamaların bir kısmı diğer birimler tarafından örnek alınmaktadır. </w:t>
            </w:r>
          </w:p>
          <w:p w14:paraId="28439B28" w14:textId="77777777" w:rsidR="00FD0E4A" w:rsidRDefault="00FD0E4A"/>
          <w:p w14:paraId="44A40D12" w14:textId="77777777" w:rsidR="00FD0E4A" w:rsidRDefault="00FD0E4A"/>
        </w:tc>
      </w:tr>
    </w:tbl>
    <w:p w14:paraId="741E69D7" w14:textId="77777777" w:rsidR="00FD0E4A" w:rsidRDefault="00FD0E4A">
      <w:pPr>
        <w:pStyle w:val="Balk3"/>
      </w:pPr>
    </w:p>
    <w:p w14:paraId="4DCF4149" w14:textId="77777777" w:rsidR="00FD0E4A" w:rsidRDefault="00FD0E4A"/>
    <w:p w14:paraId="230861D1" w14:textId="47B3CBE1" w:rsidR="00FD0E4A" w:rsidRPr="004B1692" w:rsidRDefault="00E43E75" w:rsidP="004B1692">
      <w:pPr>
        <w:jc w:val="both"/>
        <w:rPr>
          <w:sz w:val="22"/>
          <w:szCs w:val="22"/>
        </w:rPr>
      </w:pPr>
      <w:r>
        <w:rPr>
          <w:sz w:val="24"/>
          <w:szCs w:val="24"/>
        </w:rPr>
        <w:t>Ana Bilim Dalı</w:t>
      </w:r>
      <w:r w:rsidR="009E0634" w:rsidRPr="004B1692">
        <w:rPr>
          <w:sz w:val="22"/>
          <w:szCs w:val="22"/>
        </w:rPr>
        <w:t xml:space="preserve"> bünyesinde gerçekleşen araştırma-geliştirme süreçlerinin yönetiminin ve </w:t>
      </w:r>
      <w:proofErr w:type="spellStart"/>
      <w:r w:rsidR="009E0634" w:rsidRPr="004B1692">
        <w:rPr>
          <w:sz w:val="22"/>
          <w:szCs w:val="22"/>
        </w:rPr>
        <w:t>organizasyonel</w:t>
      </w:r>
      <w:proofErr w:type="spellEnd"/>
      <w:r w:rsidR="009E0634" w:rsidRPr="004B1692">
        <w:rPr>
          <w:sz w:val="22"/>
          <w:szCs w:val="22"/>
        </w:rPr>
        <w:t xml:space="preserve"> yapısının olgunluk düzeyi 4 olarak belirlenmiştir.</w:t>
      </w:r>
    </w:p>
    <w:p w14:paraId="139D4FAB" w14:textId="77777777" w:rsidR="00FD0E4A" w:rsidRPr="004B1692" w:rsidRDefault="00FD0E4A" w:rsidP="004B1692">
      <w:pPr>
        <w:jc w:val="both"/>
        <w:rPr>
          <w:sz w:val="22"/>
          <w:szCs w:val="22"/>
        </w:rPr>
      </w:pPr>
    </w:p>
    <w:p w14:paraId="15060434" w14:textId="65744EB7" w:rsidR="00FD0E4A" w:rsidRPr="004B1692" w:rsidRDefault="00E43E75" w:rsidP="004B1692">
      <w:pPr>
        <w:jc w:val="both"/>
        <w:rPr>
          <w:sz w:val="22"/>
          <w:szCs w:val="22"/>
        </w:rPr>
      </w:pPr>
      <w:proofErr w:type="gramStart"/>
      <w:r>
        <w:rPr>
          <w:sz w:val="22"/>
          <w:szCs w:val="22"/>
        </w:rPr>
        <w:t>Ana Bilim Dalı</w:t>
      </w:r>
      <w:r w:rsidR="009E0634" w:rsidRPr="004B1692">
        <w:rPr>
          <w:sz w:val="22"/>
          <w:szCs w:val="22"/>
        </w:rPr>
        <w:t xml:space="preserve">’nda bulunan akademik birimler, üniversitenin Personel Daire Başkanlığı, Araştırma-Geliştirme Kurum Koordinatörlüğü, Bilim, Eğitim, Sanat, Teknoloji, Girişimcilik, Yenilikçilik Kurulu (Gazi BEST), Strateji Geliştirme Daire Başkanlığı, Yapı İşleri ve Teknik Daire Başkanlığı, Kütüphane ve Dokümantasyon Daire Başkanlığı, BAP Birimi ile etkileşimli olarak çalışmakta, birimler arasında bilgi akışı korunmakta, araştırma-geliştirme projelerini destekleyecek İlgili ulusal/uluslararası kamu/özel kurum ve kuruluşlar ile işbirliği kurulmaktadır. </w:t>
      </w:r>
      <w:proofErr w:type="gramEnd"/>
    </w:p>
    <w:p w14:paraId="22DBF165" w14:textId="77777777" w:rsidR="00FD0E4A" w:rsidRDefault="00FD0E4A"/>
    <w:p w14:paraId="6AC87380" w14:textId="77777777" w:rsidR="00FD0E4A" w:rsidRDefault="009E0634">
      <w:pPr>
        <w:pStyle w:val="Balk3"/>
      </w:pPr>
      <w:bookmarkStart w:id="196" w:name="_Toc65495611"/>
      <w:r>
        <w:t>C.1.3. Araştırmaların yerel/ bölgesel/ ulusal kalkınma hedefleriyle ilişkisi</w:t>
      </w:r>
      <w:bookmarkEnd w:id="196"/>
    </w:p>
    <w:p w14:paraId="2703DE1A" w14:textId="77777777" w:rsidR="00FD0E4A" w:rsidRDefault="00FD0E4A">
      <w:pPr>
        <w:pStyle w:val="Balk3"/>
      </w:pPr>
    </w:p>
    <w:p w14:paraId="5A6C54CC" w14:textId="77777777" w:rsidR="00FD0E4A" w:rsidRDefault="009E0634">
      <w:pPr>
        <w:pStyle w:val="Balk4"/>
        <w:ind w:firstLine="118"/>
      </w:pPr>
      <w:bookmarkStart w:id="197" w:name="_Toc65495612"/>
      <w:r>
        <w:t>Olgunluk düzeyi</w:t>
      </w:r>
      <w:bookmarkEnd w:id="197"/>
    </w:p>
    <w:p w14:paraId="08FE0FA6" w14:textId="77777777" w:rsidR="00FD0E4A" w:rsidRDefault="00FD0E4A">
      <w:pPr>
        <w:pStyle w:val="Balk3"/>
      </w:pPr>
    </w:p>
    <w:tbl>
      <w:tblPr>
        <w:tblStyle w:val="affffff3"/>
        <w:tblW w:w="9836"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2059"/>
        <w:gridCol w:w="2268"/>
      </w:tblGrid>
      <w:tr w:rsidR="00FD0E4A" w14:paraId="0C1D7F51" w14:textId="77777777" w:rsidTr="006418FF">
        <w:tc>
          <w:tcPr>
            <w:tcW w:w="1836" w:type="dxa"/>
            <w:shd w:val="clear" w:color="auto" w:fill="auto"/>
          </w:tcPr>
          <w:p w14:paraId="15AAF83F" w14:textId="77777777" w:rsidR="00FD0E4A" w:rsidRDefault="009E0634">
            <w:pPr>
              <w:jc w:val="center"/>
              <w:rPr>
                <w:b/>
              </w:rPr>
            </w:pPr>
            <w:r>
              <w:rPr>
                <w:b/>
              </w:rPr>
              <w:t>1</w:t>
            </w:r>
          </w:p>
        </w:tc>
        <w:tc>
          <w:tcPr>
            <w:tcW w:w="1836" w:type="dxa"/>
            <w:shd w:val="clear" w:color="auto" w:fill="auto"/>
          </w:tcPr>
          <w:p w14:paraId="5B02516A" w14:textId="77777777" w:rsidR="00FD0E4A" w:rsidRDefault="009E0634">
            <w:pPr>
              <w:jc w:val="center"/>
              <w:rPr>
                <w:b/>
              </w:rPr>
            </w:pPr>
            <w:r>
              <w:rPr>
                <w:b/>
              </w:rPr>
              <w:t>2</w:t>
            </w:r>
          </w:p>
        </w:tc>
        <w:tc>
          <w:tcPr>
            <w:tcW w:w="1837" w:type="dxa"/>
            <w:shd w:val="clear" w:color="auto" w:fill="auto"/>
          </w:tcPr>
          <w:p w14:paraId="02FA491F" w14:textId="77777777" w:rsidR="00FD0E4A" w:rsidRDefault="009E0634">
            <w:pPr>
              <w:jc w:val="center"/>
              <w:rPr>
                <w:b/>
              </w:rPr>
            </w:pPr>
            <w:r>
              <w:rPr>
                <w:b/>
              </w:rPr>
              <w:t>3</w:t>
            </w:r>
          </w:p>
        </w:tc>
        <w:tc>
          <w:tcPr>
            <w:tcW w:w="2059" w:type="dxa"/>
            <w:shd w:val="clear" w:color="auto" w:fill="BFBFBF"/>
          </w:tcPr>
          <w:p w14:paraId="56D3D62B" w14:textId="77777777" w:rsidR="00FD0E4A" w:rsidRDefault="009E0634">
            <w:pPr>
              <w:jc w:val="center"/>
              <w:rPr>
                <w:b/>
              </w:rPr>
            </w:pPr>
            <w:r>
              <w:rPr>
                <w:b/>
              </w:rPr>
              <w:t>4</w:t>
            </w:r>
          </w:p>
        </w:tc>
        <w:tc>
          <w:tcPr>
            <w:tcW w:w="2268" w:type="dxa"/>
            <w:shd w:val="clear" w:color="auto" w:fill="auto"/>
          </w:tcPr>
          <w:p w14:paraId="17CC1A66" w14:textId="77777777" w:rsidR="00FD0E4A" w:rsidRDefault="009E0634">
            <w:pPr>
              <w:jc w:val="center"/>
              <w:rPr>
                <w:b/>
              </w:rPr>
            </w:pPr>
            <w:r>
              <w:rPr>
                <w:b/>
              </w:rPr>
              <w:t>5</w:t>
            </w:r>
          </w:p>
        </w:tc>
      </w:tr>
      <w:tr w:rsidR="00FD0E4A" w14:paraId="1576CF1A" w14:textId="77777777" w:rsidTr="006418FF">
        <w:tc>
          <w:tcPr>
            <w:tcW w:w="1836" w:type="dxa"/>
            <w:shd w:val="clear" w:color="auto" w:fill="auto"/>
          </w:tcPr>
          <w:p w14:paraId="62AA0C1B" w14:textId="77777777" w:rsidR="00FD0E4A" w:rsidRDefault="009E0634">
            <w:r>
              <w:t xml:space="preserve">Birim araştırmaların planlaması, </w:t>
            </w:r>
            <w:r>
              <w:lastRenderedPageBreak/>
              <w:t xml:space="preserve">yürütülmesi veya yönetilmesinde yerel, bölgesel ve ulusal kalkınma hedeflerini ve değişimleri dikkate almamaktadır. </w:t>
            </w:r>
          </w:p>
        </w:tc>
        <w:tc>
          <w:tcPr>
            <w:tcW w:w="1836" w:type="dxa"/>
            <w:shd w:val="clear" w:color="auto" w:fill="auto"/>
          </w:tcPr>
          <w:p w14:paraId="309F652A" w14:textId="77777777" w:rsidR="00FD0E4A" w:rsidRDefault="009E0634">
            <w:r>
              <w:lastRenderedPageBreak/>
              <w:t xml:space="preserve">Birim, araştırmaların planlamasında, </w:t>
            </w:r>
            <w:r>
              <w:lastRenderedPageBreak/>
              <w:t xml:space="preserve">yürütülmesinde veya yönetilmesinde yerel, bölgesel ve ulusal kalkınma hedeflerini ve değişimleri dikkate almaktadır. Ancak bu uygulamalar tüm alanları kapsamamaktadır veya birimin araştırma politikası, hedefleri, stratejisine yansıtılmamaktadır. </w:t>
            </w:r>
          </w:p>
        </w:tc>
        <w:tc>
          <w:tcPr>
            <w:tcW w:w="1837" w:type="dxa"/>
            <w:shd w:val="clear" w:color="auto" w:fill="auto"/>
          </w:tcPr>
          <w:p w14:paraId="6DF8D1AC" w14:textId="77777777" w:rsidR="00FD0E4A" w:rsidRDefault="009E0634">
            <w:r>
              <w:lastRenderedPageBreak/>
              <w:t xml:space="preserve">Birim araştırma ile ilişkili tüm </w:t>
            </w:r>
            <w:r>
              <w:lastRenderedPageBreak/>
              <w:t xml:space="preserve">alanlardaki araştırmaların planlamasında, yürütülmesinde veya yönetilmesinde yerel, bölgesel ve ulusal kalkınma hedeflerini ve değişimleri dikkate almaktadır. Ancak bu uygulamalarla ilgili sonuçlar izlenmemektedir. </w:t>
            </w:r>
          </w:p>
          <w:p w14:paraId="7D90B661" w14:textId="77777777" w:rsidR="00FD0E4A" w:rsidRDefault="00FD0E4A"/>
        </w:tc>
        <w:tc>
          <w:tcPr>
            <w:tcW w:w="2059" w:type="dxa"/>
            <w:shd w:val="clear" w:color="auto" w:fill="auto"/>
          </w:tcPr>
          <w:p w14:paraId="33B1B408" w14:textId="77777777" w:rsidR="00FD0E4A" w:rsidRDefault="009E0634">
            <w:r>
              <w:lastRenderedPageBreak/>
              <w:t xml:space="preserve">Birimde araştırma çıktıları;  yerel, </w:t>
            </w:r>
            <w:r>
              <w:lastRenderedPageBreak/>
              <w:t>bölgesel ve ulusal kalkınma hedefleriyle ilişkili olarak sistematik ve birimin iç kalite güvencesi sistemiyle uyumlu olarak izlenmekte ve izlem sonuçlarını paydaşlarla birlikte değerlendirilerek önlem alınmaktadır.</w:t>
            </w:r>
          </w:p>
        </w:tc>
        <w:tc>
          <w:tcPr>
            <w:tcW w:w="2268" w:type="dxa"/>
            <w:shd w:val="clear" w:color="auto" w:fill="auto"/>
          </w:tcPr>
          <w:p w14:paraId="43545612" w14:textId="77777777" w:rsidR="00FD0E4A" w:rsidRDefault="009E0634">
            <w:r>
              <w:lastRenderedPageBreak/>
              <w:t xml:space="preserve">Birimde araştırmaların; yerel, bölgesel ve ulusal </w:t>
            </w:r>
            <w:r>
              <w:lastRenderedPageBreak/>
              <w:t xml:space="preserve">kalkınma hedeflerine </w:t>
            </w:r>
            <w:proofErr w:type="spellStart"/>
            <w:r>
              <w:t>sosyo</w:t>
            </w:r>
            <w:proofErr w:type="spellEnd"/>
            <w:r>
              <w:t>-ekonomik-kültürel katkısı ile rekabet düzeyinin (ulusal/uluslararası)  değerlendirilmesi birimde tamamında benimsenmiş ve güvence altına alınmıştır; birimin bu hususta kendine özgü ve yenilikçi birçok uygulaması bulunmakta ve bu uygulamaların bir kısmı diğer birimler tarafından örnek alınmaktadır.</w:t>
            </w:r>
          </w:p>
        </w:tc>
      </w:tr>
    </w:tbl>
    <w:p w14:paraId="09F3D4C4" w14:textId="77777777" w:rsidR="00FD0E4A" w:rsidRDefault="00FD0E4A">
      <w:pPr>
        <w:pStyle w:val="Balk3"/>
      </w:pPr>
    </w:p>
    <w:p w14:paraId="6A361F25" w14:textId="7E875B17" w:rsidR="00FD0E4A" w:rsidRPr="004B1692" w:rsidRDefault="00E43E75" w:rsidP="004B1692">
      <w:pPr>
        <w:jc w:val="both"/>
        <w:rPr>
          <w:sz w:val="22"/>
          <w:szCs w:val="22"/>
        </w:rPr>
      </w:pPr>
      <w:r>
        <w:rPr>
          <w:sz w:val="22"/>
          <w:szCs w:val="22"/>
        </w:rPr>
        <w:t>Ana Bilim Dalı</w:t>
      </w:r>
      <w:r w:rsidR="009E0634" w:rsidRPr="004B1692">
        <w:rPr>
          <w:sz w:val="22"/>
          <w:szCs w:val="22"/>
        </w:rPr>
        <w:t xml:space="preserve"> bünyesinde yürütülen araştırmaların yerel/bölgesel/ulusal kalkınma hedefleriyle ilişkisinin olgunluk düzeyi 4 olarak belirlenmiştir. Ulusal bağlamda özgün araştırmalar yapan, nitelikli bilgi üreten ve yayan bir kurum olma </w:t>
      </w:r>
      <w:proofErr w:type="gramStart"/>
      <w:r w:rsidR="009E0634" w:rsidRPr="004B1692">
        <w:rPr>
          <w:sz w:val="22"/>
          <w:szCs w:val="22"/>
        </w:rPr>
        <w:t>misyonu</w:t>
      </w:r>
      <w:proofErr w:type="gramEnd"/>
      <w:r w:rsidR="009E0634" w:rsidRPr="004B1692">
        <w:rPr>
          <w:sz w:val="22"/>
          <w:szCs w:val="22"/>
        </w:rPr>
        <w:t xml:space="preserve"> taşıyan </w:t>
      </w:r>
      <w:r w:rsidR="007742BA">
        <w:rPr>
          <w:sz w:val="22"/>
          <w:szCs w:val="22"/>
        </w:rPr>
        <w:t xml:space="preserve">Şehir ve Bölge Planlama </w:t>
      </w:r>
      <w:r>
        <w:rPr>
          <w:sz w:val="22"/>
          <w:szCs w:val="22"/>
        </w:rPr>
        <w:t>Ana Bilim Dalı</w:t>
      </w:r>
      <w:r w:rsidR="007742BA">
        <w:rPr>
          <w:sz w:val="22"/>
          <w:szCs w:val="22"/>
        </w:rPr>
        <w:t xml:space="preserve"> (İNG)</w:t>
      </w:r>
      <w:r w:rsidR="009E0634" w:rsidRPr="004B1692">
        <w:rPr>
          <w:sz w:val="22"/>
          <w:szCs w:val="22"/>
        </w:rPr>
        <w:t xml:space="preserve">, 2020 yılı için stratejik planında yer alan amaç ve hedeflere göre belirlediği performans hedefleri ile faaliyetlerini, 11. Kalkınma Planı ve Orta Vadeli Program’da yer alan amaç, politika ve önceliklere uygun olarak gerçekleştirmektedir. </w:t>
      </w:r>
      <w:r>
        <w:rPr>
          <w:sz w:val="22"/>
          <w:szCs w:val="22"/>
        </w:rPr>
        <w:t>Ana Bilim Dalı</w:t>
      </w:r>
      <w:r w:rsidR="009E0634" w:rsidRPr="004B1692">
        <w:rPr>
          <w:sz w:val="22"/>
          <w:szCs w:val="22"/>
        </w:rPr>
        <w:t>’nda yürütülen tezler, araştırma projeleri ile desteklenmektedir.</w:t>
      </w:r>
    </w:p>
    <w:p w14:paraId="3955B445" w14:textId="77777777" w:rsidR="00FD0E4A" w:rsidRPr="004B1692" w:rsidRDefault="00FD0E4A" w:rsidP="004B1692">
      <w:pPr>
        <w:jc w:val="both"/>
        <w:rPr>
          <w:sz w:val="22"/>
          <w:szCs w:val="22"/>
        </w:rPr>
      </w:pPr>
    </w:p>
    <w:p w14:paraId="27F18F23" w14:textId="0989C7E7" w:rsidR="00FD0E4A" w:rsidRPr="004B1692" w:rsidRDefault="009E0634" w:rsidP="004B1692">
      <w:pPr>
        <w:jc w:val="both"/>
        <w:rPr>
          <w:sz w:val="22"/>
          <w:szCs w:val="22"/>
        </w:rPr>
      </w:pPr>
      <w:r w:rsidRPr="004B1692">
        <w:rPr>
          <w:sz w:val="22"/>
          <w:szCs w:val="22"/>
        </w:rPr>
        <w:t xml:space="preserve">Ayrıca, bölüm elemanları güncel akademik </w:t>
      </w:r>
      <w:proofErr w:type="gramStart"/>
      <w:r w:rsidRPr="004B1692">
        <w:rPr>
          <w:sz w:val="22"/>
          <w:szCs w:val="22"/>
        </w:rPr>
        <w:t>literatürü</w:t>
      </w:r>
      <w:proofErr w:type="gramEnd"/>
      <w:r w:rsidRPr="004B1692">
        <w:rPr>
          <w:sz w:val="22"/>
          <w:szCs w:val="22"/>
        </w:rPr>
        <w:t xml:space="preserve"> yakından izlemektedir. 11. kalkınma Planında yer alan önceliklere göre yüksek lisans ve doktora tezleri üretilmektedir. </w:t>
      </w:r>
      <w:proofErr w:type="spellStart"/>
      <w:r w:rsidRPr="004B1692">
        <w:rPr>
          <w:sz w:val="22"/>
          <w:szCs w:val="22"/>
        </w:rPr>
        <w:t>YÖk</w:t>
      </w:r>
      <w:proofErr w:type="spellEnd"/>
      <w:r w:rsidRPr="004B1692">
        <w:rPr>
          <w:sz w:val="22"/>
          <w:szCs w:val="22"/>
        </w:rPr>
        <w:t xml:space="preserve"> tez izleme </w:t>
      </w:r>
      <w:proofErr w:type="spellStart"/>
      <w:r w:rsidRPr="004B1692">
        <w:rPr>
          <w:sz w:val="22"/>
          <w:szCs w:val="22"/>
        </w:rPr>
        <w:t>portalında</w:t>
      </w:r>
      <w:proofErr w:type="spellEnd"/>
      <w:r w:rsidRPr="004B1692">
        <w:rPr>
          <w:sz w:val="22"/>
          <w:szCs w:val="22"/>
        </w:rPr>
        <w:t xml:space="preserve"> yer alan tezlere bakıldığında Şehir Ve Bölge Planla</w:t>
      </w:r>
      <w:r w:rsidR="00E67262">
        <w:rPr>
          <w:sz w:val="22"/>
          <w:szCs w:val="22"/>
        </w:rPr>
        <w:t xml:space="preserve">ma Bölümünde üretilen tezlerin </w:t>
      </w:r>
      <w:r w:rsidRPr="004B1692">
        <w:rPr>
          <w:sz w:val="22"/>
          <w:szCs w:val="22"/>
        </w:rPr>
        <w:t xml:space="preserve">güncel </w:t>
      </w:r>
      <w:proofErr w:type="gramStart"/>
      <w:r w:rsidRPr="004B1692">
        <w:rPr>
          <w:sz w:val="22"/>
          <w:szCs w:val="22"/>
        </w:rPr>
        <w:t>literatür</w:t>
      </w:r>
      <w:proofErr w:type="gramEnd"/>
      <w:r w:rsidRPr="004B1692">
        <w:rPr>
          <w:sz w:val="22"/>
          <w:szCs w:val="22"/>
        </w:rPr>
        <w:t xml:space="preserve"> ile birlikteliği açıkça görülmektedir (Kanıt C.1.3.1.)</w:t>
      </w:r>
    </w:p>
    <w:p w14:paraId="790D03E8" w14:textId="77777777" w:rsidR="00FD0E4A" w:rsidRDefault="00FD0E4A">
      <w:pPr>
        <w:pStyle w:val="Balk4"/>
        <w:ind w:firstLine="118"/>
      </w:pPr>
      <w:bookmarkStart w:id="198" w:name="_heading=h.br6wpjthxikn" w:colFirst="0" w:colLast="0"/>
      <w:bookmarkEnd w:id="198"/>
    </w:p>
    <w:p w14:paraId="035BE574" w14:textId="77777777" w:rsidR="00FD0E4A" w:rsidRDefault="009E0634">
      <w:pPr>
        <w:pStyle w:val="Balk4"/>
        <w:ind w:firstLine="118"/>
      </w:pPr>
      <w:bookmarkStart w:id="199" w:name="_heading=h.rfb3uch3gqxd" w:colFirst="0" w:colLast="0"/>
      <w:bookmarkStart w:id="200" w:name="_Toc65495613"/>
      <w:bookmarkEnd w:id="199"/>
      <w:r>
        <w:t>Kanıtlar</w:t>
      </w:r>
      <w:bookmarkEnd w:id="200"/>
    </w:p>
    <w:p w14:paraId="777E4484" w14:textId="58880B73" w:rsidR="00FD0E4A" w:rsidRDefault="009E0634" w:rsidP="004B1692">
      <w:pPr>
        <w:pStyle w:val="ListeParagraf"/>
        <w:numPr>
          <w:ilvl w:val="0"/>
          <w:numId w:val="16"/>
        </w:numPr>
        <w:jc w:val="both"/>
        <w:rPr>
          <w:i/>
          <w:sz w:val="22"/>
          <w:szCs w:val="22"/>
        </w:rPr>
      </w:pPr>
      <w:proofErr w:type="gramStart"/>
      <w:r w:rsidRPr="004B1692">
        <w:rPr>
          <w:i/>
          <w:sz w:val="22"/>
          <w:szCs w:val="22"/>
        </w:rPr>
        <w:t>Kanıt  C</w:t>
      </w:r>
      <w:proofErr w:type="gramEnd"/>
      <w:r w:rsidRPr="004B1692">
        <w:rPr>
          <w:i/>
          <w:sz w:val="22"/>
          <w:szCs w:val="22"/>
        </w:rPr>
        <w:t xml:space="preserve">.1.3.1. Ulusal Tez Merkezi Tez Tarama </w:t>
      </w:r>
      <w:hyperlink r:id="rId122" w:history="1">
        <w:r w:rsidR="00E67262" w:rsidRPr="00426FD4">
          <w:rPr>
            <w:rStyle w:val="Kpr"/>
            <w:i/>
            <w:sz w:val="22"/>
            <w:szCs w:val="22"/>
          </w:rPr>
          <w:t>https://tez.yok.gov.tr/UlusalTezMerkezi/tarama.jsp</w:t>
        </w:r>
      </w:hyperlink>
    </w:p>
    <w:p w14:paraId="11DD5279" w14:textId="77777777" w:rsidR="00E67262" w:rsidRPr="004B1692" w:rsidRDefault="00E67262" w:rsidP="00E67262">
      <w:pPr>
        <w:pStyle w:val="ListeParagraf"/>
        <w:ind w:left="1287"/>
        <w:jc w:val="both"/>
        <w:rPr>
          <w:i/>
          <w:sz w:val="22"/>
          <w:szCs w:val="22"/>
        </w:rPr>
      </w:pPr>
    </w:p>
    <w:p w14:paraId="421770B1" w14:textId="77777777" w:rsidR="00FD0E4A" w:rsidRDefault="00FD0E4A">
      <w:pPr>
        <w:ind w:left="567"/>
        <w:jc w:val="both"/>
        <w:rPr>
          <w:sz w:val="24"/>
          <w:szCs w:val="24"/>
        </w:rPr>
      </w:pPr>
    </w:p>
    <w:p w14:paraId="184B1024" w14:textId="77777777" w:rsidR="00FD0E4A" w:rsidRDefault="00FD0E4A"/>
    <w:p w14:paraId="12B706C1" w14:textId="77777777" w:rsidR="00FD0E4A" w:rsidRDefault="009E0634">
      <w:pPr>
        <w:pStyle w:val="Balk2"/>
      </w:pPr>
      <w:bookmarkStart w:id="201" w:name="_Toc65495614"/>
      <w:r>
        <w:t>C.2 Araştırma Kaynakları</w:t>
      </w:r>
      <w:bookmarkEnd w:id="201"/>
    </w:p>
    <w:p w14:paraId="128ACD24" w14:textId="77777777" w:rsidR="004B1692" w:rsidRDefault="004B1692" w:rsidP="004B1692">
      <w:pPr>
        <w:jc w:val="both"/>
        <w:rPr>
          <w:sz w:val="24"/>
          <w:szCs w:val="24"/>
        </w:rPr>
      </w:pPr>
    </w:p>
    <w:p w14:paraId="71ECAC4D" w14:textId="77777777" w:rsidR="00FD0E4A" w:rsidRPr="004B1692" w:rsidRDefault="009E0634" w:rsidP="004B1692">
      <w:pPr>
        <w:jc w:val="both"/>
        <w:rPr>
          <w:sz w:val="22"/>
          <w:szCs w:val="22"/>
        </w:rPr>
      </w:pPr>
      <w:r w:rsidRPr="004B1692">
        <w:rPr>
          <w:sz w:val="22"/>
          <w:szCs w:val="22"/>
        </w:rPr>
        <w:t>Birim, araştırma ve geliştirme faaliyetleri için uygun fiziki altyapı ve mali kaynaklar oluşturmalı ve bunların etkin şekilde kullanımını sağlamalıdır. Birimin araştırma politikaları, iç ve dış paydaşlarla iş birliğini ve kurum dışı fonlardan yararlanmayı teşvik etmelidir.</w:t>
      </w:r>
    </w:p>
    <w:p w14:paraId="1F9AF817" w14:textId="77777777" w:rsidR="00FD0E4A" w:rsidRDefault="00FD0E4A"/>
    <w:p w14:paraId="172C5669" w14:textId="77777777" w:rsidR="004B1692" w:rsidRDefault="004B1692"/>
    <w:p w14:paraId="1AFBBBA2" w14:textId="77777777" w:rsidR="00FD0E4A" w:rsidRDefault="009E0634">
      <w:pPr>
        <w:pStyle w:val="Balk3"/>
      </w:pPr>
      <w:bookmarkStart w:id="202" w:name="_Toc65495615"/>
      <w:r>
        <w:t>C.2.1. Araştırma kaynakları: fiziki, teknik, mali</w:t>
      </w:r>
      <w:bookmarkEnd w:id="202"/>
      <w:r>
        <w:t xml:space="preserve"> </w:t>
      </w:r>
    </w:p>
    <w:p w14:paraId="465A0640" w14:textId="77777777" w:rsidR="00FD0E4A" w:rsidRDefault="00FD0E4A">
      <w:pPr>
        <w:pStyle w:val="Balk3"/>
      </w:pPr>
    </w:p>
    <w:p w14:paraId="06AE9B46" w14:textId="77777777" w:rsidR="00FD0E4A" w:rsidRDefault="009E0634">
      <w:pPr>
        <w:pStyle w:val="Balk4"/>
        <w:ind w:firstLine="118"/>
      </w:pPr>
      <w:bookmarkStart w:id="203" w:name="_Toc65495616"/>
      <w:r>
        <w:t>Olgunluk düzeyi</w:t>
      </w:r>
      <w:bookmarkEnd w:id="203"/>
    </w:p>
    <w:p w14:paraId="73876D9F" w14:textId="77777777" w:rsidR="00FD0E4A" w:rsidRDefault="00FD0E4A">
      <w:pPr>
        <w:pStyle w:val="Balk3"/>
      </w:pPr>
    </w:p>
    <w:tbl>
      <w:tblPr>
        <w:tblStyle w:val="affffff4"/>
        <w:tblW w:w="9272"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925"/>
        <w:gridCol w:w="1838"/>
      </w:tblGrid>
      <w:tr w:rsidR="00FD0E4A" w14:paraId="798A62BB" w14:textId="77777777" w:rsidTr="004F732E">
        <w:tc>
          <w:tcPr>
            <w:tcW w:w="1836" w:type="dxa"/>
            <w:shd w:val="clear" w:color="auto" w:fill="auto"/>
          </w:tcPr>
          <w:p w14:paraId="2D855883" w14:textId="77777777" w:rsidR="00FD0E4A" w:rsidRDefault="009E0634">
            <w:pPr>
              <w:jc w:val="center"/>
              <w:rPr>
                <w:b/>
              </w:rPr>
            </w:pPr>
            <w:r>
              <w:rPr>
                <w:b/>
              </w:rPr>
              <w:t>1</w:t>
            </w:r>
          </w:p>
        </w:tc>
        <w:tc>
          <w:tcPr>
            <w:tcW w:w="1836" w:type="dxa"/>
            <w:shd w:val="clear" w:color="auto" w:fill="auto"/>
          </w:tcPr>
          <w:p w14:paraId="6FA154DB" w14:textId="77777777" w:rsidR="00FD0E4A" w:rsidRDefault="009E0634">
            <w:pPr>
              <w:jc w:val="center"/>
              <w:rPr>
                <w:b/>
              </w:rPr>
            </w:pPr>
            <w:r>
              <w:rPr>
                <w:b/>
              </w:rPr>
              <w:t>2</w:t>
            </w:r>
          </w:p>
        </w:tc>
        <w:tc>
          <w:tcPr>
            <w:tcW w:w="1837" w:type="dxa"/>
            <w:shd w:val="clear" w:color="auto" w:fill="A6A6A6" w:themeFill="background1" w:themeFillShade="A6"/>
          </w:tcPr>
          <w:p w14:paraId="1B414966" w14:textId="77777777" w:rsidR="00FD0E4A" w:rsidRDefault="009E0634">
            <w:pPr>
              <w:jc w:val="center"/>
              <w:rPr>
                <w:b/>
              </w:rPr>
            </w:pPr>
            <w:r>
              <w:rPr>
                <w:b/>
              </w:rPr>
              <w:t>3</w:t>
            </w:r>
          </w:p>
        </w:tc>
        <w:tc>
          <w:tcPr>
            <w:tcW w:w="1925" w:type="dxa"/>
            <w:shd w:val="clear" w:color="auto" w:fill="auto"/>
          </w:tcPr>
          <w:p w14:paraId="32A9A100" w14:textId="77777777" w:rsidR="00FD0E4A" w:rsidRDefault="009E0634">
            <w:pPr>
              <w:jc w:val="center"/>
              <w:rPr>
                <w:b/>
              </w:rPr>
            </w:pPr>
            <w:r>
              <w:rPr>
                <w:b/>
              </w:rPr>
              <w:t>4</w:t>
            </w:r>
          </w:p>
        </w:tc>
        <w:tc>
          <w:tcPr>
            <w:tcW w:w="1838" w:type="dxa"/>
            <w:shd w:val="clear" w:color="auto" w:fill="auto"/>
          </w:tcPr>
          <w:p w14:paraId="309259C3" w14:textId="77777777" w:rsidR="00FD0E4A" w:rsidRDefault="009E0634">
            <w:pPr>
              <w:jc w:val="center"/>
              <w:rPr>
                <w:b/>
              </w:rPr>
            </w:pPr>
            <w:r>
              <w:rPr>
                <w:b/>
              </w:rPr>
              <w:t>5</w:t>
            </w:r>
          </w:p>
        </w:tc>
      </w:tr>
      <w:tr w:rsidR="00FD0E4A" w14:paraId="633ECBC1" w14:textId="77777777">
        <w:tc>
          <w:tcPr>
            <w:tcW w:w="1836" w:type="dxa"/>
            <w:shd w:val="clear" w:color="auto" w:fill="auto"/>
          </w:tcPr>
          <w:p w14:paraId="4CFA986B" w14:textId="77777777" w:rsidR="00FD0E4A" w:rsidRDefault="009E0634">
            <w:r>
              <w:t xml:space="preserve">Birimin araştırma ve geliştirme faaliyetlerini sürdürebilmesi için uygun nitelik ve nicelikte fiziki, </w:t>
            </w:r>
            <w:r>
              <w:lastRenderedPageBreak/>
              <w:t>teknik ve mali kaynakları bulunmamaktadır.</w:t>
            </w:r>
          </w:p>
        </w:tc>
        <w:tc>
          <w:tcPr>
            <w:tcW w:w="1836" w:type="dxa"/>
            <w:shd w:val="clear" w:color="auto" w:fill="auto"/>
          </w:tcPr>
          <w:p w14:paraId="44B61DB5" w14:textId="77777777" w:rsidR="00FD0E4A" w:rsidRDefault="009E0634">
            <w:r>
              <w:lastRenderedPageBreak/>
              <w:t xml:space="preserve">Birimin araştırma ve geliştirme faaliyetlerini sürdürebilmek için uygun nitelik ve nicelikte fiziki, </w:t>
            </w:r>
            <w:r>
              <w:lastRenderedPageBreak/>
              <w:t>teknik ve mali kaynakların oluşturulmasına yönelik planları vardır. Ancak bu planlar doğrultusunda yapılmış uygulamalar bulunmamaktadır veya uygulamalar tüm programları kapsamamaktadır.</w:t>
            </w:r>
          </w:p>
        </w:tc>
        <w:tc>
          <w:tcPr>
            <w:tcW w:w="1837" w:type="dxa"/>
            <w:shd w:val="clear" w:color="auto" w:fill="auto"/>
          </w:tcPr>
          <w:p w14:paraId="199E849E" w14:textId="77777777" w:rsidR="00FD0E4A" w:rsidRDefault="009E0634">
            <w:r>
              <w:lastRenderedPageBreak/>
              <w:t xml:space="preserve">Birimin araştırma ve geliştirme faaliyetlerini sürdürebilmek için uygun nitelik ve nicelikte fiziki, </w:t>
            </w:r>
            <w:r>
              <w:lastRenderedPageBreak/>
              <w:t>teknik ve mali kaynaklar programlar arası denge gözetilerek sağlanmaktadır. Ancak bu kaynakların kullanımına yönelik sonuçlar izlenmemektedir.</w:t>
            </w:r>
          </w:p>
          <w:p w14:paraId="71526F65" w14:textId="77777777" w:rsidR="00FD0E4A" w:rsidRDefault="00FD0E4A"/>
        </w:tc>
        <w:tc>
          <w:tcPr>
            <w:tcW w:w="1925" w:type="dxa"/>
            <w:shd w:val="clear" w:color="auto" w:fill="auto"/>
          </w:tcPr>
          <w:p w14:paraId="02887945" w14:textId="77777777" w:rsidR="00FD0E4A" w:rsidRDefault="009E0634">
            <w:r>
              <w:lastRenderedPageBreak/>
              <w:t xml:space="preserve">Birimde araştırma kaynakları, öncelikli araştırma alanlarını destekleyecek ve tüm programları kapsayacak şekilde </w:t>
            </w:r>
            <w:r>
              <w:lastRenderedPageBreak/>
              <w:t>yönetilmektedir.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48A0FE0B" w14:textId="77777777" w:rsidR="00FD0E4A" w:rsidRDefault="009E0634">
            <w:r>
              <w:lastRenderedPageBreak/>
              <w:t xml:space="preserve">Birimin tüm programlarındaki uygun nicelik ve nitelikte fiziki, teknik ve mali kaynaklar, kurumsal </w:t>
            </w:r>
            <w:r>
              <w:lastRenderedPageBreak/>
              <w:t>amaçlar (araştırma politikası, hedefleri, stratejisi) doğrultusunda ve sürdürülebilir şekilde yönetilmektedir; birimin bu kapsamda kendine özgü ve yenilikçi birçok uygulaması bulunmakta ve bu uygulamaların bir kısmı diğer birimler tarafından örnek alınmaktadır.</w:t>
            </w:r>
          </w:p>
        </w:tc>
      </w:tr>
    </w:tbl>
    <w:p w14:paraId="7B1BA132" w14:textId="77777777" w:rsidR="00FD0E4A" w:rsidRDefault="00FD0E4A">
      <w:pPr>
        <w:pStyle w:val="Balk4"/>
        <w:ind w:firstLine="118"/>
      </w:pPr>
    </w:p>
    <w:p w14:paraId="6E04058E" w14:textId="094FA139" w:rsidR="00FD0E4A" w:rsidRPr="004B1692" w:rsidRDefault="007742BA" w:rsidP="004B1692">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4F732E">
        <w:rPr>
          <w:sz w:val="22"/>
          <w:szCs w:val="22"/>
        </w:rPr>
        <w:t>’</w:t>
      </w:r>
      <w:proofErr w:type="spellStart"/>
      <w:r w:rsidR="009E0634" w:rsidRPr="004B1692">
        <w:rPr>
          <w:sz w:val="22"/>
          <w:szCs w:val="22"/>
        </w:rPr>
        <w:t>nın</w:t>
      </w:r>
      <w:proofErr w:type="spellEnd"/>
      <w:r w:rsidR="009E0634" w:rsidRPr="004B1692">
        <w:rPr>
          <w:sz w:val="22"/>
          <w:szCs w:val="22"/>
        </w:rPr>
        <w:t xml:space="preserve"> çok disiplinli olması araştırma alanlarını da zenginleştirme ve çeşitlendirmektedir. Bu amaçla da yurt dışında farklı </w:t>
      </w:r>
      <w:proofErr w:type="gramStart"/>
      <w:r w:rsidR="009E0634" w:rsidRPr="004B1692">
        <w:rPr>
          <w:sz w:val="22"/>
          <w:szCs w:val="22"/>
        </w:rPr>
        <w:t>üniversitelerde  araştırma</w:t>
      </w:r>
      <w:proofErr w:type="gramEnd"/>
      <w:r w:rsidR="009E0634" w:rsidRPr="004B1692">
        <w:rPr>
          <w:sz w:val="22"/>
          <w:szCs w:val="22"/>
        </w:rPr>
        <w:t xml:space="preserve"> yapma olanakları bulunmaktadır. Bölüm öğretim elemanları 19 ulusal ve </w:t>
      </w:r>
      <w:proofErr w:type="gramStart"/>
      <w:r w:rsidR="009E0634" w:rsidRPr="004B1692">
        <w:rPr>
          <w:sz w:val="22"/>
          <w:szCs w:val="22"/>
        </w:rPr>
        <w:t>uluslar arası</w:t>
      </w:r>
      <w:proofErr w:type="gramEnd"/>
      <w:r w:rsidR="009E0634" w:rsidRPr="004B1692">
        <w:rPr>
          <w:sz w:val="22"/>
          <w:szCs w:val="22"/>
        </w:rPr>
        <w:t xml:space="preserve"> projede yer almıştır.  Bu projelerden 5 </w:t>
      </w:r>
      <w:proofErr w:type="gramStart"/>
      <w:r w:rsidR="009E0634" w:rsidRPr="004B1692">
        <w:rPr>
          <w:sz w:val="22"/>
          <w:szCs w:val="22"/>
        </w:rPr>
        <w:t>adeti</w:t>
      </w:r>
      <w:proofErr w:type="gramEnd"/>
      <w:r w:rsidR="009E0634" w:rsidRPr="004B1692">
        <w:rPr>
          <w:sz w:val="22"/>
          <w:szCs w:val="22"/>
        </w:rPr>
        <w:t xml:space="preserve"> TUBİTAK, 2 adedi ise Avrupa Birliği projesidir (C.2.1.1)</w:t>
      </w:r>
    </w:p>
    <w:p w14:paraId="2B56054F" w14:textId="77777777" w:rsidR="00FD0E4A" w:rsidRDefault="00FD0E4A">
      <w:pPr>
        <w:pStyle w:val="Balk4"/>
        <w:ind w:firstLine="118"/>
        <w:rPr>
          <w:color w:val="FF0000"/>
        </w:rPr>
      </w:pPr>
    </w:p>
    <w:p w14:paraId="1E1670C2" w14:textId="77777777" w:rsidR="00FD0E4A" w:rsidRDefault="009E0634">
      <w:pPr>
        <w:pStyle w:val="Balk4"/>
        <w:ind w:firstLine="118"/>
      </w:pPr>
      <w:bookmarkStart w:id="204" w:name="_Toc65495617"/>
      <w:r>
        <w:t>Kanıtlar</w:t>
      </w:r>
      <w:bookmarkEnd w:id="204"/>
    </w:p>
    <w:p w14:paraId="5DF079C6" w14:textId="77777777" w:rsidR="00FD0E4A" w:rsidRPr="004B1692" w:rsidRDefault="009E0634" w:rsidP="004B1692">
      <w:pPr>
        <w:pStyle w:val="ListeParagraf"/>
        <w:numPr>
          <w:ilvl w:val="0"/>
          <w:numId w:val="16"/>
        </w:numPr>
        <w:jc w:val="both"/>
        <w:rPr>
          <w:i/>
          <w:sz w:val="22"/>
          <w:szCs w:val="22"/>
        </w:rPr>
      </w:pPr>
      <w:bookmarkStart w:id="205" w:name="_heading=h.5ktrn5hax48k" w:colFirst="0" w:colLast="0"/>
      <w:bookmarkEnd w:id="205"/>
      <w:r w:rsidRPr="004B1692">
        <w:rPr>
          <w:i/>
          <w:sz w:val="22"/>
          <w:szCs w:val="22"/>
        </w:rPr>
        <w:t>C.2.1.1. Şehir ve Bölge Planlama Bölümü 2020 Yılı Birim Faaliyet Raporu</w:t>
      </w:r>
    </w:p>
    <w:p w14:paraId="6D7C7CB7" w14:textId="77777777" w:rsidR="00FD0E4A" w:rsidRDefault="00FD0E4A"/>
    <w:p w14:paraId="5BC965E0" w14:textId="77777777" w:rsidR="00FD0E4A" w:rsidRDefault="009E0634">
      <w:pPr>
        <w:pStyle w:val="Balk3"/>
      </w:pPr>
      <w:bookmarkStart w:id="206" w:name="_Toc65495618"/>
      <w:r>
        <w:t>C.2.2. Üniversite içi kaynaklar (BAP)</w:t>
      </w:r>
      <w:bookmarkEnd w:id="206"/>
      <w:r>
        <w:t xml:space="preserve"> </w:t>
      </w:r>
    </w:p>
    <w:p w14:paraId="585623B5" w14:textId="77777777" w:rsidR="00FD0E4A" w:rsidRDefault="00FD0E4A">
      <w:pPr>
        <w:pStyle w:val="Balk3"/>
      </w:pPr>
    </w:p>
    <w:p w14:paraId="7BA4AEB7" w14:textId="77777777" w:rsidR="00FD0E4A" w:rsidRDefault="009E0634">
      <w:pPr>
        <w:pStyle w:val="Balk4"/>
        <w:ind w:firstLine="118"/>
      </w:pPr>
      <w:bookmarkStart w:id="207" w:name="_Toc65495619"/>
      <w:r>
        <w:t>Olgunluk düzeyi</w:t>
      </w:r>
      <w:bookmarkEnd w:id="207"/>
    </w:p>
    <w:p w14:paraId="77CFAC1F" w14:textId="77777777" w:rsidR="00FD0E4A" w:rsidRDefault="00FD0E4A">
      <w:pPr>
        <w:pStyle w:val="Balk3"/>
      </w:pPr>
    </w:p>
    <w:tbl>
      <w:tblPr>
        <w:tblStyle w:val="affffff5"/>
        <w:tblW w:w="9272"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925"/>
        <w:gridCol w:w="1838"/>
      </w:tblGrid>
      <w:tr w:rsidR="00FD0E4A" w14:paraId="72BD1946" w14:textId="77777777">
        <w:tc>
          <w:tcPr>
            <w:tcW w:w="1836" w:type="dxa"/>
            <w:shd w:val="clear" w:color="auto" w:fill="auto"/>
          </w:tcPr>
          <w:p w14:paraId="750B1506" w14:textId="77777777" w:rsidR="00FD0E4A" w:rsidRDefault="009E0634">
            <w:pPr>
              <w:jc w:val="center"/>
              <w:rPr>
                <w:b/>
              </w:rPr>
            </w:pPr>
            <w:r>
              <w:rPr>
                <w:b/>
              </w:rPr>
              <w:t>1</w:t>
            </w:r>
          </w:p>
        </w:tc>
        <w:tc>
          <w:tcPr>
            <w:tcW w:w="1836" w:type="dxa"/>
            <w:shd w:val="clear" w:color="auto" w:fill="auto"/>
          </w:tcPr>
          <w:p w14:paraId="45327972" w14:textId="77777777" w:rsidR="00FD0E4A" w:rsidRDefault="009E0634">
            <w:pPr>
              <w:jc w:val="center"/>
              <w:rPr>
                <w:b/>
              </w:rPr>
            </w:pPr>
            <w:r>
              <w:rPr>
                <w:b/>
              </w:rPr>
              <w:t>2</w:t>
            </w:r>
          </w:p>
        </w:tc>
        <w:tc>
          <w:tcPr>
            <w:tcW w:w="1837" w:type="dxa"/>
            <w:shd w:val="clear" w:color="auto" w:fill="auto"/>
          </w:tcPr>
          <w:p w14:paraId="3C69E467" w14:textId="77777777" w:rsidR="00FD0E4A" w:rsidRDefault="009E0634">
            <w:pPr>
              <w:jc w:val="center"/>
              <w:rPr>
                <w:b/>
              </w:rPr>
            </w:pPr>
            <w:r>
              <w:rPr>
                <w:b/>
              </w:rPr>
              <w:t>3</w:t>
            </w:r>
          </w:p>
        </w:tc>
        <w:tc>
          <w:tcPr>
            <w:tcW w:w="1925" w:type="dxa"/>
            <w:shd w:val="clear" w:color="auto" w:fill="BFBFBF"/>
          </w:tcPr>
          <w:p w14:paraId="456C2307" w14:textId="77777777" w:rsidR="00FD0E4A" w:rsidRDefault="009E0634">
            <w:pPr>
              <w:jc w:val="center"/>
              <w:rPr>
                <w:b/>
              </w:rPr>
            </w:pPr>
            <w:r>
              <w:rPr>
                <w:b/>
              </w:rPr>
              <w:t>4</w:t>
            </w:r>
          </w:p>
        </w:tc>
        <w:tc>
          <w:tcPr>
            <w:tcW w:w="1838" w:type="dxa"/>
            <w:shd w:val="clear" w:color="auto" w:fill="auto"/>
          </w:tcPr>
          <w:p w14:paraId="608894B0" w14:textId="77777777" w:rsidR="00FD0E4A" w:rsidRDefault="009E0634">
            <w:pPr>
              <w:jc w:val="center"/>
              <w:rPr>
                <w:b/>
              </w:rPr>
            </w:pPr>
            <w:r>
              <w:rPr>
                <w:b/>
              </w:rPr>
              <w:t>5</w:t>
            </w:r>
          </w:p>
        </w:tc>
      </w:tr>
      <w:tr w:rsidR="00FD0E4A" w14:paraId="4BC3C6BD" w14:textId="77777777">
        <w:tc>
          <w:tcPr>
            <w:tcW w:w="1836" w:type="dxa"/>
            <w:shd w:val="clear" w:color="auto" w:fill="auto"/>
          </w:tcPr>
          <w:p w14:paraId="5B7F7D80" w14:textId="77777777" w:rsidR="00FD0E4A" w:rsidRDefault="009E0634">
            <w:r>
              <w:t>Birimin araştırma ve geliştirme faaliyetleri için üniversite içi kaynakları bulunmamaktadır.</w:t>
            </w:r>
          </w:p>
        </w:tc>
        <w:tc>
          <w:tcPr>
            <w:tcW w:w="1836" w:type="dxa"/>
            <w:shd w:val="clear" w:color="auto" w:fill="auto"/>
          </w:tcPr>
          <w:p w14:paraId="44FE8711" w14:textId="77777777" w:rsidR="00FD0E4A" w:rsidRDefault="009E0634">
            <w:r>
              <w:t>Birimin araştırma ve geliştirme faaliyetlerini sürdürebilmek için üniversite içi kaynakların oluşturulmasına yönelik planları/tanımlı süreçleri (BAP Yönergesi gibi) vardır. Ancak bu planlar doğrultusunda yapılmış uygulamalar bulunmamaktadır veya uygulamalar tüm programları kapsamamaktadır.</w:t>
            </w:r>
          </w:p>
        </w:tc>
        <w:tc>
          <w:tcPr>
            <w:tcW w:w="1837" w:type="dxa"/>
            <w:shd w:val="clear" w:color="auto" w:fill="auto"/>
          </w:tcPr>
          <w:p w14:paraId="739082C5" w14:textId="77777777" w:rsidR="00FD0E4A" w:rsidRDefault="009E0634">
            <w:r>
              <w:t>Birimin araştırma ve geliştirme faaliyetlerini sürdürebilmek için uygun nitelik ve nicelikte üniversite içi kaynaklar programlar arası denge gözetilerek sağlanmaktadır. Ancak bu kaynakların kullanımına yönelik sonuçlar izlenmemektedir.</w:t>
            </w:r>
          </w:p>
          <w:p w14:paraId="09F5B97A" w14:textId="77777777" w:rsidR="00FD0E4A" w:rsidRDefault="00FD0E4A"/>
          <w:p w14:paraId="32D9452D" w14:textId="77777777" w:rsidR="00FD0E4A" w:rsidRDefault="00FD0E4A"/>
        </w:tc>
        <w:tc>
          <w:tcPr>
            <w:tcW w:w="1925" w:type="dxa"/>
            <w:shd w:val="clear" w:color="auto" w:fill="auto"/>
          </w:tcPr>
          <w:p w14:paraId="543FB09B" w14:textId="77777777" w:rsidR="00FD0E4A" w:rsidRDefault="009E0634">
            <w:r>
              <w:t>Birimde üniversite içi kaynaklar, öncelikli araştırma alanlarını destekleyecek ve erişilebilir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2A66FB4F" w14:textId="77777777" w:rsidR="00FD0E4A" w:rsidRDefault="009E0634">
            <w:r>
              <w:t>Birimin tüm programlarını kapsayan üniversite içi kaynaklar, kurumsal amaçlar (araştırma politikası, hedefleri, stratejisi) doğrultusunda ve sürdürülebilir şekilde yönetilmektedir; birimin bu kapsamda kendine özgü ve yenilikçi birçok uygulaması bulunmakta ve bu uygulamaların bir kısmı diğer birimler tarafından örnek alınmaktadır.</w:t>
            </w:r>
          </w:p>
        </w:tc>
      </w:tr>
    </w:tbl>
    <w:p w14:paraId="30AC0D9D" w14:textId="77777777" w:rsidR="00FD0E4A" w:rsidRDefault="00FD0E4A">
      <w:pPr>
        <w:pStyle w:val="Balk4"/>
        <w:ind w:firstLine="118"/>
      </w:pPr>
    </w:p>
    <w:p w14:paraId="5393086A" w14:textId="77777777" w:rsidR="00FD0E4A" w:rsidRPr="004B1692" w:rsidRDefault="009E0634" w:rsidP="004B1692">
      <w:pPr>
        <w:jc w:val="both"/>
        <w:rPr>
          <w:sz w:val="22"/>
          <w:szCs w:val="22"/>
        </w:rPr>
      </w:pPr>
      <w:r w:rsidRPr="004B1692">
        <w:rPr>
          <w:sz w:val="22"/>
          <w:szCs w:val="22"/>
        </w:rPr>
        <w:t xml:space="preserve">Üniversite içi kaynakların (BAP) olgunluk düzeyi 4 olarak belirlenmiştir. Bilimsel araştırma projelerinin desteklenmesi için </w:t>
      </w:r>
      <w:r w:rsidRPr="004B1692">
        <w:rPr>
          <w:sz w:val="22"/>
          <w:szCs w:val="22"/>
        </w:rPr>
        <w:lastRenderedPageBreak/>
        <w:t xml:space="preserve">üniversite tarafından ayrılan kaynakların birimler arası dağılımını gösteren 2020 yılı birim faaliyet raporu kanıtlar arasında verilmiştir. Ayrıca iç kaynakların kullanım ve dağılım esaslarının bulunduğu BAP yönergesi bulunmaktadır. İç kaynakların daha fazla sayıda araştırma projesini destekleyecek şekilde artırılması araştırma üniversitesi kimliğini güçlendirecek ve geliştirecektir. Bunun yanı sıra proje bulgularının ve sonuçlarının üniversite içinde ve dışında diğer araştırmacılara açık bir şekilde izlenebilmesini sağlayacak olan bir altyapı oluşturulabilir. Projelerin ara raporlarının ve sonuç raporlarının açık erişimini sağlamak diğer araştırma projelerine katkı sağlayacaktır. Proje süresince araştırmacıların talep ettiği mal ve hizmetlerin ihale ya da doğrudan satın alma yoluyla daha hızlı bir şekilde temin edilmesi projelerin daha sağlıklı ve verimli bir şekilde yürütülmesi için gereklidir. Yurt içi ve yurt dışı gezileri, iç kaynaklar tarafından, projede görevli tüm araştırmacıları ve yürütücüleri destekleyecek şekilde yeniden düzenlenebilir. Böylelikle üniversite içinde iç kaynaklara ve bilimsel araştırmalara olan talep artacak; araştırmaların sayısıyla birlikte kalitesinde de artış yaşanacaktır. Kaynakların gezip görerek, deneyimleyerek ve yerinde yapılan analizleri ve araştırmaları destekleyerek kullanılması kaliteyi artıracaktır (Kanıt C.2.2.1. Kanıt C.2.2.2.  Kanıt C.2.2.3. Kanıt C.2.2.4). </w:t>
      </w:r>
    </w:p>
    <w:p w14:paraId="4AB6B62E" w14:textId="77777777" w:rsidR="00FD0E4A" w:rsidRDefault="00FD0E4A"/>
    <w:p w14:paraId="5E77DD39" w14:textId="77777777" w:rsidR="00FD0E4A" w:rsidRDefault="00FD0E4A"/>
    <w:p w14:paraId="376EBDBB" w14:textId="77777777" w:rsidR="00FD0E4A" w:rsidRDefault="009E0634">
      <w:pPr>
        <w:pStyle w:val="Balk4"/>
        <w:ind w:firstLine="118"/>
      </w:pPr>
      <w:bookmarkStart w:id="208" w:name="_Toc65495620"/>
      <w:r>
        <w:t>Kanıtlar</w:t>
      </w:r>
      <w:bookmarkEnd w:id="208"/>
    </w:p>
    <w:p w14:paraId="2E718999" w14:textId="77777777" w:rsidR="00FD0E4A" w:rsidRPr="003E0B71" w:rsidRDefault="009E0634" w:rsidP="003E0B71">
      <w:pPr>
        <w:pStyle w:val="ListeParagraf"/>
        <w:numPr>
          <w:ilvl w:val="0"/>
          <w:numId w:val="16"/>
        </w:numPr>
        <w:jc w:val="both"/>
        <w:rPr>
          <w:i/>
          <w:sz w:val="22"/>
          <w:szCs w:val="22"/>
        </w:rPr>
      </w:pPr>
      <w:bookmarkStart w:id="209" w:name="_heading=h.m7otmg9qrt61" w:colFirst="0" w:colLast="0"/>
      <w:bookmarkEnd w:id="209"/>
      <w:r w:rsidRPr="003E0B71">
        <w:rPr>
          <w:i/>
          <w:sz w:val="22"/>
          <w:szCs w:val="22"/>
        </w:rPr>
        <w:t>C.2.2.1. İç kaynaklar (BAP)BAP Web Sayfası</w:t>
      </w:r>
      <w:hyperlink r:id="rId123">
        <w:r w:rsidRPr="003E0B71">
          <w:rPr>
            <w:i/>
            <w:sz w:val="22"/>
            <w:szCs w:val="22"/>
          </w:rPr>
          <w:t xml:space="preserve"> </w:t>
        </w:r>
      </w:hyperlink>
      <w:hyperlink r:id="rId124">
        <w:r w:rsidRPr="003E0B71">
          <w:rPr>
            <w:i/>
            <w:sz w:val="22"/>
            <w:szCs w:val="22"/>
          </w:rPr>
          <w:t>http://bap.gazi.edu.tr</w:t>
        </w:r>
      </w:hyperlink>
    </w:p>
    <w:p w14:paraId="54B8842E" w14:textId="77777777" w:rsidR="00FD0E4A" w:rsidRPr="003E0B71" w:rsidRDefault="009E0634" w:rsidP="003E0B71">
      <w:pPr>
        <w:pStyle w:val="ListeParagraf"/>
        <w:numPr>
          <w:ilvl w:val="0"/>
          <w:numId w:val="16"/>
        </w:numPr>
        <w:jc w:val="both"/>
        <w:rPr>
          <w:i/>
          <w:sz w:val="22"/>
          <w:szCs w:val="22"/>
        </w:rPr>
      </w:pPr>
      <w:bookmarkStart w:id="210" w:name="_heading=h.6t5k8j90lh3l" w:colFirst="0" w:colLast="0"/>
      <w:bookmarkEnd w:id="210"/>
      <w:r w:rsidRPr="003E0B71">
        <w:rPr>
          <w:i/>
          <w:sz w:val="22"/>
          <w:szCs w:val="22"/>
        </w:rPr>
        <w:t>C.2.2.2. İç kaynakların birimler arası dağılımı 2020 Yılı Birim Faaliyet Raporu</w:t>
      </w:r>
    </w:p>
    <w:p w14:paraId="45B3AB22" w14:textId="77777777" w:rsidR="00FD0E4A" w:rsidRPr="003E0B71" w:rsidRDefault="009E0634" w:rsidP="003E0B71">
      <w:pPr>
        <w:pStyle w:val="ListeParagraf"/>
        <w:numPr>
          <w:ilvl w:val="0"/>
          <w:numId w:val="16"/>
        </w:numPr>
        <w:jc w:val="both"/>
        <w:rPr>
          <w:i/>
          <w:sz w:val="22"/>
          <w:szCs w:val="22"/>
        </w:rPr>
      </w:pPr>
      <w:bookmarkStart w:id="211" w:name="_heading=h.6zln1ku4a5ot" w:colFirst="0" w:colLast="0"/>
      <w:bookmarkEnd w:id="211"/>
      <w:r w:rsidRPr="003E0B71">
        <w:rPr>
          <w:i/>
          <w:sz w:val="22"/>
          <w:szCs w:val="22"/>
        </w:rPr>
        <w:t>C.2.2.3. BAP Yönergesi</w:t>
      </w:r>
      <w:hyperlink r:id="rId125">
        <w:r w:rsidRPr="003E0B71">
          <w:rPr>
            <w:i/>
            <w:sz w:val="22"/>
            <w:szCs w:val="22"/>
          </w:rPr>
          <w:t xml:space="preserve"> </w:t>
        </w:r>
      </w:hyperlink>
      <w:hyperlink r:id="rId126">
        <w:r w:rsidRPr="003E0B71">
          <w:rPr>
            <w:i/>
            <w:sz w:val="22"/>
            <w:szCs w:val="22"/>
          </w:rPr>
          <w:t>http://bap.gazi.edu.tr/posts/view/title/yonerge-08.02.2017-176958?siteUri=bap</w:t>
        </w:r>
      </w:hyperlink>
    </w:p>
    <w:p w14:paraId="18B909B3" w14:textId="77777777" w:rsidR="00FD0E4A" w:rsidRDefault="00FD0E4A">
      <w:pPr>
        <w:rPr>
          <w:color w:val="0000FF"/>
        </w:rPr>
      </w:pPr>
    </w:p>
    <w:p w14:paraId="0DB5E369" w14:textId="77777777" w:rsidR="00FD0E4A" w:rsidRDefault="009E0634">
      <w:pPr>
        <w:pStyle w:val="Balk3"/>
      </w:pPr>
      <w:bookmarkStart w:id="212" w:name="_Toc65495621"/>
      <w:r>
        <w:t>C.2.3. Üniversite dışı kaynaklara yönelim (Destek birimleri, yöntemleri)</w:t>
      </w:r>
      <w:bookmarkEnd w:id="212"/>
    </w:p>
    <w:p w14:paraId="15E1DC48" w14:textId="77777777" w:rsidR="00FD0E4A" w:rsidRDefault="00FD0E4A">
      <w:pPr>
        <w:pStyle w:val="Balk3"/>
      </w:pPr>
    </w:p>
    <w:p w14:paraId="14CC8549" w14:textId="77777777" w:rsidR="00FD0E4A" w:rsidRDefault="009E0634">
      <w:pPr>
        <w:pStyle w:val="Balk4"/>
        <w:ind w:firstLine="118"/>
      </w:pPr>
      <w:bookmarkStart w:id="213" w:name="_Toc65495622"/>
      <w:r>
        <w:t>Olgunluk düzeyi</w:t>
      </w:r>
      <w:bookmarkEnd w:id="213"/>
    </w:p>
    <w:p w14:paraId="0521EDCE" w14:textId="77777777" w:rsidR="00FD0E4A" w:rsidRDefault="00FD0E4A">
      <w:pPr>
        <w:pStyle w:val="Balk3"/>
      </w:pPr>
    </w:p>
    <w:tbl>
      <w:tblPr>
        <w:tblStyle w:val="affffff6"/>
        <w:tblW w:w="9553"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838"/>
        <w:gridCol w:w="2206"/>
      </w:tblGrid>
      <w:tr w:rsidR="00FD0E4A" w14:paraId="565712C1" w14:textId="77777777" w:rsidTr="006418FF">
        <w:tc>
          <w:tcPr>
            <w:tcW w:w="1836" w:type="dxa"/>
            <w:shd w:val="clear" w:color="auto" w:fill="auto"/>
          </w:tcPr>
          <w:p w14:paraId="01ACB8BA" w14:textId="77777777" w:rsidR="00FD0E4A" w:rsidRDefault="009E0634">
            <w:pPr>
              <w:jc w:val="center"/>
              <w:rPr>
                <w:b/>
              </w:rPr>
            </w:pPr>
            <w:r>
              <w:rPr>
                <w:b/>
              </w:rPr>
              <w:t>1</w:t>
            </w:r>
          </w:p>
        </w:tc>
        <w:tc>
          <w:tcPr>
            <w:tcW w:w="1836" w:type="dxa"/>
            <w:shd w:val="clear" w:color="auto" w:fill="auto"/>
          </w:tcPr>
          <w:p w14:paraId="5A377695" w14:textId="77777777" w:rsidR="00FD0E4A" w:rsidRDefault="009E0634">
            <w:pPr>
              <w:jc w:val="center"/>
              <w:rPr>
                <w:b/>
              </w:rPr>
            </w:pPr>
            <w:r>
              <w:rPr>
                <w:b/>
              </w:rPr>
              <w:t>2</w:t>
            </w:r>
          </w:p>
        </w:tc>
        <w:tc>
          <w:tcPr>
            <w:tcW w:w="1837" w:type="dxa"/>
            <w:shd w:val="clear" w:color="auto" w:fill="BFBFBF"/>
          </w:tcPr>
          <w:p w14:paraId="1CCD291F" w14:textId="77777777" w:rsidR="00FD0E4A" w:rsidRDefault="009E0634">
            <w:pPr>
              <w:jc w:val="center"/>
              <w:rPr>
                <w:b/>
              </w:rPr>
            </w:pPr>
            <w:r>
              <w:rPr>
                <w:b/>
              </w:rPr>
              <w:t>3</w:t>
            </w:r>
          </w:p>
        </w:tc>
        <w:tc>
          <w:tcPr>
            <w:tcW w:w="1838" w:type="dxa"/>
            <w:shd w:val="clear" w:color="auto" w:fill="auto"/>
          </w:tcPr>
          <w:p w14:paraId="05AF3F77" w14:textId="77777777" w:rsidR="00FD0E4A" w:rsidRDefault="009E0634">
            <w:pPr>
              <w:jc w:val="center"/>
              <w:rPr>
                <w:b/>
              </w:rPr>
            </w:pPr>
            <w:r>
              <w:rPr>
                <w:b/>
              </w:rPr>
              <w:t>4</w:t>
            </w:r>
          </w:p>
        </w:tc>
        <w:tc>
          <w:tcPr>
            <w:tcW w:w="2206" w:type="dxa"/>
            <w:shd w:val="clear" w:color="auto" w:fill="auto"/>
          </w:tcPr>
          <w:p w14:paraId="2F226A5C" w14:textId="77777777" w:rsidR="00FD0E4A" w:rsidRDefault="009E0634">
            <w:pPr>
              <w:jc w:val="center"/>
              <w:rPr>
                <w:b/>
              </w:rPr>
            </w:pPr>
            <w:r>
              <w:rPr>
                <w:b/>
              </w:rPr>
              <w:t>5</w:t>
            </w:r>
          </w:p>
        </w:tc>
      </w:tr>
      <w:tr w:rsidR="00FD0E4A" w14:paraId="6765B5A3" w14:textId="77777777" w:rsidTr="006418FF">
        <w:tc>
          <w:tcPr>
            <w:tcW w:w="1836" w:type="dxa"/>
            <w:shd w:val="clear" w:color="auto" w:fill="auto"/>
          </w:tcPr>
          <w:p w14:paraId="65774CF4" w14:textId="77777777" w:rsidR="00FD0E4A" w:rsidRDefault="009E0634">
            <w:r>
              <w:t>Birimin araştırma ve geliştirme faaliyetleri için üniversite dışı kaynaklara herhangi bir yönelimi bulunmamaktadır.</w:t>
            </w:r>
          </w:p>
        </w:tc>
        <w:tc>
          <w:tcPr>
            <w:tcW w:w="1836" w:type="dxa"/>
            <w:shd w:val="clear" w:color="auto" w:fill="auto"/>
          </w:tcPr>
          <w:p w14:paraId="2CD01A7D" w14:textId="77777777" w:rsidR="00FD0E4A" w:rsidRDefault="009E0634">
            <w:r>
              <w:t>Birimin üniversite dışı kaynakların kullanımına ilişkin yöntem ve destek birimlerin oluşturulmasına ilişkin planları bulunmaktadır. Ancak bu planlar doğrultusunda yapılmış uygulamalar bulunmamaktadır veya tüm programları kapsamayan uygulamalar bulunmaktadır.</w:t>
            </w:r>
          </w:p>
        </w:tc>
        <w:tc>
          <w:tcPr>
            <w:tcW w:w="1837" w:type="dxa"/>
            <w:shd w:val="clear" w:color="auto" w:fill="auto"/>
          </w:tcPr>
          <w:p w14:paraId="4694EBD3" w14:textId="77777777" w:rsidR="00FD0E4A" w:rsidRDefault="009E0634">
            <w:r>
              <w:t>Birimin araştırma ve geliştirme faaliyetlerini kurumsal amaçlar doğrultusunda sürdürebilmek için üniversite dışı kaynakların kullanımını desteklemek üzere yöntem ve destek birimleri oluşturulmuş ve tüm alanları kapsayan uygulamalar bulunmaktadır. Ancak bu kaynakların kullanımına ve uygulamalara yönelik sonuçlar izlenmemektedir.</w:t>
            </w:r>
          </w:p>
        </w:tc>
        <w:tc>
          <w:tcPr>
            <w:tcW w:w="1838" w:type="dxa"/>
            <w:shd w:val="clear" w:color="auto" w:fill="auto"/>
          </w:tcPr>
          <w:p w14:paraId="5A27E341" w14:textId="77777777" w:rsidR="00FD0E4A" w:rsidRDefault="009E0634">
            <w:r>
              <w:t>Birimde, araştırma ve geliştirme faaliyetlerini kurumsal amaçlar doğrultusunda sürdürebilmek için üniversite dışı kaynakların kullanımını destekleyen uygulamalardan elde edilen bulgular, sistematik olarak izlenmekte ve izlem sonuçları paydaşlarla birlikte değerlendirilerek önlemler alınmaktadır.</w:t>
            </w:r>
          </w:p>
        </w:tc>
        <w:tc>
          <w:tcPr>
            <w:tcW w:w="2206" w:type="dxa"/>
            <w:shd w:val="clear" w:color="auto" w:fill="auto"/>
          </w:tcPr>
          <w:p w14:paraId="47461A24" w14:textId="77777777" w:rsidR="00FD0E4A" w:rsidRDefault="009E0634">
            <w:r>
              <w:t xml:space="preserve">Birimde, araştırma ve geliştirme faaliyetlerini kurumsal amaçlar (araştırma politikası, hedefleri, stratejisi) doğrultusunda sürdürebilmek için üniversite dışı kaynakların kullanımına ilişkin sürdürülebilir ve olgunlaşmış uygulamalar birimin tamamında benimsenmiş ve güvence altına alınmıştır; birimin kendine özgü ve yenilikçi birçok uygulaması bulunmakta ve bu uygulamaların bir kısmı diğer birimler tarafından örnek alınmaktadır. </w:t>
            </w:r>
          </w:p>
        </w:tc>
      </w:tr>
    </w:tbl>
    <w:p w14:paraId="43F610E5" w14:textId="77777777" w:rsidR="00FD0E4A" w:rsidRDefault="00FD0E4A">
      <w:pPr>
        <w:pStyle w:val="Balk3"/>
      </w:pPr>
    </w:p>
    <w:p w14:paraId="51F3037F" w14:textId="77777777" w:rsidR="00FD0E4A" w:rsidRDefault="00FD0E4A">
      <w:pPr>
        <w:ind w:left="567"/>
        <w:jc w:val="both"/>
        <w:rPr>
          <w:sz w:val="24"/>
          <w:szCs w:val="24"/>
        </w:rPr>
      </w:pPr>
    </w:p>
    <w:p w14:paraId="72DA04F6" w14:textId="539DD202" w:rsidR="00FD0E4A" w:rsidRPr="004B1692" w:rsidRDefault="007742BA" w:rsidP="004B1692">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4B1692">
        <w:rPr>
          <w:sz w:val="22"/>
          <w:szCs w:val="22"/>
        </w:rPr>
        <w:t xml:space="preserve"> üniversite dışı kaynaklara yöneliminde olgunluk düzeyi 3 olarak belirtilmiştir. Birimin araştırma ve geliştirme faaliyetlerini kurumsal amaçlar doğrultusunda sürdürebilmek için üniversite dışı kaynakların kullanımını desteklemek üzere yöntem ve destek birimleri oluşturulmuş ve tüm alanları kapsayan uygulamalar bulunmaktadır. Ancak bu kaynakların kullanımına ve uygulamalara yönelik sonuçlar izlenmemektedir</w:t>
      </w:r>
    </w:p>
    <w:p w14:paraId="30FD4BCD" w14:textId="77777777" w:rsidR="00FD0E4A" w:rsidRPr="004B1692" w:rsidRDefault="00FD0E4A" w:rsidP="004B1692">
      <w:pPr>
        <w:jc w:val="both"/>
        <w:rPr>
          <w:sz w:val="22"/>
          <w:szCs w:val="22"/>
        </w:rPr>
      </w:pPr>
    </w:p>
    <w:p w14:paraId="0051C9D3" w14:textId="77777777" w:rsidR="00FD0E4A" w:rsidRPr="004B1692" w:rsidRDefault="009E0634" w:rsidP="004B1692">
      <w:pPr>
        <w:jc w:val="both"/>
        <w:rPr>
          <w:sz w:val="22"/>
          <w:szCs w:val="22"/>
        </w:rPr>
      </w:pPr>
      <w:r w:rsidRPr="004B1692">
        <w:rPr>
          <w:sz w:val="22"/>
          <w:szCs w:val="22"/>
        </w:rPr>
        <w:t xml:space="preserve">Birim araştırma geliştirme faaliyetleri için, ulusal ve uluslararası konferans, kongre, </w:t>
      </w:r>
      <w:proofErr w:type="gramStart"/>
      <w:r w:rsidRPr="004B1692">
        <w:rPr>
          <w:sz w:val="22"/>
          <w:szCs w:val="22"/>
        </w:rPr>
        <w:t>sempozyum</w:t>
      </w:r>
      <w:proofErr w:type="gramEnd"/>
      <w:r w:rsidRPr="004B1692">
        <w:rPr>
          <w:sz w:val="22"/>
          <w:szCs w:val="22"/>
        </w:rPr>
        <w:t xml:space="preserve">, seminer, panel, </w:t>
      </w:r>
      <w:proofErr w:type="spellStart"/>
      <w:r w:rsidRPr="004B1692">
        <w:rPr>
          <w:sz w:val="22"/>
          <w:szCs w:val="22"/>
        </w:rPr>
        <w:t>çalıştay</w:t>
      </w:r>
      <w:proofErr w:type="spellEnd"/>
      <w:r w:rsidRPr="004B1692">
        <w:rPr>
          <w:sz w:val="22"/>
          <w:szCs w:val="22"/>
        </w:rPr>
        <w:t>, projeler ve değişim programlarının hem düzenlenmesini hem de katılımını teşvik edilmektedir. Tez öğrencileri, tezlerinden yayın yapmaları için teşvik edilmekte ve bilimsel etkinliklere katılımları takip edilmektedir  (</w:t>
      </w:r>
      <w:proofErr w:type="gramStart"/>
      <w:r w:rsidRPr="004B1692">
        <w:rPr>
          <w:sz w:val="22"/>
          <w:szCs w:val="22"/>
        </w:rPr>
        <w:t>Kanıt  C</w:t>
      </w:r>
      <w:proofErr w:type="gramEnd"/>
      <w:r w:rsidRPr="004B1692">
        <w:rPr>
          <w:sz w:val="22"/>
          <w:szCs w:val="22"/>
        </w:rPr>
        <w:t>.2.3.1. Kanıt  C.2.3.2.).</w:t>
      </w:r>
    </w:p>
    <w:p w14:paraId="5CB848AA" w14:textId="77777777" w:rsidR="00FD0E4A" w:rsidRPr="004B1692" w:rsidRDefault="009E0634" w:rsidP="004B1692">
      <w:pPr>
        <w:jc w:val="both"/>
        <w:rPr>
          <w:sz w:val="22"/>
          <w:szCs w:val="22"/>
        </w:rPr>
      </w:pPr>
      <w:r w:rsidRPr="004B1692">
        <w:rPr>
          <w:sz w:val="22"/>
          <w:szCs w:val="22"/>
        </w:rPr>
        <w:t xml:space="preserve"> </w:t>
      </w:r>
    </w:p>
    <w:p w14:paraId="24C897A0" w14:textId="77777777" w:rsidR="00FD0E4A" w:rsidRDefault="00FD0E4A">
      <w:pPr>
        <w:pStyle w:val="Balk4"/>
        <w:ind w:firstLine="118"/>
      </w:pPr>
    </w:p>
    <w:p w14:paraId="3E6D8C46" w14:textId="77777777" w:rsidR="00FD0E4A" w:rsidRDefault="009E0634">
      <w:pPr>
        <w:pStyle w:val="Balk4"/>
        <w:ind w:firstLine="118"/>
      </w:pPr>
      <w:bookmarkStart w:id="214" w:name="_Toc65495623"/>
      <w:r>
        <w:t>Kanıtlar</w:t>
      </w:r>
      <w:bookmarkEnd w:id="214"/>
    </w:p>
    <w:p w14:paraId="0BAB2749" w14:textId="77777777" w:rsidR="00FD0E4A" w:rsidRPr="003E0B71" w:rsidRDefault="009E0634" w:rsidP="003E0B71">
      <w:pPr>
        <w:pStyle w:val="ListeParagraf"/>
        <w:numPr>
          <w:ilvl w:val="0"/>
          <w:numId w:val="16"/>
        </w:numPr>
        <w:jc w:val="both"/>
        <w:rPr>
          <w:i/>
          <w:sz w:val="22"/>
          <w:szCs w:val="22"/>
        </w:rPr>
      </w:pPr>
      <w:r w:rsidRPr="003E0B71">
        <w:rPr>
          <w:i/>
          <w:sz w:val="22"/>
          <w:szCs w:val="22"/>
        </w:rPr>
        <w:t>C.2.3.1. Şehir ve Bölge Planlama Bölümü 2020 Yılı Birim Faaliyet Raporu</w:t>
      </w:r>
    </w:p>
    <w:p w14:paraId="400EC46E" w14:textId="3F04F3DE" w:rsidR="00FD0E4A" w:rsidRPr="003E0B71" w:rsidRDefault="009E0634" w:rsidP="003E0B71">
      <w:pPr>
        <w:pStyle w:val="ListeParagraf"/>
        <w:numPr>
          <w:ilvl w:val="0"/>
          <w:numId w:val="16"/>
        </w:numPr>
        <w:jc w:val="both"/>
        <w:rPr>
          <w:i/>
          <w:sz w:val="22"/>
          <w:szCs w:val="22"/>
        </w:rPr>
      </w:pPr>
      <w:bookmarkStart w:id="215" w:name="_heading=h.esfr2bh2vr9l" w:colFirst="0" w:colLast="0"/>
      <w:bookmarkEnd w:id="215"/>
      <w:r w:rsidRPr="003E0B71">
        <w:rPr>
          <w:i/>
          <w:sz w:val="22"/>
          <w:szCs w:val="22"/>
        </w:rPr>
        <w:t xml:space="preserve">C.2.3.2. </w:t>
      </w:r>
      <w:r w:rsidR="007742BA">
        <w:rPr>
          <w:i/>
          <w:sz w:val="22"/>
          <w:szCs w:val="22"/>
        </w:rPr>
        <w:t xml:space="preserve">Şehir ve Bölge Planlama </w:t>
      </w:r>
      <w:r w:rsidR="00E43E75">
        <w:rPr>
          <w:i/>
          <w:sz w:val="22"/>
          <w:szCs w:val="22"/>
        </w:rPr>
        <w:t>Ana Bilim Dalı</w:t>
      </w:r>
      <w:r w:rsidR="007742BA">
        <w:rPr>
          <w:i/>
          <w:sz w:val="22"/>
          <w:szCs w:val="22"/>
        </w:rPr>
        <w:t xml:space="preserve"> (İNG)</w:t>
      </w:r>
      <w:r w:rsidRPr="003E0B71">
        <w:rPr>
          <w:i/>
          <w:sz w:val="22"/>
          <w:szCs w:val="22"/>
        </w:rPr>
        <w:t xml:space="preserve"> Stratejik Planı</w:t>
      </w:r>
    </w:p>
    <w:p w14:paraId="1192908C" w14:textId="77777777" w:rsidR="00FD0E4A" w:rsidRDefault="00FD0E4A">
      <w:pPr>
        <w:pStyle w:val="Balk4"/>
        <w:ind w:left="0"/>
      </w:pPr>
    </w:p>
    <w:p w14:paraId="3EC00381" w14:textId="77777777" w:rsidR="00FD0E4A" w:rsidRDefault="009E0634">
      <w:pPr>
        <w:pStyle w:val="Balk3"/>
      </w:pPr>
      <w:bookmarkStart w:id="216" w:name="_Toc65495624"/>
      <w:r>
        <w:t>C.2.4. Doktora programları (mezun sayıları, eğilimler) ve post-</w:t>
      </w:r>
      <w:proofErr w:type="spellStart"/>
      <w:r>
        <w:t>doc</w:t>
      </w:r>
      <w:proofErr w:type="spellEnd"/>
      <w:r>
        <w:t xml:space="preserve"> </w:t>
      </w:r>
      <w:proofErr w:type="gramStart"/>
      <w:r>
        <w:t>imkanları</w:t>
      </w:r>
      <w:bookmarkEnd w:id="216"/>
      <w:proofErr w:type="gramEnd"/>
    </w:p>
    <w:p w14:paraId="675351FD" w14:textId="77777777" w:rsidR="00FD0E4A" w:rsidRDefault="00FD0E4A">
      <w:pPr>
        <w:pStyle w:val="Balk3"/>
      </w:pPr>
    </w:p>
    <w:p w14:paraId="027D46DB" w14:textId="77777777" w:rsidR="00FD0E4A" w:rsidRDefault="009E0634">
      <w:pPr>
        <w:pStyle w:val="Balk4"/>
        <w:ind w:firstLine="118"/>
      </w:pPr>
      <w:bookmarkStart w:id="217" w:name="_Toc65495625"/>
      <w:r>
        <w:t>Olgunluk düzeyi</w:t>
      </w:r>
      <w:bookmarkEnd w:id="217"/>
    </w:p>
    <w:p w14:paraId="1B140146" w14:textId="77777777" w:rsidR="00FD0E4A" w:rsidRDefault="00FD0E4A">
      <w:pPr>
        <w:pStyle w:val="Balk3"/>
      </w:pPr>
    </w:p>
    <w:tbl>
      <w:tblPr>
        <w:tblStyle w:val="affffff7"/>
        <w:tblW w:w="9185"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838"/>
        <w:gridCol w:w="1838"/>
      </w:tblGrid>
      <w:tr w:rsidR="00FD0E4A" w14:paraId="4232F7C1" w14:textId="77777777">
        <w:tc>
          <w:tcPr>
            <w:tcW w:w="1836" w:type="dxa"/>
            <w:shd w:val="clear" w:color="auto" w:fill="auto"/>
          </w:tcPr>
          <w:p w14:paraId="6981995F" w14:textId="77777777" w:rsidR="00FD0E4A" w:rsidRDefault="009E0634">
            <w:pPr>
              <w:jc w:val="center"/>
              <w:rPr>
                <w:b/>
              </w:rPr>
            </w:pPr>
            <w:r>
              <w:rPr>
                <w:b/>
              </w:rPr>
              <w:t>1</w:t>
            </w:r>
          </w:p>
        </w:tc>
        <w:tc>
          <w:tcPr>
            <w:tcW w:w="1836" w:type="dxa"/>
            <w:shd w:val="clear" w:color="auto" w:fill="auto"/>
          </w:tcPr>
          <w:p w14:paraId="2BE5B22C" w14:textId="77777777" w:rsidR="00FD0E4A" w:rsidRDefault="009E0634">
            <w:pPr>
              <w:jc w:val="center"/>
              <w:rPr>
                <w:b/>
              </w:rPr>
            </w:pPr>
            <w:r>
              <w:rPr>
                <w:b/>
              </w:rPr>
              <w:t>2</w:t>
            </w:r>
          </w:p>
        </w:tc>
        <w:tc>
          <w:tcPr>
            <w:tcW w:w="1837" w:type="dxa"/>
            <w:shd w:val="clear" w:color="auto" w:fill="auto"/>
          </w:tcPr>
          <w:p w14:paraId="25F1019A" w14:textId="77777777" w:rsidR="00FD0E4A" w:rsidRDefault="009E0634">
            <w:pPr>
              <w:jc w:val="center"/>
              <w:rPr>
                <w:b/>
              </w:rPr>
            </w:pPr>
            <w:r>
              <w:rPr>
                <w:b/>
              </w:rPr>
              <w:t>3</w:t>
            </w:r>
          </w:p>
        </w:tc>
        <w:tc>
          <w:tcPr>
            <w:tcW w:w="1838" w:type="dxa"/>
            <w:shd w:val="clear" w:color="auto" w:fill="BFBFBF"/>
          </w:tcPr>
          <w:p w14:paraId="29D72C97" w14:textId="77777777" w:rsidR="00FD0E4A" w:rsidRDefault="009E0634">
            <w:pPr>
              <w:jc w:val="center"/>
              <w:rPr>
                <w:b/>
              </w:rPr>
            </w:pPr>
            <w:r>
              <w:rPr>
                <w:b/>
              </w:rPr>
              <w:t>4</w:t>
            </w:r>
          </w:p>
        </w:tc>
        <w:tc>
          <w:tcPr>
            <w:tcW w:w="1838" w:type="dxa"/>
            <w:shd w:val="clear" w:color="auto" w:fill="auto"/>
          </w:tcPr>
          <w:p w14:paraId="3ED666CF" w14:textId="77777777" w:rsidR="00FD0E4A" w:rsidRDefault="009E0634">
            <w:pPr>
              <w:jc w:val="center"/>
              <w:rPr>
                <w:b/>
              </w:rPr>
            </w:pPr>
            <w:r>
              <w:rPr>
                <w:b/>
              </w:rPr>
              <w:t>5</w:t>
            </w:r>
          </w:p>
        </w:tc>
      </w:tr>
      <w:tr w:rsidR="00FD0E4A" w14:paraId="0C082D1B" w14:textId="77777777">
        <w:tc>
          <w:tcPr>
            <w:tcW w:w="1836" w:type="dxa"/>
            <w:shd w:val="clear" w:color="auto" w:fill="auto"/>
          </w:tcPr>
          <w:p w14:paraId="385777D0" w14:textId="77777777" w:rsidR="00FD0E4A" w:rsidRDefault="009E0634">
            <w:r>
              <w:t>Birimin araştırma politikası, hedefleri, stratejisi ile uyumlu doktora ve post-</w:t>
            </w:r>
            <w:proofErr w:type="spellStart"/>
            <w:r>
              <w:t>doc</w:t>
            </w:r>
            <w:proofErr w:type="spellEnd"/>
            <w:r>
              <w:t xml:space="preserve"> programları bulunmamaktadır.</w:t>
            </w:r>
          </w:p>
          <w:p w14:paraId="0E9C3218" w14:textId="77777777" w:rsidR="00FD0E4A" w:rsidRDefault="00FD0E4A"/>
        </w:tc>
        <w:tc>
          <w:tcPr>
            <w:tcW w:w="1836" w:type="dxa"/>
            <w:shd w:val="clear" w:color="auto" w:fill="auto"/>
          </w:tcPr>
          <w:p w14:paraId="193A79CB" w14:textId="77777777" w:rsidR="00FD0E4A" w:rsidRDefault="009E0634">
            <w:r>
              <w:t>Birimin araştırma politikası, hedefleri ve stratejileri ile uyumlu doktora ve post-</w:t>
            </w:r>
            <w:proofErr w:type="spellStart"/>
            <w:r>
              <w:t>doc</w:t>
            </w:r>
            <w:proofErr w:type="spellEnd"/>
            <w:r>
              <w:t xml:space="preserve"> programlarına ilişkin planlar ve tanımlı süreçler bulunmaktadır. Ancak bu planlar ve süreçler doğrultusunda yapılmış uygulamalar bulunmamaktadır veya tüm programları kapsamayan uygulamalar bulunmaktadır.</w:t>
            </w:r>
          </w:p>
        </w:tc>
        <w:tc>
          <w:tcPr>
            <w:tcW w:w="1837" w:type="dxa"/>
            <w:shd w:val="clear" w:color="auto" w:fill="auto"/>
          </w:tcPr>
          <w:p w14:paraId="735F27A0" w14:textId="77777777" w:rsidR="00FD0E4A" w:rsidRDefault="009E0634">
            <w:r>
              <w:t>Birimde araştırma politikası, hedefleri ve stratejileri ile uyumlu ve destekleyen doktora ve post-</w:t>
            </w:r>
            <w:proofErr w:type="spellStart"/>
            <w:r>
              <w:t>doc</w:t>
            </w:r>
            <w:proofErr w:type="spellEnd"/>
            <w:r>
              <w:t xml:space="preserve"> programları yürütülmektedir. Ancak bu uygulamaların sonuçları izlenmemektedir.</w:t>
            </w:r>
          </w:p>
        </w:tc>
        <w:tc>
          <w:tcPr>
            <w:tcW w:w="1838" w:type="dxa"/>
            <w:shd w:val="clear" w:color="auto" w:fill="auto"/>
          </w:tcPr>
          <w:p w14:paraId="24801EE3" w14:textId="77777777" w:rsidR="00FD0E4A" w:rsidRDefault="009E0634">
            <w:r>
              <w:t>Birimde araştırma politikası, hedefleri ve stratejileri ile uyumlu ve destekleyen doktora ve post-</w:t>
            </w:r>
            <w:proofErr w:type="spellStart"/>
            <w:r>
              <w:t>doc</w:t>
            </w:r>
            <w:proofErr w:type="spellEnd"/>
            <w:r>
              <w:t xml:space="preserve"> programlarının çıktıları düzenli olarak izlenmekte ve izlem sonuçları paydaşlarla birlikte değerlendirilerek önlemler alınmaktadır.</w:t>
            </w:r>
          </w:p>
        </w:tc>
        <w:tc>
          <w:tcPr>
            <w:tcW w:w="1838" w:type="dxa"/>
            <w:shd w:val="clear" w:color="auto" w:fill="auto"/>
          </w:tcPr>
          <w:p w14:paraId="622DA462" w14:textId="77777777" w:rsidR="00FD0E4A" w:rsidRDefault="009E0634">
            <w:r>
              <w:t>Birimde, araştırma ve geliştirme faaliyetlerini kurumsal amaçlar (araştırma politikası, hedefleri, stratejisi) doğrultusunda sürdürebilmek için doktora ve post-</w:t>
            </w:r>
            <w:proofErr w:type="spellStart"/>
            <w:r>
              <w:t>doc</w:t>
            </w:r>
            <w:proofErr w:type="spellEnd"/>
            <w:r>
              <w:t xml:space="preserve"> programlarına ilişkin bütünleşik ve olgunlaşmış uygulamalar kurumun tamamında benimsenmiş ve güvence altına alınmıştır; birimin kendine özgü ve yenilikçi birçok uygulaması bulunmakta ve bu uygulamaların bir kısmı diğer birimler tarafından örnek alınmaktadır. </w:t>
            </w:r>
          </w:p>
        </w:tc>
      </w:tr>
    </w:tbl>
    <w:p w14:paraId="30B70EB2" w14:textId="77777777" w:rsidR="00FD0E4A" w:rsidRDefault="00FD0E4A"/>
    <w:p w14:paraId="79BB8ABE" w14:textId="44B7C5E6" w:rsidR="00FD0E4A" w:rsidRDefault="007742BA" w:rsidP="004B1692">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proofErr w:type="spellStart"/>
      <w:r w:rsidR="009E0634" w:rsidRPr="004B1692">
        <w:rPr>
          <w:sz w:val="22"/>
          <w:szCs w:val="22"/>
        </w:rPr>
        <w:t>nda</w:t>
      </w:r>
      <w:proofErr w:type="spellEnd"/>
      <w:r w:rsidR="009E0634" w:rsidRPr="004B1692">
        <w:rPr>
          <w:sz w:val="22"/>
          <w:szCs w:val="22"/>
        </w:rPr>
        <w:t xml:space="preserve"> güçlü ve çeşitlilik içeren, farklı disiplinlere hitap eden eğitim programı bulunmaktadır (Kanıt: C.2.4.</w:t>
      </w:r>
      <w:proofErr w:type="gramStart"/>
      <w:r w:rsidR="009E0634" w:rsidRPr="004B1692">
        <w:rPr>
          <w:sz w:val="22"/>
          <w:szCs w:val="22"/>
        </w:rPr>
        <w:t>1  Kanıt</w:t>
      </w:r>
      <w:proofErr w:type="gramEnd"/>
      <w:r w:rsidR="009E0634" w:rsidRPr="004B1692">
        <w:rPr>
          <w:sz w:val="22"/>
          <w:szCs w:val="22"/>
        </w:rPr>
        <w:t>: C.2.4.2  Kanıt: C.2.4.3  Kanıt: C.2.4.4)</w:t>
      </w:r>
      <w:r w:rsidR="00CB42BD">
        <w:rPr>
          <w:sz w:val="22"/>
          <w:szCs w:val="22"/>
        </w:rPr>
        <w:t>.</w:t>
      </w:r>
    </w:p>
    <w:p w14:paraId="2AC69130" w14:textId="77777777" w:rsidR="00CB42BD" w:rsidRPr="004B1692" w:rsidRDefault="00CB42BD" w:rsidP="004B1692">
      <w:pPr>
        <w:jc w:val="both"/>
        <w:rPr>
          <w:sz w:val="22"/>
          <w:szCs w:val="22"/>
        </w:rPr>
      </w:pPr>
    </w:p>
    <w:p w14:paraId="1EBCA326" w14:textId="2A06953C" w:rsidR="00FD0E4A" w:rsidRPr="004B1692" w:rsidRDefault="007742BA" w:rsidP="004B1692">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4B1692">
        <w:rPr>
          <w:sz w:val="22"/>
          <w:szCs w:val="22"/>
        </w:rPr>
        <w:t xml:space="preserve"> doktora programları ve post-</w:t>
      </w:r>
      <w:proofErr w:type="spellStart"/>
      <w:r w:rsidR="009E0634" w:rsidRPr="004B1692">
        <w:rPr>
          <w:sz w:val="22"/>
          <w:szCs w:val="22"/>
        </w:rPr>
        <w:t>doc</w:t>
      </w:r>
      <w:proofErr w:type="spellEnd"/>
      <w:r w:rsidR="009E0634" w:rsidRPr="004B1692">
        <w:rPr>
          <w:sz w:val="22"/>
          <w:szCs w:val="22"/>
        </w:rPr>
        <w:t xml:space="preserve"> </w:t>
      </w:r>
      <w:proofErr w:type="gramStart"/>
      <w:r w:rsidR="009E0634" w:rsidRPr="004B1692">
        <w:rPr>
          <w:sz w:val="22"/>
          <w:szCs w:val="22"/>
        </w:rPr>
        <w:t>imkanları</w:t>
      </w:r>
      <w:proofErr w:type="gramEnd"/>
      <w:r w:rsidR="009E0634" w:rsidRPr="004B1692">
        <w:rPr>
          <w:sz w:val="22"/>
          <w:szCs w:val="22"/>
        </w:rPr>
        <w:t xml:space="preserve"> alt ölçütüne ilişkin olgunluk düzeyi 4 olarak belirtilmiştir. </w:t>
      </w:r>
      <w:r w:rsidR="00E43E75">
        <w:rPr>
          <w:sz w:val="22"/>
          <w:szCs w:val="22"/>
        </w:rPr>
        <w:t>Ana Bilim Dalı</w:t>
      </w:r>
      <w:r w:rsidR="009E0634" w:rsidRPr="004B1692">
        <w:rPr>
          <w:sz w:val="22"/>
          <w:szCs w:val="22"/>
        </w:rPr>
        <w:t xml:space="preserve">’nın doktora programlarının iyileştirilmesine ve geliştirilmesine yönelik uygulamalar düzenli olarak izlenmekte ve izlem sonuçları değerlendirilerek önlem alınmaktadır. </w:t>
      </w:r>
    </w:p>
    <w:p w14:paraId="45CBB1EF" w14:textId="77777777" w:rsidR="00FD0E4A" w:rsidRPr="004B1692" w:rsidRDefault="00FD0E4A" w:rsidP="004B1692">
      <w:pPr>
        <w:jc w:val="both"/>
        <w:rPr>
          <w:sz w:val="22"/>
          <w:szCs w:val="22"/>
        </w:rPr>
      </w:pPr>
    </w:p>
    <w:p w14:paraId="32760274" w14:textId="32396448" w:rsidR="00FD0E4A" w:rsidRPr="004B1692" w:rsidRDefault="009E0634" w:rsidP="004B1692">
      <w:pPr>
        <w:jc w:val="both"/>
        <w:rPr>
          <w:sz w:val="22"/>
          <w:szCs w:val="22"/>
        </w:rPr>
      </w:pPr>
      <w:r w:rsidRPr="004B1692">
        <w:rPr>
          <w:sz w:val="22"/>
          <w:szCs w:val="22"/>
        </w:rPr>
        <w:t xml:space="preserve">Bu kapsamda </w:t>
      </w:r>
      <w:r w:rsidR="007742BA">
        <w:rPr>
          <w:sz w:val="22"/>
          <w:szCs w:val="22"/>
        </w:rPr>
        <w:t xml:space="preserve">Şehir ve Bölge Planlama </w:t>
      </w:r>
      <w:r w:rsidR="00E43E75">
        <w:rPr>
          <w:sz w:val="22"/>
          <w:szCs w:val="22"/>
        </w:rPr>
        <w:t>Ana Bilim Dalı</w:t>
      </w:r>
      <w:r w:rsidR="007742BA">
        <w:rPr>
          <w:sz w:val="22"/>
          <w:szCs w:val="22"/>
        </w:rPr>
        <w:t xml:space="preserve"> (İNG)</w:t>
      </w:r>
      <w:proofErr w:type="spellStart"/>
      <w:r w:rsidRPr="004B1692">
        <w:rPr>
          <w:sz w:val="22"/>
          <w:szCs w:val="22"/>
        </w:rPr>
        <w:t>nda</w:t>
      </w:r>
      <w:proofErr w:type="spellEnd"/>
      <w:r w:rsidRPr="004B1692">
        <w:rPr>
          <w:sz w:val="22"/>
          <w:szCs w:val="22"/>
        </w:rPr>
        <w:t xml:space="preserve"> 53 öğrenci doktora düzeyinde öğrenim görmektedir. </w:t>
      </w:r>
    </w:p>
    <w:p w14:paraId="7448F3CE" w14:textId="77777777" w:rsidR="00FD0E4A" w:rsidRPr="004B1692" w:rsidRDefault="00FD0E4A" w:rsidP="004B1692">
      <w:pPr>
        <w:jc w:val="both"/>
        <w:rPr>
          <w:sz w:val="22"/>
          <w:szCs w:val="22"/>
        </w:rPr>
      </w:pPr>
    </w:p>
    <w:p w14:paraId="2DBE139B" w14:textId="77777777" w:rsidR="00FD0E4A" w:rsidRPr="004B1692" w:rsidRDefault="009E0634" w:rsidP="004B1692">
      <w:pPr>
        <w:jc w:val="both"/>
        <w:rPr>
          <w:sz w:val="22"/>
          <w:szCs w:val="22"/>
        </w:rPr>
      </w:pPr>
      <w:proofErr w:type="gramStart"/>
      <w:r w:rsidRPr="004B1692">
        <w:rPr>
          <w:sz w:val="22"/>
          <w:szCs w:val="22"/>
        </w:rPr>
        <w:t xml:space="preserve">Doktora Programı Uygulama Esasları uyarınca tez savunma jürilerinin kurulabilmesi için doktora adaylarının tez konularıyla ilgili danışmanlarıyla birlikte ulusal ve uluslararası hakemli bir dergide en az bir kabul almış/yayınlanmış </w:t>
      </w:r>
      <w:r w:rsidRPr="004B1692">
        <w:rPr>
          <w:sz w:val="22"/>
          <w:szCs w:val="22"/>
        </w:rPr>
        <w:lastRenderedPageBreak/>
        <w:t xml:space="preserve">bilimsel makalesi olması şartına istinaden, araştırma politikası, hedefleri ve stratejilerini destekleyecek şekilde bu yayınların Fen Bilimleri Enstitüsüne beyanı aracılığıyla doktora programları çıktıları düzenli olarak izlenebilmektedir. </w:t>
      </w:r>
      <w:proofErr w:type="gramEnd"/>
    </w:p>
    <w:p w14:paraId="7002FF31" w14:textId="77777777" w:rsidR="00FD0E4A" w:rsidRDefault="009E0634">
      <w:pPr>
        <w:pStyle w:val="Balk4"/>
        <w:ind w:firstLine="118"/>
      </w:pPr>
      <w:bookmarkStart w:id="218" w:name="_Toc65495626"/>
      <w:r>
        <w:t>Kanıtlar</w:t>
      </w:r>
      <w:bookmarkEnd w:id="218"/>
    </w:p>
    <w:p w14:paraId="3E04EB7E" w14:textId="77777777" w:rsidR="00FD0E4A" w:rsidRDefault="00FD0E4A"/>
    <w:p w14:paraId="5DCB21CE" w14:textId="77777777" w:rsidR="00FD0E4A" w:rsidRPr="003E0B71" w:rsidRDefault="009E0634" w:rsidP="003E0B71">
      <w:pPr>
        <w:pStyle w:val="ListeParagraf"/>
        <w:numPr>
          <w:ilvl w:val="0"/>
          <w:numId w:val="16"/>
        </w:numPr>
        <w:jc w:val="both"/>
        <w:rPr>
          <w:i/>
          <w:sz w:val="22"/>
          <w:szCs w:val="22"/>
        </w:rPr>
      </w:pPr>
      <w:r w:rsidRPr="003E0B71">
        <w:rPr>
          <w:i/>
          <w:sz w:val="22"/>
          <w:szCs w:val="22"/>
        </w:rPr>
        <w:t>C.2.4.1. Şehir Ve Bölge Planlama Bölümü 2020-2021 Güz Dönemi Yüksek Lisans Ve Doktora Dersleri AKTS Formları Türkçe</w:t>
      </w:r>
      <w:hyperlink r:id="rId127">
        <w:r w:rsidRPr="003E0B71">
          <w:rPr>
            <w:i/>
            <w:sz w:val="22"/>
            <w:szCs w:val="22"/>
          </w:rPr>
          <w:t xml:space="preserve"> </w:t>
        </w:r>
      </w:hyperlink>
      <w:hyperlink r:id="rId128">
        <w:r w:rsidRPr="003E0B71">
          <w:rPr>
            <w:i/>
            <w:sz w:val="22"/>
            <w:szCs w:val="22"/>
          </w:rPr>
          <w:t>http://mim-sbp.gazi.edu.tr/posts/view/title/dersler-%28zorunlu-secmeli%29-249209?siteUri=mim-sbp</w:t>
        </w:r>
      </w:hyperlink>
    </w:p>
    <w:p w14:paraId="54DCBE4A" w14:textId="560820FB" w:rsidR="00FD0E4A" w:rsidRPr="00CB42BD" w:rsidRDefault="009E0634" w:rsidP="00CB42BD">
      <w:pPr>
        <w:pStyle w:val="ListeParagraf"/>
        <w:numPr>
          <w:ilvl w:val="0"/>
          <w:numId w:val="16"/>
        </w:numPr>
        <w:jc w:val="both"/>
        <w:rPr>
          <w:i/>
          <w:sz w:val="22"/>
          <w:szCs w:val="22"/>
        </w:rPr>
      </w:pPr>
      <w:r w:rsidRPr="00CB42BD">
        <w:rPr>
          <w:i/>
          <w:sz w:val="22"/>
          <w:szCs w:val="22"/>
        </w:rPr>
        <w:t xml:space="preserve"> ·C.2.4.2</w:t>
      </w:r>
      <w:proofErr w:type="gramStart"/>
      <w:r w:rsidRPr="00CB42BD">
        <w:rPr>
          <w:i/>
          <w:sz w:val="22"/>
          <w:szCs w:val="22"/>
        </w:rPr>
        <w:t>..</w:t>
      </w:r>
      <w:proofErr w:type="gramEnd"/>
      <w:r w:rsidRPr="00CB42BD">
        <w:rPr>
          <w:i/>
          <w:sz w:val="22"/>
          <w:szCs w:val="22"/>
        </w:rPr>
        <w:t xml:space="preserve"> </w:t>
      </w:r>
      <w:proofErr w:type="spellStart"/>
      <w:r w:rsidRPr="00CB42BD">
        <w:rPr>
          <w:i/>
          <w:sz w:val="22"/>
          <w:szCs w:val="22"/>
        </w:rPr>
        <w:t>Department</w:t>
      </w:r>
      <w:proofErr w:type="spellEnd"/>
      <w:r w:rsidRPr="00CB42BD">
        <w:rPr>
          <w:i/>
          <w:sz w:val="22"/>
          <w:szCs w:val="22"/>
        </w:rPr>
        <w:t xml:space="preserve"> Of </w:t>
      </w:r>
      <w:r w:rsidR="004B25D2">
        <w:rPr>
          <w:i/>
          <w:sz w:val="22"/>
          <w:szCs w:val="22"/>
        </w:rPr>
        <w:t>City</w:t>
      </w:r>
      <w:r w:rsidRPr="00CB42BD">
        <w:rPr>
          <w:i/>
          <w:sz w:val="22"/>
          <w:szCs w:val="22"/>
        </w:rPr>
        <w:t xml:space="preserve"> </w:t>
      </w:r>
      <w:proofErr w:type="spellStart"/>
      <w:r w:rsidRPr="00CB42BD">
        <w:rPr>
          <w:i/>
          <w:sz w:val="22"/>
          <w:szCs w:val="22"/>
        </w:rPr>
        <w:t>And</w:t>
      </w:r>
      <w:proofErr w:type="spellEnd"/>
      <w:r w:rsidRPr="00CB42BD">
        <w:rPr>
          <w:i/>
          <w:sz w:val="22"/>
          <w:szCs w:val="22"/>
        </w:rPr>
        <w:t xml:space="preserve"> </w:t>
      </w:r>
      <w:proofErr w:type="spellStart"/>
      <w:r w:rsidR="004B25D2">
        <w:rPr>
          <w:i/>
          <w:sz w:val="22"/>
          <w:szCs w:val="22"/>
        </w:rPr>
        <w:t>Regional</w:t>
      </w:r>
      <w:proofErr w:type="spellEnd"/>
      <w:r w:rsidRPr="00CB42BD">
        <w:rPr>
          <w:i/>
          <w:sz w:val="22"/>
          <w:szCs w:val="22"/>
        </w:rPr>
        <w:t xml:space="preserve"> </w:t>
      </w:r>
      <w:r w:rsidR="004B25D2">
        <w:rPr>
          <w:i/>
          <w:sz w:val="22"/>
          <w:szCs w:val="22"/>
        </w:rPr>
        <w:t>Planning</w:t>
      </w:r>
      <w:r w:rsidRPr="00CB42BD">
        <w:rPr>
          <w:i/>
          <w:sz w:val="22"/>
          <w:szCs w:val="22"/>
        </w:rPr>
        <w:t xml:space="preserve"> 2020-2021 Fall </w:t>
      </w:r>
      <w:proofErr w:type="spellStart"/>
      <w:r w:rsidRPr="00CB42BD">
        <w:rPr>
          <w:i/>
          <w:sz w:val="22"/>
          <w:szCs w:val="22"/>
        </w:rPr>
        <w:t>Semester</w:t>
      </w:r>
      <w:proofErr w:type="spellEnd"/>
      <w:r w:rsidRPr="00CB42BD">
        <w:rPr>
          <w:i/>
          <w:sz w:val="22"/>
          <w:szCs w:val="22"/>
        </w:rPr>
        <w:t xml:space="preserve"> </w:t>
      </w:r>
      <w:proofErr w:type="spellStart"/>
      <w:r w:rsidRPr="00CB42BD">
        <w:rPr>
          <w:i/>
          <w:sz w:val="22"/>
          <w:szCs w:val="22"/>
        </w:rPr>
        <w:t>Postgraduate</w:t>
      </w:r>
      <w:proofErr w:type="spellEnd"/>
      <w:r w:rsidRPr="00CB42BD">
        <w:rPr>
          <w:i/>
          <w:sz w:val="22"/>
          <w:szCs w:val="22"/>
        </w:rPr>
        <w:t xml:space="preserve"> Courses </w:t>
      </w:r>
      <w:proofErr w:type="spellStart"/>
      <w:r w:rsidRPr="00CB42BD">
        <w:rPr>
          <w:i/>
          <w:sz w:val="22"/>
          <w:szCs w:val="22"/>
        </w:rPr>
        <w:t>Ects</w:t>
      </w:r>
      <w:proofErr w:type="spellEnd"/>
      <w:r w:rsidRPr="00CB42BD">
        <w:rPr>
          <w:i/>
          <w:sz w:val="22"/>
          <w:szCs w:val="22"/>
        </w:rPr>
        <w:t xml:space="preserve"> </w:t>
      </w:r>
      <w:proofErr w:type="spellStart"/>
      <w:r w:rsidRPr="00CB42BD">
        <w:rPr>
          <w:i/>
          <w:sz w:val="22"/>
          <w:szCs w:val="22"/>
        </w:rPr>
        <w:t>Documents</w:t>
      </w:r>
      <w:proofErr w:type="spellEnd"/>
      <w:r w:rsidRPr="00CB42BD">
        <w:rPr>
          <w:i/>
          <w:sz w:val="22"/>
          <w:szCs w:val="22"/>
        </w:rPr>
        <w:t xml:space="preserve"> </w:t>
      </w:r>
      <w:proofErr w:type="spellStart"/>
      <w:r w:rsidRPr="00CB42BD">
        <w:rPr>
          <w:i/>
          <w:sz w:val="22"/>
          <w:szCs w:val="22"/>
        </w:rPr>
        <w:t>Englısh</w:t>
      </w:r>
      <w:proofErr w:type="spellEnd"/>
      <w:r w:rsidR="004956AC">
        <w:fldChar w:fldCharType="begin"/>
      </w:r>
      <w:r w:rsidR="004956AC">
        <w:instrText xml:space="preserve"> HYPERLINK "http://mim-sbp.gazi.edu.tr/posts/view/title/dersler-%28zorunlu-secmeli%29-249209?siteUri=mim-sbp" \h </w:instrText>
      </w:r>
      <w:r w:rsidR="004956AC">
        <w:fldChar w:fldCharType="separate"/>
      </w:r>
      <w:r w:rsidRPr="00CB42BD">
        <w:rPr>
          <w:i/>
          <w:sz w:val="22"/>
          <w:szCs w:val="22"/>
        </w:rPr>
        <w:t xml:space="preserve"> </w:t>
      </w:r>
      <w:r w:rsidR="004956AC">
        <w:rPr>
          <w:i/>
          <w:sz w:val="22"/>
          <w:szCs w:val="22"/>
        </w:rPr>
        <w:fldChar w:fldCharType="end"/>
      </w:r>
      <w:hyperlink r:id="rId129">
        <w:r w:rsidRPr="00CB42BD">
          <w:rPr>
            <w:i/>
            <w:sz w:val="22"/>
            <w:szCs w:val="22"/>
          </w:rPr>
          <w:t>http://mim-sbp.gazi.edu.tr/posts/view/title/dersler-%28zorunlu-secmeli%29-249209?siteUri=mim-sbp</w:t>
        </w:r>
      </w:hyperlink>
    </w:p>
    <w:p w14:paraId="337D10A6" w14:textId="77777777" w:rsidR="00FD0E4A" w:rsidRPr="00CB42BD" w:rsidRDefault="009E0634" w:rsidP="00CB42BD">
      <w:pPr>
        <w:pStyle w:val="ListeParagraf"/>
        <w:numPr>
          <w:ilvl w:val="0"/>
          <w:numId w:val="16"/>
        </w:numPr>
        <w:jc w:val="both"/>
        <w:rPr>
          <w:i/>
          <w:sz w:val="22"/>
          <w:szCs w:val="22"/>
        </w:rPr>
      </w:pPr>
      <w:r w:rsidRPr="00CB42BD">
        <w:rPr>
          <w:i/>
          <w:sz w:val="22"/>
          <w:szCs w:val="22"/>
        </w:rPr>
        <w:t xml:space="preserve"> C.2.4.3</w:t>
      </w:r>
      <w:proofErr w:type="gramStart"/>
      <w:r w:rsidRPr="00CB42BD">
        <w:rPr>
          <w:i/>
          <w:sz w:val="22"/>
          <w:szCs w:val="22"/>
        </w:rPr>
        <w:t>..</w:t>
      </w:r>
      <w:proofErr w:type="gramEnd"/>
      <w:r w:rsidRPr="00CB42BD">
        <w:rPr>
          <w:i/>
          <w:sz w:val="22"/>
          <w:szCs w:val="22"/>
        </w:rPr>
        <w:t>Yüksek Lisans Programı Tam Müfredat Formu  ve Yüksek Lisans Programı Müfredattaki Derslerin Dağılımı</w:t>
      </w:r>
      <w:hyperlink r:id="rId130">
        <w:r w:rsidRPr="00CB42BD">
          <w:rPr>
            <w:i/>
            <w:sz w:val="22"/>
            <w:szCs w:val="22"/>
          </w:rPr>
          <w:t xml:space="preserve"> </w:t>
        </w:r>
      </w:hyperlink>
      <w:hyperlink r:id="rId131">
        <w:r w:rsidRPr="00CB42BD">
          <w:rPr>
            <w:i/>
            <w:sz w:val="22"/>
            <w:szCs w:val="22"/>
          </w:rPr>
          <w:t>http://mim-sbp.gazi.edu.tr/posts/view/title/dersler-%28zorunlu-secmeli%29-249209?siteUri=mim-sbp</w:t>
        </w:r>
      </w:hyperlink>
    </w:p>
    <w:p w14:paraId="5FF47C21" w14:textId="77777777" w:rsidR="00FD0E4A" w:rsidRDefault="009E0634" w:rsidP="00DE576D">
      <w:pPr>
        <w:pStyle w:val="ListeParagraf"/>
        <w:numPr>
          <w:ilvl w:val="0"/>
          <w:numId w:val="16"/>
        </w:numPr>
        <w:spacing w:before="240" w:after="240"/>
        <w:jc w:val="both"/>
      </w:pPr>
      <w:r w:rsidRPr="006418FF">
        <w:rPr>
          <w:i/>
          <w:sz w:val="22"/>
          <w:szCs w:val="22"/>
        </w:rPr>
        <w:t xml:space="preserve"> ·C.2.4.4. Doktora Programı Tam Müfredat Formu</w:t>
      </w:r>
      <w:hyperlink r:id="rId132">
        <w:r w:rsidRPr="006418FF">
          <w:rPr>
            <w:i/>
            <w:sz w:val="22"/>
            <w:szCs w:val="22"/>
          </w:rPr>
          <w:t xml:space="preserve"> </w:t>
        </w:r>
      </w:hyperlink>
      <w:hyperlink r:id="rId133">
        <w:r w:rsidRPr="006418FF">
          <w:rPr>
            <w:i/>
            <w:sz w:val="22"/>
            <w:szCs w:val="22"/>
          </w:rPr>
          <w:t>http://mim-sbp.gazi.edu.tr/posts/view/title/dersler-%28zorunlu-secmeli%29-249209?siteUri=mim-sbp</w:t>
        </w:r>
      </w:hyperlink>
      <w:r w:rsidRPr="006418FF">
        <w:rPr>
          <w:color w:val="0000FF"/>
          <w:sz w:val="24"/>
          <w:szCs w:val="24"/>
        </w:rPr>
        <w:t xml:space="preserve"> </w:t>
      </w:r>
    </w:p>
    <w:p w14:paraId="414AF74C" w14:textId="77777777" w:rsidR="00FD0E4A" w:rsidRDefault="009E0634">
      <w:pPr>
        <w:pStyle w:val="Balk2"/>
      </w:pPr>
      <w:bookmarkStart w:id="219" w:name="_Toc65495627"/>
      <w:r>
        <w:t>C.3. Araştırma Yetkinliği</w:t>
      </w:r>
      <w:bookmarkEnd w:id="219"/>
    </w:p>
    <w:p w14:paraId="73FDFB5E" w14:textId="77777777" w:rsidR="00FD0E4A" w:rsidRPr="004B1692" w:rsidRDefault="009E0634" w:rsidP="004B1692">
      <w:pPr>
        <w:jc w:val="both"/>
        <w:rPr>
          <w:sz w:val="22"/>
          <w:szCs w:val="22"/>
        </w:rPr>
      </w:pPr>
      <w:r w:rsidRPr="004B1692">
        <w:rPr>
          <w:sz w:val="22"/>
          <w:szCs w:val="22"/>
        </w:rPr>
        <w:t>Birim, öğretim elemanlarının araştırma yetkinliğinin sürdürmek ve iyileştirmek için olanaklar sunmalıdır.</w:t>
      </w:r>
    </w:p>
    <w:p w14:paraId="71A14067" w14:textId="77777777" w:rsidR="00FD0E4A" w:rsidRDefault="00FD0E4A"/>
    <w:p w14:paraId="5230A7FA" w14:textId="77777777" w:rsidR="00FD0E4A" w:rsidRDefault="009E0634">
      <w:pPr>
        <w:pStyle w:val="Balk3"/>
      </w:pPr>
      <w:bookmarkStart w:id="220" w:name="_Toc65495628"/>
      <w:r>
        <w:t>C.3.1. Öğretim elemanlarının araştırma yetkinliği ve araştırma yetkinliğinin geliştirilmesi</w:t>
      </w:r>
      <w:bookmarkEnd w:id="220"/>
    </w:p>
    <w:p w14:paraId="2FA905B3" w14:textId="77777777" w:rsidR="00FD0E4A" w:rsidRDefault="00FD0E4A">
      <w:pPr>
        <w:pStyle w:val="Balk3"/>
      </w:pPr>
    </w:p>
    <w:p w14:paraId="024C82BE" w14:textId="77777777" w:rsidR="00FD0E4A" w:rsidRDefault="009E0634">
      <w:pPr>
        <w:pStyle w:val="Balk4"/>
        <w:ind w:firstLine="118"/>
      </w:pPr>
      <w:bookmarkStart w:id="221" w:name="_Toc65495629"/>
      <w:r>
        <w:t>Olgunluk düzeyi</w:t>
      </w:r>
      <w:bookmarkEnd w:id="221"/>
    </w:p>
    <w:p w14:paraId="4C4056EA" w14:textId="77777777" w:rsidR="00FD0E4A" w:rsidRDefault="00FD0E4A">
      <w:pPr>
        <w:pStyle w:val="Balk3"/>
      </w:pPr>
    </w:p>
    <w:tbl>
      <w:tblPr>
        <w:tblStyle w:val="affffff8"/>
        <w:tblW w:w="9185"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838"/>
        <w:gridCol w:w="1838"/>
      </w:tblGrid>
      <w:tr w:rsidR="00FD0E4A" w14:paraId="23F0F0A5" w14:textId="77777777">
        <w:tc>
          <w:tcPr>
            <w:tcW w:w="1836" w:type="dxa"/>
            <w:shd w:val="clear" w:color="auto" w:fill="auto"/>
          </w:tcPr>
          <w:p w14:paraId="5B532913" w14:textId="77777777" w:rsidR="00FD0E4A" w:rsidRDefault="009E0634">
            <w:pPr>
              <w:jc w:val="center"/>
              <w:rPr>
                <w:b/>
              </w:rPr>
            </w:pPr>
            <w:r>
              <w:rPr>
                <w:b/>
              </w:rPr>
              <w:t>1</w:t>
            </w:r>
          </w:p>
        </w:tc>
        <w:tc>
          <w:tcPr>
            <w:tcW w:w="1836" w:type="dxa"/>
            <w:shd w:val="clear" w:color="auto" w:fill="auto"/>
          </w:tcPr>
          <w:p w14:paraId="205B951F" w14:textId="77777777" w:rsidR="00FD0E4A" w:rsidRDefault="009E0634">
            <w:pPr>
              <w:jc w:val="center"/>
              <w:rPr>
                <w:b/>
              </w:rPr>
            </w:pPr>
            <w:r>
              <w:rPr>
                <w:b/>
              </w:rPr>
              <w:t>2</w:t>
            </w:r>
          </w:p>
        </w:tc>
        <w:tc>
          <w:tcPr>
            <w:tcW w:w="1837" w:type="dxa"/>
            <w:shd w:val="clear" w:color="auto" w:fill="auto"/>
          </w:tcPr>
          <w:p w14:paraId="74748A38" w14:textId="77777777" w:rsidR="00FD0E4A" w:rsidRDefault="009E0634">
            <w:pPr>
              <w:jc w:val="center"/>
              <w:rPr>
                <w:b/>
              </w:rPr>
            </w:pPr>
            <w:r>
              <w:rPr>
                <w:b/>
              </w:rPr>
              <w:t>3</w:t>
            </w:r>
          </w:p>
        </w:tc>
        <w:tc>
          <w:tcPr>
            <w:tcW w:w="1838" w:type="dxa"/>
            <w:shd w:val="clear" w:color="auto" w:fill="BFBFBF"/>
          </w:tcPr>
          <w:p w14:paraId="35E77CE2" w14:textId="77777777" w:rsidR="00FD0E4A" w:rsidRDefault="009E0634">
            <w:pPr>
              <w:jc w:val="center"/>
              <w:rPr>
                <w:b/>
              </w:rPr>
            </w:pPr>
            <w:r>
              <w:rPr>
                <w:b/>
              </w:rPr>
              <w:t>4</w:t>
            </w:r>
          </w:p>
        </w:tc>
        <w:tc>
          <w:tcPr>
            <w:tcW w:w="1838" w:type="dxa"/>
            <w:shd w:val="clear" w:color="auto" w:fill="auto"/>
          </w:tcPr>
          <w:p w14:paraId="0CAEAB5E" w14:textId="77777777" w:rsidR="00FD0E4A" w:rsidRDefault="009E0634">
            <w:pPr>
              <w:jc w:val="center"/>
              <w:rPr>
                <w:b/>
              </w:rPr>
            </w:pPr>
            <w:r>
              <w:rPr>
                <w:b/>
              </w:rPr>
              <w:t>5</w:t>
            </w:r>
          </w:p>
        </w:tc>
      </w:tr>
      <w:tr w:rsidR="00FD0E4A" w14:paraId="38281066" w14:textId="77777777">
        <w:tc>
          <w:tcPr>
            <w:tcW w:w="1836" w:type="dxa"/>
            <w:shd w:val="clear" w:color="auto" w:fill="auto"/>
          </w:tcPr>
          <w:p w14:paraId="6D4CA5F5" w14:textId="77777777" w:rsidR="00FD0E4A" w:rsidRDefault="009E0634">
            <w:r>
              <w:t>Birimde, öğretim elemanlarının araştırma yetkinliğinin (uzmanlıklar, birikim, sayı ve dağılım)  değerlendirilmesine ve geliştirilmesine yönelik bir mekanizma bulunmamaktadır.</w:t>
            </w:r>
          </w:p>
        </w:tc>
        <w:tc>
          <w:tcPr>
            <w:tcW w:w="1836" w:type="dxa"/>
            <w:shd w:val="clear" w:color="auto" w:fill="auto"/>
          </w:tcPr>
          <w:p w14:paraId="308794CD" w14:textId="77777777" w:rsidR="00FD0E4A" w:rsidRDefault="009E0634">
            <w:r>
              <w:t>Birimde, öğretim elemanlarının araştırma yetkinliğinin değerlendirilmesine ve geliştirilmesine yönelik planlar ve tanımlı süreçler bulunmaktadır. Ancak bu planlar ve süreçler doğrultusunda yapılmış uygulamalar bulunmamaktadır veya tüm programları kapsamayan uygulamalar bulunmaktadır.</w:t>
            </w:r>
          </w:p>
        </w:tc>
        <w:tc>
          <w:tcPr>
            <w:tcW w:w="1837" w:type="dxa"/>
            <w:shd w:val="clear" w:color="auto" w:fill="auto"/>
          </w:tcPr>
          <w:p w14:paraId="5C644C6B" w14:textId="77777777" w:rsidR="00FD0E4A" w:rsidRDefault="009E0634">
            <w:r>
              <w:t>Birimde, öğretim elemanlarının araştırma yetkinliğinin değerlendirilmesine ve geliştirilmesine yönelik uygulamalar tüm alanları kapsayan şekilde yürütülmektedir. Ancak bu uygulamaların sonuçları izlenmemektedir.</w:t>
            </w:r>
          </w:p>
        </w:tc>
        <w:tc>
          <w:tcPr>
            <w:tcW w:w="1838" w:type="dxa"/>
            <w:shd w:val="clear" w:color="auto" w:fill="auto"/>
          </w:tcPr>
          <w:p w14:paraId="0ED49DCF" w14:textId="77777777" w:rsidR="00FD0E4A" w:rsidRDefault="009E0634">
            <w:r>
              <w:t>Birimde, öğretim elemanlarının araştırma yetkinliğinin değerlendirilmesine ve geliştirilmesine yönelik uygulamalar düzenli olarak izlenmekte ve izlem sonuçları paydaşlarla birlikte değerlendirilerek önlemler alınmaktadır.</w:t>
            </w:r>
          </w:p>
        </w:tc>
        <w:tc>
          <w:tcPr>
            <w:tcW w:w="1838" w:type="dxa"/>
            <w:shd w:val="clear" w:color="auto" w:fill="auto"/>
          </w:tcPr>
          <w:p w14:paraId="0DB6C81F" w14:textId="77777777" w:rsidR="00FD0E4A" w:rsidRDefault="009E0634">
            <w:r>
              <w:t>Birimde, kurumsal amaçlar (araştırma politikası, hedefleri, stratejisi) doğrultusunda öğretim elemanlarının araştırma yetkinliğinin değerlendirilmesi ve geliştirilmesine ilişkin sürdürülebilir ve olgunlaşmış uygulamalar birimin tamamında benimsenmiş ve güvence altına alınmıştır; birimin kendine özgü ve yenilikçi birçok uygulaması bulunmakta ve bu uygulamaların bir kısmı diğer birimler tarafından örnek alınmaktadır.</w:t>
            </w:r>
          </w:p>
        </w:tc>
      </w:tr>
    </w:tbl>
    <w:p w14:paraId="7409E94D" w14:textId="77777777" w:rsidR="00FD0E4A" w:rsidRDefault="00FD0E4A">
      <w:pPr>
        <w:pStyle w:val="Balk3"/>
      </w:pPr>
    </w:p>
    <w:p w14:paraId="3B481D6B" w14:textId="77777777" w:rsidR="00FD0E4A" w:rsidRPr="004B1692" w:rsidRDefault="009E0634" w:rsidP="004B1692">
      <w:pPr>
        <w:jc w:val="both"/>
        <w:rPr>
          <w:sz w:val="22"/>
          <w:szCs w:val="22"/>
        </w:rPr>
      </w:pPr>
      <w:r w:rsidRPr="004B1692">
        <w:rPr>
          <w:sz w:val="22"/>
          <w:szCs w:val="22"/>
        </w:rPr>
        <w:t xml:space="preserve">Öğretim elemanlarının araştırma yetkinliği ve araştırma yetkinliğinin geliştirilmesi alt ölçütü Olgunluk Düzeyi 4 olarak </w:t>
      </w:r>
      <w:r w:rsidRPr="004B1692">
        <w:rPr>
          <w:sz w:val="22"/>
          <w:szCs w:val="22"/>
        </w:rPr>
        <w:lastRenderedPageBreak/>
        <w:t>belirlenmiştir.</w:t>
      </w:r>
    </w:p>
    <w:p w14:paraId="589D61D2" w14:textId="77777777" w:rsidR="00FD0E4A" w:rsidRPr="004B1692" w:rsidRDefault="00FD0E4A" w:rsidP="004B1692">
      <w:pPr>
        <w:jc w:val="both"/>
        <w:rPr>
          <w:sz w:val="22"/>
          <w:szCs w:val="22"/>
        </w:rPr>
      </w:pPr>
    </w:p>
    <w:p w14:paraId="28BE87DD" w14:textId="77777777" w:rsidR="00FD0E4A" w:rsidRPr="004B1692" w:rsidRDefault="009E0634" w:rsidP="004B1692">
      <w:pPr>
        <w:jc w:val="both"/>
        <w:rPr>
          <w:sz w:val="22"/>
          <w:szCs w:val="22"/>
        </w:rPr>
      </w:pPr>
      <w:r w:rsidRPr="004B1692">
        <w:rPr>
          <w:sz w:val="22"/>
          <w:szCs w:val="22"/>
        </w:rPr>
        <w:t xml:space="preserve">Araştırma yetkinliklerini artıran önemli konulardan biri olduğunu düşündüğümüz öğretim elemanı hareketliliği kapsamında 2019-2020 akademik yılında </w:t>
      </w:r>
      <w:proofErr w:type="spellStart"/>
      <w:r w:rsidRPr="004B1692">
        <w:rPr>
          <w:sz w:val="22"/>
          <w:szCs w:val="22"/>
        </w:rPr>
        <w:t>Erasmus</w:t>
      </w:r>
      <w:proofErr w:type="spellEnd"/>
      <w:r w:rsidRPr="004B1692">
        <w:rPr>
          <w:sz w:val="22"/>
          <w:szCs w:val="22"/>
        </w:rPr>
        <w:t xml:space="preserve"> Ders Verme Hareketliliğinden yararlanmak üzere Şehir ve Bölge Planlama Bölümünden Dr. Nihan Oya </w:t>
      </w:r>
      <w:proofErr w:type="spellStart"/>
      <w:r w:rsidRPr="004B1692">
        <w:rPr>
          <w:sz w:val="22"/>
          <w:szCs w:val="22"/>
        </w:rPr>
        <w:t>Memlük</w:t>
      </w:r>
      <w:proofErr w:type="spellEnd"/>
      <w:r w:rsidRPr="004B1692">
        <w:rPr>
          <w:sz w:val="22"/>
          <w:szCs w:val="22"/>
        </w:rPr>
        <w:t xml:space="preserve"> ÇOBANOĞLU hak kazanmıştır. Ancak </w:t>
      </w:r>
      <w:proofErr w:type="spellStart"/>
      <w:r w:rsidRPr="004B1692">
        <w:rPr>
          <w:sz w:val="22"/>
          <w:szCs w:val="22"/>
        </w:rPr>
        <w:t>pandemi</w:t>
      </w:r>
      <w:proofErr w:type="spellEnd"/>
      <w:r w:rsidRPr="004B1692">
        <w:rPr>
          <w:sz w:val="22"/>
          <w:szCs w:val="22"/>
        </w:rPr>
        <w:t xml:space="preserve"> nedeniyle henüz hareketlilik gerçekleştirmemiştir. </w:t>
      </w:r>
    </w:p>
    <w:p w14:paraId="306EE335" w14:textId="77777777" w:rsidR="00FD0E4A" w:rsidRPr="004B1692" w:rsidRDefault="00FD0E4A" w:rsidP="004B1692">
      <w:pPr>
        <w:jc w:val="both"/>
        <w:rPr>
          <w:sz w:val="22"/>
          <w:szCs w:val="22"/>
        </w:rPr>
      </w:pPr>
    </w:p>
    <w:p w14:paraId="290F2B64" w14:textId="5D1B779C" w:rsidR="00FD0E4A" w:rsidRPr="004B1692" w:rsidRDefault="00E43E75" w:rsidP="004B1692">
      <w:pPr>
        <w:jc w:val="both"/>
        <w:rPr>
          <w:sz w:val="22"/>
          <w:szCs w:val="22"/>
        </w:rPr>
      </w:pPr>
      <w:r>
        <w:rPr>
          <w:sz w:val="22"/>
          <w:szCs w:val="22"/>
        </w:rPr>
        <w:t>Ana Bilim Dalı</w:t>
      </w:r>
      <w:r w:rsidR="009E0634" w:rsidRPr="004B1692">
        <w:rPr>
          <w:sz w:val="22"/>
          <w:szCs w:val="22"/>
        </w:rPr>
        <w:t xml:space="preserve">’mız öğretim üye ve elemanları kamu ve özel paydaşları aracılığıyla çeşitli araştırma projelerinde yer almaktadır. Bu paydaşlar büyük ölçekte 2020 yılı özelinde ERASMUS, TÜBİTAK ve VEKAM olarak sıralanabilir. Projeler aracılığıyla paydaşlar farklı özel / kamu üniversiteler ve fakülteler, belediye ve benzeri çeşitli kamu kuruluşları ve özel sektör kuruluşları şeklinde artarak genişlemektedir. Bu bağlamda da öğretim üye ve elemanlarının araştırma yetkinlikleri artmaktadır. Söz konusu kamu </w:t>
      </w:r>
      <w:proofErr w:type="spellStart"/>
      <w:r w:rsidR="009E0634" w:rsidRPr="004B1692">
        <w:rPr>
          <w:sz w:val="22"/>
          <w:szCs w:val="22"/>
        </w:rPr>
        <w:t>paydaşlı</w:t>
      </w:r>
      <w:proofErr w:type="spellEnd"/>
      <w:r w:rsidR="009E0634" w:rsidRPr="004B1692">
        <w:rPr>
          <w:sz w:val="22"/>
          <w:szCs w:val="22"/>
        </w:rPr>
        <w:t xml:space="preserve"> projelere örnek olarak Mimarlık Bölümü öğretim üyelerinden Prof. Dr. Metin ŞENBİL yürütücülüğünde, Prof. Dr. Tanyel ÖZELÇİ </w:t>
      </w:r>
      <w:proofErr w:type="spellStart"/>
      <w:r w:rsidR="009E0634" w:rsidRPr="004B1692">
        <w:rPr>
          <w:sz w:val="22"/>
          <w:szCs w:val="22"/>
        </w:rPr>
        <w:t>ECERAL’ın</w:t>
      </w:r>
      <w:proofErr w:type="spellEnd"/>
      <w:r w:rsidR="009E0634" w:rsidRPr="004B1692">
        <w:rPr>
          <w:sz w:val="22"/>
          <w:szCs w:val="22"/>
        </w:rPr>
        <w:t xml:space="preserve"> araştırmacı ve Arş. Gör. Fahriye </w:t>
      </w:r>
      <w:proofErr w:type="spellStart"/>
      <w:r w:rsidR="009E0634" w:rsidRPr="004B1692">
        <w:rPr>
          <w:sz w:val="22"/>
          <w:szCs w:val="22"/>
        </w:rPr>
        <w:t>YAVAŞOĞLU’nun</w:t>
      </w:r>
      <w:proofErr w:type="spellEnd"/>
      <w:r w:rsidR="009E0634" w:rsidRPr="004B1692">
        <w:rPr>
          <w:sz w:val="22"/>
          <w:szCs w:val="22"/>
        </w:rPr>
        <w:t xml:space="preserve"> </w:t>
      </w:r>
      <w:proofErr w:type="spellStart"/>
      <w:r w:rsidR="009E0634" w:rsidRPr="004B1692">
        <w:rPr>
          <w:sz w:val="22"/>
          <w:szCs w:val="22"/>
        </w:rPr>
        <w:t>bursiyer</w:t>
      </w:r>
      <w:proofErr w:type="spellEnd"/>
      <w:r w:rsidR="009E0634" w:rsidRPr="004B1692">
        <w:rPr>
          <w:sz w:val="22"/>
          <w:szCs w:val="22"/>
        </w:rPr>
        <w:t xml:space="preserve"> olarak yer aldığı “İzmir Örneği ile Türkiye’de Değişen Yerleşme Örüntüsünün Yorumlanması” başlıklı, 117K818 kodlu TÜBİTAK projesi; Prof. Dr. Burcu H. </w:t>
      </w:r>
      <w:proofErr w:type="spellStart"/>
      <w:r w:rsidR="009E0634" w:rsidRPr="004B1692">
        <w:rPr>
          <w:sz w:val="22"/>
          <w:szCs w:val="22"/>
        </w:rPr>
        <w:t>ÖZÜDURU’nun</w:t>
      </w:r>
      <w:proofErr w:type="spellEnd"/>
      <w:r w:rsidR="009E0634" w:rsidRPr="004B1692">
        <w:rPr>
          <w:sz w:val="22"/>
          <w:szCs w:val="22"/>
        </w:rPr>
        <w:t xml:space="preserve"> proje yürütücüsü ve yöneticisi, </w:t>
      </w:r>
      <w:proofErr w:type="spellStart"/>
      <w:r w:rsidR="009E0634" w:rsidRPr="004B1692">
        <w:rPr>
          <w:sz w:val="22"/>
          <w:szCs w:val="22"/>
        </w:rPr>
        <w:t>Öğr</w:t>
      </w:r>
      <w:proofErr w:type="spellEnd"/>
      <w:r w:rsidR="009E0634" w:rsidRPr="004B1692">
        <w:rPr>
          <w:sz w:val="22"/>
          <w:szCs w:val="22"/>
        </w:rPr>
        <w:t xml:space="preserve">. Gör. Dr. Zeynep Aslı GÜREL </w:t>
      </w:r>
      <w:proofErr w:type="spellStart"/>
      <w:r w:rsidR="009E0634" w:rsidRPr="004B1692">
        <w:rPr>
          <w:sz w:val="22"/>
          <w:szCs w:val="22"/>
        </w:rPr>
        <w:t>ÜÇER’in</w:t>
      </w:r>
      <w:proofErr w:type="spellEnd"/>
      <w:r w:rsidR="009E0634" w:rsidRPr="004B1692">
        <w:rPr>
          <w:sz w:val="22"/>
          <w:szCs w:val="22"/>
        </w:rPr>
        <w:t xml:space="preserve"> ekip üyesi, </w:t>
      </w:r>
      <w:proofErr w:type="spellStart"/>
      <w:r w:rsidR="009E0634" w:rsidRPr="004B1692">
        <w:rPr>
          <w:sz w:val="22"/>
          <w:szCs w:val="22"/>
        </w:rPr>
        <w:t>Araş</w:t>
      </w:r>
      <w:proofErr w:type="spellEnd"/>
      <w:r w:rsidR="009E0634" w:rsidRPr="004B1692">
        <w:rPr>
          <w:sz w:val="22"/>
          <w:szCs w:val="22"/>
        </w:rPr>
        <w:t xml:space="preserve">. Gör. </w:t>
      </w:r>
      <w:proofErr w:type="gramStart"/>
      <w:r w:rsidR="009E0634" w:rsidRPr="004B1692">
        <w:rPr>
          <w:sz w:val="22"/>
          <w:szCs w:val="22"/>
        </w:rPr>
        <w:t xml:space="preserve">B. Hilal </w:t>
      </w:r>
      <w:proofErr w:type="spellStart"/>
      <w:r w:rsidR="009E0634" w:rsidRPr="004B1692">
        <w:rPr>
          <w:sz w:val="22"/>
          <w:szCs w:val="22"/>
        </w:rPr>
        <w:t>KUTLU’nun</w:t>
      </w:r>
      <w:proofErr w:type="spellEnd"/>
      <w:r w:rsidR="009E0634" w:rsidRPr="004B1692">
        <w:rPr>
          <w:sz w:val="22"/>
          <w:szCs w:val="22"/>
        </w:rPr>
        <w:t xml:space="preserve"> </w:t>
      </w:r>
      <w:proofErr w:type="spellStart"/>
      <w:r w:rsidR="009E0634" w:rsidRPr="004B1692">
        <w:rPr>
          <w:sz w:val="22"/>
          <w:szCs w:val="22"/>
        </w:rPr>
        <w:t>bursiyer</w:t>
      </w:r>
      <w:proofErr w:type="spellEnd"/>
      <w:r w:rsidR="009E0634" w:rsidRPr="004B1692">
        <w:rPr>
          <w:sz w:val="22"/>
          <w:szCs w:val="22"/>
        </w:rPr>
        <w:t xml:space="preserve"> olduğu, 2019-2022 yılları arasında 4 Üniversite ve T.C. Sağlık Bakanlığı, Sağlıklı Beslenme ve Hareketli Hayat Dairesi Başkanlığı ile birlikte devam etmekte olan TÜBİTAK 1003 Projesi SOBAG 218K368 (Bütçe: 828,561.94), “Yaşam Çevrelerinin, Sağlık Göstergeleri ve Yaşam Kalitesi ile İlişkisi: Sağlıklı Kentler İçin Toplum Katılımlı Bir Model Önerisi” başlıklı proje, Prof. Dr. Burcu H. </w:t>
      </w:r>
      <w:proofErr w:type="spellStart"/>
      <w:r w:rsidR="009E0634" w:rsidRPr="004B1692">
        <w:rPr>
          <w:sz w:val="22"/>
          <w:szCs w:val="22"/>
        </w:rPr>
        <w:t>ÖZÜDURU’nun</w:t>
      </w:r>
      <w:proofErr w:type="spellEnd"/>
      <w:r w:rsidR="009E0634" w:rsidRPr="004B1692">
        <w:rPr>
          <w:sz w:val="22"/>
          <w:szCs w:val="22"/>
        </w:rPr>
        <w:t>, 2020 yılında kabul edilen TÜBİTAK 1001 Projesi SOBAG 119K332, “</w:t>
      </w:r>
      <w:proofErr w:type="spellStart"/>
      <w:r w:rsidR="009E0634" w:rsidRPr="004B1692">
        <w:rPr>
          <w:sz w:val="22"/>
          <w:szCs w:val="22"/>
        </w:rPr>
        <w:t>Yüksekeğitim</w:t>
      </w:r>
      <w:proofErr w:type="spellEnd"/>
      <w:r w:rsidR="009E0634" w:rsidRPr="004B1692">
        <w:rPr>
          <w:sz w:val="22"/>
          <w:szCs w:val="22"/>
        </w:rPr>
        <w:t xml:space="preserve"> ve İşkolları ile Birlikte Oluşan Türkiye Kentsel Peyzajını Anlamak” başlıklı projesi gösterilebilir. VEKAM araştırma proje ödülü ile yapılan projelere örnek olarak ise Prof. Dr. Ayşe TEKEL </w:t>
      </w:r>
      <w:proofErr w:type="spellStart"/>
      <w:r w:rsidR="009E0634" w:rsidRPr="004B1692">
        <w:rPr>
          <w:sz w:val="22"/>
          <w:szCs w:val="22"/>
        </w:rPr>
        <w:t>CUBEIRO’nun</w:t>
      </w:r>
      <w:proofErr w:type="spellEnd"/>
      <w:r w:rsidR="009E0634" w:rsidRPr="004B1692">
        <w:rPr>
          <w:sz w:val="22"/>
          <w:szCs w:val="22"/>
        </w:rPr>
        <w:t xml:space="preserve"> “</w:t>
      </w:r>
      <w:proofErr w:type="spellStart"/>
      <w:r w:rsidR="009E0634" w:rsidRPr="004B1692">
        <w:rPr>
          <w:sz w:val="22"/>
          <w:szCs w:val="22"/>
        </w:rPr>
        <w:t>Modeling</w:t>
      </w:r>
      <w:proofErr w:type="spellEnd"/>
      <w:r w:rsidR="009E0634" w:rsidRPr="004B1692">
        <w:rPr>
          <w:sz w:val="22"/>
          <w:szCs w:val="22"/>
        </w:rPr>
        <w:t xml:space="preserve"> of </w:t>
      </w:r>
      <w:proofErr w:type="spellStart"/>
      <w:r w:rsidR="009E0634" w:rsidRPr="004B1692">
        <w:rPr>
          <w:sz w:val="22"/>
          <w:szCs w:val="22"/>
        </w:rPr>
        <w:t>the</w:t>
      </w:r>
      <w:proofErr w:type="spellEnd"/>
      <w:r w:rsidR="009E0634" w:rsidRPr="004B1692">
        <w:rPr>
          <w:sz w:val="22"/>
          <w:szCs w:val="22"/>
        </w:rPr>
        <w:t xml:space="preserve"> </w:t>
      </w:r>
      <w:proofErr w:type="spellStart"/>
      <w:r w:rsidR="009E0634" w:rsidRPr="004B1692">
        <w:rPr>
          <w:sz w:val="22"/>
          <w:szCs w:val="22"/>
        </w:rPr>
        <w:t>Change</w:t>
      </w:r>
      <w:proofErr w:type="spellEnd"/>
      <w:r w:rsidR="009E0634" w:rsidRPr="004B1692">
        <w:rPr>
          <w:sz w:val="22"/>
          <w:szCs w:val="22"/>
        </w:rPr>
        <w:t xml:space="preserve"> in </w:t>
      </w:r>
      <w:proofErr w:type="spellStart"/>
      <w:r w:rsidR="009E0634" w:rsidRPr="004B1692">
        <w:rPr>
          <w:sz w:val="22"/>
          <w:szCs w:val="22"/>
        </w:rPr>
        <w:t>the</w:t>
      </w:r>
      <w:proofErr w:type="spellEnd"/>
      <w:r w:rsidR="009E0634" w:rsidRPr="004B1692">
        <w:rPr>
          <w:sz w:val="22"/>
          <w:szCs w:val="22"/>
        </w:rPr>
        <w:t xml:space="preserve"> Visual </w:t>
      </w:r>
      <w:proofErr w:type="spellStart"/>
      <w:r w:rsidR="009E0634" w:rsidRPr="004B1692">
        <w:rPr>
          <w:sz w:val="22"/>
          <w:szCs w:val="22"/>
        </w:rPr>
        <w:t>Aesthetic</w:t>
      </w:r>
      <w:proofErr w:type="spellEnd"/>
      <w:r w:rsidR="009E0634" w:rsidRPr="004B1692">
        <w:rPr>
          <w:sz w:val="22"/>
          <w:szCs w:val="22"/>
        </w:rPr>
        <w:t xml:space="preserve"> </w:t>
      </w:r>
      <w:proofErr w:type="spellStart"/>
      <w:r w:rsidR="009E0634" w:rsidRPr="004B1692">
        <w:rPr>
          <w:sz w:val="22"/>
          <w:szCs w:val="22"/>
        </w:rPr>
        <w:t>Quality</w:t>
      </w:r>
      <w:proofErr w:type="spellEnd"/>
      <w:r w:rsidR="009E0634" w:rsidRPr="004B1692">
        <w:rPr>
          <w:sz w:val="22"/>
          <w:szCs w:val="22"/>
        </w:rPr>
        <w:t xml:space="preserve"> of </w:t>
      </w:r>
      <w:proofErr w:type="spellStart"/>
      <w:r w:rsidR="009E0634" w:rsidRPr="004B1692">
        <w:rPr>
          <w:sz w:val="22"/>
          <w:szCs w:val="22"/>
        </w:rPr>
        <w:t>the</w:t>
      </w:r>
      <w:proofErr w:type="spellEnd"/>
      <w:r w:rsidR="009E0634" w:rsidRPr="004B1692">
        <w:rPr>
          <w:sz w:val="22"/>
          <w:szCs w:val="22"/>
        </w:rPr>
        <w:t xml:space="preserve"> Streets in </w:t>
      </w:r>
      <w:proofErr w:type="spellStart"/>
      <w:r w:rsidR="009E0634" w:rsidRPr="004B1692">
        <w:rPr>
          <w:sz w:val="22"/>
          <w:szCs w:val="22"/>
        </w:rPr>
        <w:t>the</w:t>
      </w:r>
      <w:proofErr w:type="spellEnd"/>
      <w:r w:rsidR="009E0634" w:rsidRPr="004B1692">
        <w:rPr>
          <w:sz w:val="22"/>
          <w:szCs w:val="22"/>
        </w:rPr>
        <w:t xml:space="preserve"> </w:t>
      </w:r>
      <w:proofErr w:type="spellStart"/>
      <w:r w:rsidR="009E0634" w:rsidRPr="004B1692">
        <w:rPr>
          <w:sz w:val="22"/>
          <w:szCs w:val="22"/>
        </w:rPr>
        <w:t>Historical</w:t>
      </w:r>
      <w:proofErr w:type="spellEnd"/>
      <w:r w:rsidR="009E0634" w:rsidRPr="004B1692">
        <w:rPr>
          <w:sz w:val="22"/>
          <w:szCs w:val="22"/>
        </w:rPr>
        <w:t xml:space="preserve"> </w:t>
      </w:r>
      <w:proofErr w:type="spellStart"/>
      <w:r w:rsidR="009E0634" w:rsidRPr="004B1692">
        <w:rPr>
          <w:sz w:val="22"/>
          <w:szCs w:val="22"/>
        </w:rPr>
        <w:t>Process</w:t>
      </w:r>
      <w:proofErr w:type="spellEnd"/>
      <w:r w:rsidR="009E0634" w:rsidRPr="004B1692">
        <w:rPr>
          <w:sz w:val="22"/>
          <w:szCs w:val="22"/>
        </w:rPr>
        <w:t xml:space="preserve">: </w:t>
      </w:r>
      <w:proofErr w:type="spellStart"/>
      <w:r w:rsidR="009E0634" w:rsidRPr="004B1692">
        <w:rPr>
          <w:sz w:val="22"/>
          <w:szCs w:val="22"/>
        </w:rPr>
        <w:t>The</w:t>
      </w:r>
      <w:proofErr w:type="spellEnd"/>
      <w:r w:rsidR="009E0634" w:rsidRPr="004B1692">
        <w:rPr>
          <w:sz w:val="22"/>
          <w:szCs w:val="22"/>
        </w:rPr>
        <w:t xml:space="preserve"> </w:t>
      </w:r>
      <w:proofErr w:type="spellStart"/>
      <w:r w:rsidR="009E0634" w:rsidRPr="004B1692">
        <w:rPr>
          <w:sz w:val="22"/>
          <w:szCs w:val="22"/>
        </w:rPr>
        <w:t>Example</w:t>
      </w:r>
      <w:proofErr w:type="spellEnd"/>
      <w:r w:rsidR="009E0634" w:rsidRPr="004B1692">
        <w:rPr>
          <w:sz w:val="22"/>
          <w:szCs w:val="22"/>
        </w:rPr>
        <w:t xml:space="preserve"> of Ulus </w:t>
      </w:r>
      <w:proofErr w:type="spellStart"/>
      <w:r w:rsidR="009E0634" w:rsidRPr="004B1692">
        <w:rPr>
          <w:sz w:val="22"/>
          <w:szCs w:val="22"/>
        </w:rPr>
        <w:t>and</w:t>
      </w:r>
      <w:proofErr w:type="spellEnd"/>
      <w:r w:rsidR="009E0634" w:rsidRPr="004B1692">
        <w:rPr>
          <w:sz w:val="22"/>
          <w:szCs w:val="22"/>
        </w:rPr>
        <w:t xml:space="preserve"> Kızılay City </w:t>
      </w:r>
      <w:proofErr w:type="spellStart"/>
      <w:r w:rsidR="009E0634" w:rsidRPr="004B1692">
        <w:rPr>
          <w:sz w:val="22"/>
          <w:szCs w:val="22"/>
        </w:rPr>
        <w:t>Centers</w:t>
      </w:r>
      <w:proofErr w:type="spellEnd"/>
      <w:r w:rsidR="009E0634" w:rsidRPr="004B1692">
        <w:rPr>
          <w:sz w:val="22"/>
          <w:szCs w:val="22"/>
        </w:rPr>
        <w:t xml:space="preserve"> in Ankara” başlıklı çalışması ile Başkent Üniversitesi ve Koç Üniversitesi Vehbi Koç Ankara Araştırmaları Merkezi (VEKAM) ortaklığında yürütülen Arş. </w:t>
      </w:r>
      <w:proofErr w:type="gramEnd"/>
      <w:r w:rsidR="009E0634" w:rsidRPr="004B1692">
        <w:rPr>
          <w:sz w:val="22"/>
          <w:szCs w:val="22"/>
        </w:rPr>
        <w:t xml:space="preserve">Gör. Dr. B. Beril KAPUSUZ BALCI, Arş. Gör. Dr. Nihan Oya MEMLÜK ÇOBANOĞLU ve Arş. Gör. Dr. Bengi Su ERTÜRKMEN </w:t>
      </w:r>
      <w:proofErr w:type="spellStart"/>
      <w:r w:rsidR="009E0634" w:rsidRPr="004B1692">
        <w:rPr>
          <w:sz w:val="22"/>
          <w:szCs w:val="22"/>
        </w:rPr>
        <w:t>AKSOY’un</w:t>
      </w:r>
      <w:proofErr w:type="spellEnd"/>
      <w:r w:rsidR="009E0634" w:rsidRPr="004B1692">
        <w:rPr>
          <w:sz w:val="22"/>
          <w:szCs w:val="22"/>
        </w:rPr>
        <w:t xml:space="preserve"> araştırmacı olarak yer aldığı “Ankara’da İz Bırakan Mimarlar” başlıklı çalışma örnek gösterilebilir .(Kanıt  C.3.1.1</w:t>
      </w:r>
      <w:proofErr w:type="gramStart"/>
      <w:r w:rsidR="009E0634" w:rsidRPr="004B1692">
        <w:rPr>
          <w:sz w:val="22"/>
          <w:szCs w:val="22"/>
        </w:rPr>
        <w:t>.,</w:t>
      </w:r>
      <w:proofErr w:type="gramEnd"/>
      <w:r w:rsidR="009E0634" w:rsidRPr="004B1692">
        <w:rPr>
          <w:sz w:val="22"/>
          <w:szCs w:val="22"/>
        </w:rPr>
        <w:t xml:space="preserve"> Kanıt: C.3.1.1.2). </w:t>
      </w:r>
    </w:p>
    <w:p w14:paraId="46006B94" w14:textId="77777777" w:rsidR="00FD0E4A" w:rsidRPr="004B1692" w:rsidRDefault="00FD0E4A" w:rsidP="004B1692">
      <w:pPr>
        <w:jc w:val="both"/>
        <w:rPr>
          <w:sz w:val="22"/>
          <w:szCs w:val="22"/>
        </w:rPr>
      </w:pPr>
    </w:p>
    <w:p w14:paraId="192BD4D9" w14:textId="77777777" w:rsidR="00FD0E4A" w:rsidRPr="004B1692" w:rsidRDefault="009E0634" w:rsidP="004B1692">
      <w:pPr>
        <w:jc w:val="both"/>
        <w:rPr>
          <w:sz w:val="22"/>
          <w:szCs w:val="22"/>
        </w:rPr>
      </w:pPr>
      <w:r w:rsidRPr="004B1692">
        <w:rPr>
          <w:sz w:val="22"/>
          <w:szCs w:val="22"/>
        </w:rPr>
        <w:t xml:space="preserve">Bahsi geçen projeler aracılığıyla farklı paydaş katılımları gerçekleşmekte ve yine projeler kapsamında düzenlenen seminerler, </w:t>
      </w:r>
      <w:proofErr w:type="spellStart"/>
      <w:r w:rsidRPr="004B1692">
        <w:rPr>
          <w:sz w:val="22"/>
          <w:szCs w:val="22"/>
        </w:rPr>
        <w:t>çalıştaylar</w:t>
      </w:r>
      <w:proofErr w:type="spellEnd"/>
      <w:r w:rsidRPr="004B1692">
        <w:rPr>
          <w:sz w:val="22"/>
          <w:szCs w:val="22"/>
        </w:rPr>
        <w:t xml:space="preserve">, paneller ve eğitimlerde yer alan araştırmacıların bu gibi etkinlikler aracılığıyla araştırma yetkinliklerini artırdığı gözlemlenmektedir. Bunlara örnek olarak “İzmir Örneği ile Türkiye’de Değişen Yerleşme Örüntüsünün Yorumlanması” projesi kapsamında Tekeli Vakfı’nda araştırma proje toplantıları kapsamında sunumlar yapılmıştır. Bunların dışında öğretim elemanları araştırma yetkinliklerini ifade etmek ve geliştirmek adına atölye dersleri kapsamında farklı katılımcıların </w:t>
      </w:r>
      <w:proofErr w:type="gramStart"/>
      <w:r w:rsidRPr="004B1692">
        <w:rPr>
          <w:sz w:val="22"/>
          <w:szCs w:val="22"/>
        </w:rPr>
        <w:t>dahil</w:t>
      </w:r>
      <w:proofErr w:type="gramEnd"/>
      <w:r w:rsidRPr="004B1692">
        <w:rPr>
          <w:sz w:val="22"/>
          <w:szCs w:val="22"/>
        </w:rPr>
        <w:t xml:space="preserve"> olduğu </w:t>
      </w:r>
      <w:proofErr w:type="spellStart"/>
      <w:r w:rsidRPr="004B1692">
        <w:rPr>
          <w:sz w:val="22"/>
          <w:szCs w:val="22"/>
        </w:rPr>
        <w:t>yüzyüze</w:t>
      </w:r>
      <w:proofErr w:type="spellEnd"/>
      <w:r w:rsidRPr="004B1692">
        <w:rPr>
          <w:sz w:val="22"/>
          <w:szCs w:val="22"/>
        </w:rPr>
        <w:t xml:space="preserve"> ve çevrimiçi seminerler düzenlemiş ve ulusal /  uluslararası konferans, seminer, panel gibi etkinliklere katılmıştır. </w:t>
      </w:r>
    </w:p>
    <w:p w14:paraId="419158A2" w14:textId="77777777" w:rsidR="00FD0E4A" w:rsidRDefault="00FD0E4A">
      <w:pPr>
        <w:ind w:left="567"/>
        <w:jc w:val="both"/>
        <w:rPr>
          <w:sz w:val="24"/>
          <w:szCs w:val="24"/>
        </w:rPr>
      </w:pPr>
    </w:p>
    <w:p w14:paraId="0002037D" w14:textId="77777777" w:rsidR="00FD0E4A" w:rsidRPr="00CB42BD" w:rsidRDefault="009E0634" w:rsidP="00CB42BD">
      <w:pPr>
        <w:pStyle w:val="Balk4"/>
        <w:ind w:firstLine="118"/>
      </w:pPr>
      <w:bookmarkStart w:id="222" w:name="_heading=h.41x1h91krssx" w:colFirst="0" w:colLast="0"/>
      <w:bookmarkStart w:id="223" w:name="_Toc65495630"/>
      <w:bookmarkEnd w:id="222"/>
      <w:r w:rsidRPr="00CB42BD">
        <w:t>Kanıtlar</w:t>
      </w:r>
      <w:bookmarkEnd w:id="223"/>
    </w:p>
    <w:p w14:paraId="684C9492" w14:textId="77777777" w:rsidR="00FD0E4A" w:rsidRPr="003E0B71" w:rsidRDefault="009E0634" w:rsidP="003E0B71">
      <w:pPr>
        <w:pStyle w:val="ListeParagraf"/>
        <w:numPr>
          <w:ilvl w:val="0"/>
          <w:numId w:val="16"/>
        </w:numPr>
        <w:jc w:val="both"/>
        <w:rPr>
          <w:i/>
          <w:sz w:val="22"/>
          <w:szCs w:val="22"/>
        </w:rPr>
      </w:pPr>
      <w:r w:rsidRPr="003E0B71">
        <w:rPr>
          <w:i/>
          <w:sz w:val="22"/>
          <w:szCs w:val="22"/>
        </w:rPr>
        <w:t>C.3.1.1. Şehir ve Bölge Planlama Bölümü 2020 Yılı Birim Faaliyet Raporu</w:t>
      </w:r>
    </w:p>
    <w:p w14:paraId="5CEC8DCA" w14:textId="07391BC0" w:rsidR="00FD0E4A" w:rsidRPr="003E0B71" w:rsidRDefault="009E0634" w:rsidP="003E0B71">
      <w:pPr>
        <w:pStyle w:val="ListeParagraf"/>
        <w:numPr>
          <w:ilvl w:val="0"/>
          <w:numId w:val="16"/>
        </w:numPr>
        <w:jc w:val="both"/>
        <w:rPr>
          <w:i/>
          <w:sz w:val="22"/>
          <w:szCs w:val="22"/>
        </w:rPr>
      </w:pPr>
      <w:bookmarkStart w:id="224" w:name="_heading=h.42qr14ycpyld" w:colFirst="0" w:colLast="0"/>
      <w:bookmarkEnd w:id="224"/>
      <w:r w:rsidRPr="003E0B71">
        <w:rPr>
          <w:i/>
          <w:sz w:val="22"/>
          <w:szCs w:val="22"/>
        </w:rPr>
        <w:t xml:space="preserve">C.3.1.2. </w:t>
      </w:r>
      <w:r w:rsidR="007742BA">
        <w:rPr>
          <w:i/>
          <w:sz w:val="22"/>
          <w:szCs w:val="22"/>
        </w:rPr>
        <w:t xml:space="preserve">Şehir ve Bölge Planlama </w:t>
      </w:r>
      <w:r w:rsidR="00E43E75">
        <w:rPr>
          <w:i/>
          <w:sz w:val="22"/>
          <w:szCs w:val="22"/>
        </w:rPr>
        <w:t>Ana Bilim Dalı</w:t>
      </w:r>
      <w:r w:rsidR="007742BA">
        <w:rPr>
          <w:i/>
          <w:sz w:val="22"/>
          <w:szCs w:val="22"/>
        </w:rPr>
        <w:t xml:space="preserve"> (İNG)</w:t>
      </w:r>
      <w:r w:rsidRPr="003E0B71">
        <w:rPr>
          <w:i/>
          <w:sz w:val="22"/>
          <w:szCs w:val="22"/>
        </w:rPr>
        <w:t xml:space="preserve"> Stratejik Planı</w:t>
      </w:r>
    </w:p>
    <w:p w14:paraId="7A086388" w14:textId="77777777" w:rsidR="00FD0E4A" w:rsidRDefault="00FD0E4A">
      <w:pPr>
        <w:pStyle w:val="Balk4"/>
        <w:ind w:left="0"/>
      </w:pPr>
    </w:p>
    <w:p w14:paraId="2EDF60DA" w14:textId="77777777" w:rsidR="00FD0E4A" w:rsidRDefault="009E0634">
      <w:pPr>
        <w:pStyle w:val="Balk3"/>
      </w:pPr>
      <w:bookmarkStart w:id="225" w:name="_Toc65495631"/>
      <w:r>
        <w:t>C.3.2. Öğretim elemanlarının araştırma yetkinliğini geliştirmeye yönelik ortak programlar, ortak araştırma birimleri</w:t>
      </w:r>
      <w:bookmarkEnd w:id="225"/>
    </w:p>
    <w:p w14:paraId="4A935C31" w14:textId="77777777" w:rsidR="00FD0E4A" w:rsidRDefault="00FD0E4A">
      <w:pPr>
        <w:pStyle w:val="Balk3"/>
      </w:pPr>
    </w:p>
    <w:p w14:paraId="1244AB34" w14:textId="77777777" w:rsidR="00FD0E4A" w:rsidRDefault="009E0634">
      <w:pPr>
        <w:pStyle w:val="Balk4"/>
        <w:ind w:firstLine="118"/>
      </w:pPr>
      <w:bookmarkStart w:id="226" w:name="_Toc65495632"/>
      <w:r>
        <w:t>Olgunluk düzeyi</w:t>
      </w:r>
      <w:bookmarkEnd w:id="226"/>
    </w:p>
    <w:p w14:paraId="6F68B6D7" w14:textId="77777777" w:rsidR="00FD0E4A" w:rsidRDefault="00FD0E4A">
      <w:pPr>
        <w:pStyle w:val="Balk3"/>
      </w:pPr>
    </w:p>
    <w:tbl>
      <w:tblPr>
        <w:tblStyle w:val="affffff9"/>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156"/>
        <w:gridCol w:w="2156"/>
        <w:gridCol w:w="2158"/>
        <w:gridCol w:w="2160"/>
        <w:gridCol w:w="2160"/>
      </w:tblGrid>
      <w:tr w:rsidR="00FD0E4A" w14:paraId="3B8DA9AE" w14:textId="77777777" w:rsidTr="00CB42BD">
        <w:tc>
          <w:tcPr>
            <w:tcW w:w="999" w:type="pct"/>
            <w:shd w:val="clear" w:color="auto" w:fill="auto"/>
          </w:tcPr>
          <w:p w14:paraId="1F3B44DA" w14:textId="77777777" w:rsidR="00FD0E4A" w:rsidRDefault="009E0634">
            <w:pPr>
              <w:jc w:val="center"/>
              <w:rPr>
                <w:b/>
              </w:rPr>
            </w:pPr>
            <w:r>
              <w:rPr>
                <w:b/>
              </w:rPr>
              <w:t>1</w:t>
            </w:r>
          </w:p>
        </w:tc>
        <w:tc>
          <w:tcPr>
            <w:tcW w:w="999" w:type="pct"/>
            <w:shd w:val="clear" w:color="auto" w:fill="auto"/>
          </w:tcPr>
          <w:p w14:paraId="3FCD24A7" w14:textId="77777777" w:rsidR="00FD0E4A" w:rsidRDefault="009E0634">
            <w:pPr>
              <w:jc w:val="center"/>
              <w:rPr>
                <w:b/>
              </w:rPr>
            </w:pPr>
            <w:r>
              <w:rPr>
                <w:b/>
              </w:rPr>
              <w:t>2</w:t>
            </w:r>
          </w:p>
        </w:tc>
        <w:tc>
          <w:tcPr>
            <w:tcW w:w="1000" w:type="pct"/>
            <w:shd w:val="clear" w:color="auto" w:fill="auto"/>
          </w:tcPr>
          <w:p w14:paraId="3C04031E" w14:textId="77777777" w:rsidR="00FD0E4A" w:rsidRDefault="009E0634">
            <w:pPr>
              <w:jc w:val="center"/>
              <w:rPr>
                <w:b/>
              </w:rPr>
            </w:pPr>
            <w:r>
              <w:rPr>
                <w:b/>
              </w:rPr>
              <w:t>3</w:t>
            </w:r>
          </w:p>
        </w:tc>
        <w:tc>
          <w:tcPr>
            <w:tcW w:w="1001" w:type="pct"/>
            <w:shd w:val="clear" w:color="auto" w:fill="BFBFBF"/>
          </w:tcPr>
          <w:p w14:paraId="00F877AF" w14:textId="77777777" w:rsidR="00FD0E4A" w:rsidRDefault="009E0634">
            <w:pPr>
              <w:jc w:val="center"/>
              <w:rPr>
                <w:b/>
              </w:rPr>
            </w:pPr>
            <w:r>
              <w:rPr>
                <w:b/>
              </w:rPr>
              <w:t>4</w:t>
            </w:r>
          </w:p>
        </w:tc>
        <w:tc>
          <w:tcPr>
            <w:tcW w:w="1001" w:type="pct"/>
            <w:shd w:val="clear" w:color="auto" w:fill="auto"/>
          </w:tcPr>
          <w:p w14:paraId="5714299F" w14:textId="77777777" w:rsidR="00FD0E4A" w:rsidRDefault="009E0634">
            <w:pPr>
              <w:jc w:val="center"/>
              <w:rPr>
                <w:b/>
              </w:rPr>
            </w:pPr>
            <w:r>
              <w:rPr>
                <w:b/>
              </w:rPr>
              <w:t>5</w:t>
            </w:r>
          </w:p>
        </w:tc>
      </w:tr>
      <w:tr w:rsidR="00FD0E4A" w14:paraId="1F72BA3F" w14:textId="77777777" w:rsidTr="00CB42BD">
        <w:tc>
          <w:tcPr>
            <w:tcW w:w="999" w:type="pct"/>
            <w:shd w:val="clear" w:color="auto" w:fill="auto"/>
          </w:tcPr>
          <w:p w14:paraId="44B35340" w14:textId="77777777" w:rsidR="00FD0E4A" w:rsidRDefault="009E0634">
            <w:r>
              <w:t xml:space="preserve">Birimde ulusal ve uluslararası düzeyde kurum içi ve kurumlar arası ortak programlar ve </w:t>
            </w:r>
            <w:r>
              <w:lastRenderedPageBreak/>
              <w:t>ortak araştırma birimleri ile araştırma ağlarına katılım ve işbirlikleri kurma gibi çoklu araştırma faaliyetleri bulunmamaktadır.</w:t>
            </w:r>
          </w:p>
          <w:p w14:paraId="2E8D8C54" w14:textId="77777777" w:rsidR="00FD0E4A" w:rsidRDefault="00FD0E4A"/>
          <w:p w14:paraId="074D3056" w14:textId="77777777" w:rsidR="00FD0E4A" w:rsidRDefault="00FD0E4A"/>
        </w:tc>
        <w:tc>
          <w:tcPr>
            <w:tcW w:w="999" w:type="pct"/>
            <w:shd w:val="clear" w:color="auto" w:fill="auto"/>
          </w:tcPr>
          <w:p w14:paraId="37440119" w14:textId="77777777" w:rsidR="00FD0E4A" w:rsidRDefault="009E0634">
            <w:r>
              <w:lastRenderedPageBreak/>
              <w:t xml:space="preserve">Birimde ulusal ve uluslararası düzeyde kurum içi ve kurumlar arası ortak programlar ve </w:t>
            </w:r>
            <w:r>
              <w:lastRenderedPageBreak/>
              <w:t>ortak araştırma birimleri ile araştırma ağlarına katılım ve işbirlikleri kurma gibi çoklu araştırma faaliyetlerine yönelik planlamalar ve tanımlı süreçler bulunmaktadır. Ancak bu planlar ve süreçler doğrultusunda yapılmış uygulamalar bulunmamaktadır veya uygulamalar tüm birimleri kapsamamaktadır.</w:t>
            </w:r>
          </w:p>
        </w:tc>
        <w:tc>
          <w:tcPr>
            <w:tcW w:w="1000" w:type="pct"/>
            <w:shd w:val="clear" w:color="auto" w:fill="auto"/>
          </w:tcPr>
          <w:p w14:paraId="46EAFC37" w14:textId="77777777" w:rsidR="00FD0E4A" w:rsidRDefault="009E0634">
            <w:r>
              <w:lastRenderedPageBreak/>
              <w:t xml:space="preserve">Birimde ulusal ve uluslararası düzeyde kurum içi ve kurumlar arası ortak programlar ve </w:t>
            </w:r>
            <w:r>
              <w:lastRenderedPageBreak/>
              <w:t>ortak araştırma birimleri ile araştırma ağlarına katılım ve işbirlikleri kurma gibi çoklu araştırma faaliyetleri ve uygulamalar tüm alanları kapsayacak şekilde yürütülmektedir. Ancak bu uygulamaların sonuçları izlenmemektedir.</w:t>
            </w:r>
          </w:p>
        </w:tc>
        <w:tc>
          <w:tcPr>
            <w:tcW w:w="1001" w:type="pct"/>
            <w:shd w:val="clear" w:color="auto" w:fill="auto"/>
          </w:tcPr>
          <w:p w14:paraId="3FDAA58B" w14:textId="77777777" w:rsidR="00FD0E4A" w:rsidRDefault="009E0634">
            <w:r>
              <w:lastRenderedPageBreak/>
              <w:t xml:space="preserve">Birimde ulusal ve uluslararası düzeyde kurum içi ve kurumlar arası ortak programlar ve </w:t>
            </w:r>
            <w:r>
              <w:lastRenderedPageBreak/>
              <w:t xml:space="preserve">ortak araştırma birimleri ile araştırma ağlarına katılım ve işbirlikleri kurma gibi çoklu araştırma faaliyetler ve uygulamalar düzenli olarak izlenmekte ve izlem sonuçları paydaşlarla birlikte değerlendirilerek önlemler alınmaktadır. </w:t>
            </w:r>
          </w:p>
        </w:tc>
        <w:tc>
          <w:tcPr>
            <w:tcW w:w="1001" w:type="pct"/>
            <w:shd w:val="clear" w:color="auto" w:fill="auto"/>
          </w:tcPr>
          <w:p w14:paraId="420D9DFD" w14:textId="77777777" w:rsidR="00FD0E4A" w:rsidRDefault="009E0634">
            <w:proofErr w:type="gramStart"/>
            <w:r>
              <w:lastRenderedPageBreak/>
              <w:t xml:space="preserve">Birimde, kurumsal amaçlar (araştırma politikası, hedefleri, stratejisi) doğrultusunda </w:t>
            </w:r>
            <w:r>
              <w:lastRenderedPageBreak/>
              <w:t>kurum içi ve kurumlar arası, ulusal ve uluslararası düzeyde ortak programlar ve ortak araştırma birimleri, işbirlikleri ve araştırma ağlarına katılım gibi çoklu araştırma faaliyetlerine ve uygulamalarına ilişkin sürdürülebilir ve olgunlaşmış uygulamalar birimin tamamında benimsenmiş ve güvence altına alınmıştır; birimin kendine özgü ve yenilikçi birçok uygulaması bulunmakta ve bu uygulamaların bir kısmı diğer birimler tarafından örnek alınmaktadır.</w:t>
            </w:r>
            <w:proofErr w:type="gramEnd"/>
          </w:p>
        </w:tc>
      </w:tr>
    </w:tbl>
    <w:p w14:paraId="0F5FB35E" w14:textId="77777777" w:rsidR="00FD0E4A" w:rsidRDefault="00FD0E4A">
      <w:pPr>
        <w:pStyle w:val="Balk3"/>
      </w:pPr>
    </w:p>
    <w:p w14:paraId="6570E4A1" w14:textId="1B23DEC4" w:rsidR="00FD0E4A" w:rsidRDefault="007742BA" w:rsidP="004B1692">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4B1692">
        <w:rPr>
          <w:sz w:val="22"/>
          <w:szCs w:val="22"/>
        </w:rPr>
        <w:t xml:space="preserve"> akademik personeli üretilen ortak araştırmalar/projeler ile TÜBİTAK, VEKAM gibi araştırma kurumları; ERASMUS + gibi programlar; AB, Bakanlıklar, Diğer Üniversiteler gibi farklı kurumlar; TMMOB, Mimarlar Odası, Şehir Plancıları Odası gibi meslek odalarının bulunduğu çok çeşitli dış paydaş araştırma ağlarına </w:t>
      </w:r>
      <w:r w:rsidR="006418FF" w:rsidRPr="004B1692">
        <w:rPr>
          <w:sz w:val="22"/>
          <w:szCs w:val="22"/>
        </w:rPr>
        <w:t>dâhil</w:t>
      </w:r>
      <w:r w:rsidR="009E0634" w:rsidRPr="004B1692">
        <w:rPr>
          <w:sz w:val="22"/>
          <w:szCs w:val="22"/>
        </w:rPr>
        <w:t xml:space="preserve"> olmaktadır.</w:t>
      </w:r>
    </w:p>
    <w:p w14:paraId="36FFD945" w14:textId="77777777" w:rsidR="003E0B71" w:rsidRPr="004B1692" w:rsidRDefault="003E0B71" w:rsidP="004B1692">
      <w:pPr>
        <w:jc w:val="both"/>
        <w:rPr>
          <w:sz w:val="22"/>
          <w:szCs w:val="22"/>
        </w:rPr>
      </w:pPr>
    </w:p>
    <w:p w14:paraId="103EEB4F" w14:textId="77777777" w:rsidR="00FD0E4A" w:rsidRDefault="009E0634" w:rsidP="004B1692">
      <w:pPr>
        <w:jc w:val="both"/>
        <w:rPr>
          <w:sz w:val="22"/>
          <w:szCs w:val="22"/>
        </w:rPr>
      </w:pPr>
      <w:r w:rsidRPr="004B1692">
        <w:rPr>
          <w:sz w:val="22"/>
          <w:szCs w:val="22"/>
        </w:rPr>
        <w:t xml:space="preserve">Birim akademik personeli, yukarıda sözü edilen araştırmalar / projeler ile kurdukları işbirliklerinden çıkan sonuçları düzenlenen çeşitli seminerler ve </w:t>
      </w:r>
      <w:proofErr w:type="spellStart"/>
      <w:r w:rsidRPr="004B1692">
        <w:rPr>
          <w:sz w:val="22"/>
          <w:szCs w:val="22"/>
        </w:rPr>
        <w:t>çalıştaylar</w:t>
      </w:r>
      <w:proofErr w:type="spellEnd"/>
      <w:r w:rsidRPr="004B1692">
        <w:rPr>
          <w:sz w:val="22"/>
          <w:szCs w:val="22"/>
        </w:rPr>
        <w:t xml:space="preserve"> gibi uygulamalar ile yapılan yayınlar Ortak Projelerden Yapılan Yayınlar ve </w:t>
      </w:r>
      <w:proofErr w:type="spellStart"/>
      <w:r w:rsidRPr="004B1692">
        <w:rPr>
          <w:sz w:val="22"/>
          <w:szCs w:val="22"/>
        </w:rPr>
        <w:t>Çalıştaylar</w:t>
      </w:r>
      <w:proofErr w:type="spellEnd"/>
      <w:r w:rsidRPr="004B1692">
        <w:rPr>
          <w:sz w:val="22"/>
          <w:szCs w:val="22"/>
        </w:rPr>
        <w:t>) aracılığıyla diğer araştırmacılar ve kamuoyu ile paylaşmaktadır.</w:t>
      </w:r>
    </w:p>
    <w:p w14:paraId="58D5F4DD" w14:textId="77777777" w:rsidR="003E0B71" w:rsidRPr="004B1692" w:rsidRDefault="003E0B71" w:rsidP="004B1692">
      <w:pPr>
        <w:jc w:val="both"/>
        <w:rPr>
          <w:sz w:val="22"/>
          <w:szCs w:val="22"/>
        </w:rPr>
      </w:pPr>
    </w:p>
    <w:p w14:paraId="231FA0D9" w14:textId="77777777" w:rsidR="00FD0E4A" w:rsidRPr="004B1692" w:rsidRDefault="009E0634" w:rsidP="004B1692">
      <w:pPr>
        <w:jc w:val="both"/>
        <w:rPr>
          <w:sz w:val="22"/>
          <w:szCs w:val="22"/>
        </w:rPr>
      </w:pPr>
      <w:r w:rsidRPr="004B1692">
        <w:rPr>
          <w:sz w:val="22"/>
          <w:szCs w:val="22"/>
        </w:rPr>
        <w:t xml:space="preserve">Birim akademik personeli, sonlanan / devam eden projeleri ve araştırmaları aracılığıyla </w:t>
      </w:r>
      <w:proofErr w:type="gramStart"/>
      <w:r w:rsidRPr="004B1692">
        <w:rPr>
          <w:sz w:val="22"/>
          <w:szCs w:val="22"/>
        </w:rPr>
        <w:t>dahil</w:t>
      </w:r>
      <w:proofErr w:type="gramEnd"/>
      <w:r w:rsidRPr="004B1692">
        <w:rPr>
          <w:sz w:val="22"/>
          <w:szCs w:val="22"/>
        </w:rPr>
        <w:t xml:space="preserve"> oldukları önemli ulusal araştırma ağlarından (Gazi Üniversitesi, TÜBİTAK, YÖK, VEKAM) çok sayıda ödül alarak araştırma yetkinliklerini söz konusu paydaşlara kanıtlamıştır. (Ödüller; Gazi Üniversitesi Ödülleri, TÜBİTAK Ödülleri, YÖK Ödülleri, VEKAM Ödülleri).</w:t>
      </w:r>
    </w:p>
    <w:p w14:paraId="0F6A6127" w14:textId="237FB494" w:rsidR="00FD0E4A" w:rsidRDefault="00E43E75" w:rsidP="004B1692">
      <w:pPr>
        <w:jc w:val="both"/>
        <w:rPr>
          <w:sz w:val="22"/>
          <w:szCs w:val="22"/>
        </w:rPr>
      </w:pPr>
      <w:r>
        <w:rPr>
          <w:sz w:val="22"/>
          <w:szCs w:val="22"/>
        </w:rPr>
        <w:t>Ana Bilim Dalı</w:t>
      </w:r>
      <w:r w:rsidR="009E0634" w:rsidRPr="004B1692">
        <w:rPr>
          <w:sz w:val="22"/>
          <w:szCs w:val="22"/>
        </w:rPr>
        <w:t xml:space="preserve"> akademik personeli uzmanlıkları ve araştırma yetkinlikleri dolayısıyla, programların araştırma alanlarında düzenlenen yarışmalarda ve festival gibi önemli etkinliklerde jüri üyesi olarak yer alarak (Ulusal, Uluslararası Yarışmalarda Jüri Üyelikleri; Diğer Jüri Üyelikleri); çeşitli ulusal kurumlarda kurul üyesi olarak (</w:t>
      </w:r>
      <w:proofErr w:type="gramStart"/>
      <w:r w:rsidR="009E0634" w:rsidRPr="004B1692">
        <w:rPr>
          <w:sz w:val="22"/>
          <w:szCs w:val="22"/>
        </w:rPr>
        <w:t>EK.C</w:t>
      </w:r>
      <w:proofErr w:type="gramEnd"/>
      <w:r w:rsidR="009E0634" w:rsidRPr="004B1692">
        <w:rPr>
          <w:sz w:val="22"/>
          <w:szCs w:val="22"/>
        </w:rPr>
        <w:t xml:space="preserve">.3.2.e. Kurul Üyelikleri) ve; ulusal/uluslararası etkinliklerde bilim ve düzenleme kurulları üyelikleri yaparak ulusal ve uluslararası platformlardaki araştırma ağlarına dahil olmaktadır. (Bilim ve Düzenleme Kurulu Üyelikleri) </w:t>
      </w:r>
    </w:p>
    <w:p w14:paraId="7F1DD11B" w14:textId="77777777" w:rsidR="003E0B71" w:rsidRPr="004B1692" w:rsidRDefault="003E0B71" w:rsidP="004B1692">
      <w:pPr>
        <w:jc w:val="both"/>
        <w:rPr>
          <w:sz w:val="22"/>
          <w:szCs w:val="22"/>
        </w:rPr>
      </w:pPr>
    </w:p>
    <w:p w14:paraId="35EC0500" w14:textId="77777777" w:rsidR="00FD0E4A" w:rsidRPr="004B1692" w:rsidRDefault="009E0634" w:rsidP="004B1692">
      <w:pPr>
        <w:jc w:val="both"/>
        <w:rPr>
          <w:sz w:val="22"/>
          <w:szCs w:val="22"/>
        </w:rPr>
      </w:pPr>
      <w:r w:rsidRPr="004B1692">
        <w:rPr>
          <w:sz w:val="22"/>
          <w:szCs w:val="22"/>
        </w:rPr>
        <w:t>-        T.C. Çevre ve Şehircilik Bakanlığı Projeleri</w:t>
      </w:r>
    </w:p>
    <w:p w14:paraId="3A88A525" w14:textId="77777777" w:rsidR="00FD0E4A" w:rsidRDefault="009E0634" w:rsidP="004B1692">
      <w:pPr>
        <w:jc w:val="both"/>
        <w:rPr>
          <w:sz w:val="22"/>
          <w:szCs w:val="22"/>
        </w:rPr>
      </w:pPr>
      <w:proofErr w:type="gramStart"/>
      <w:r w:rsidRPr="004B1692">
        <w:rPr>
          <w:sz w:val="22"/>
          <w:szCs w:val="22"/>
        </w:rPr>
        <w:t xml:space="preserve">Prof. Dr. Gamze YÜCEL IŞILDAR 01.07.2019 tarihinde başlayan ve 15.10.2020 tarihinde tamamlanan, T.C. Çevre ve Şehircilik Bakanlığı, Tabiat Varlıklarını Koruma Genel Müdürlüğü’nün "Beyşehir Gölü Sığ Sismik Ölçümleri ile </w:t>
      </w:r>
      <w:proofErr w:type="spellStart"/>
      <w:r w:rsidRPr="004B1692">
        <w:rPr>
          <w:sz w:val="22"/>
          <w:szCs w:val="22"/>
        </w:rPr>
        <w:t>Batimetrik</w:t>
      </w:r>
      <w:proofErr w:type="spellEnd"/>
      <w:r w:rsidRPr="004B1692">
        <w:rPr>
          <w:sz w:val="22"/>
          <w:szCs w:val="22"/>
        </w:rPr>
        <w:t xml:space="preserve"> Harita Alımı, Göl Suyu Kalitesinin Belirlenmesi, Göl Dibi Tarama Malzemesinin Temizlenmesi ve Hayalet Balıkçılık Ağlarının Tespitine İlişkin Fizibilite </w:t>
      </w:r>
      <w:proofErr w:type="spellStart"/>
      <w:r w:rsidRPr="004B1692">
        <w:rPr>
          <w:sz w:val="22"/>
          <w:szCs w:val="22"/>
        </w:rPr>
        <w:t>Projesi"nde</w:t>
      </w:r>
      <w:proofErr w:type="spellEnd"/>
      <w:r w:rsidRPr="004B1692">
        <w:rPr>
          <w:sz w:val="22"/>
          <w:szCs w:val="22"/>
        </w:rPr>
        <w:t xml:space="preserve"> araştırmacı olarak yer almıştır.</w:t>
      </w:r>
      <w:proofErr w:type="gramEnd"/>
    </w:p>
    <w:p w14:paraId="2734559C" w14:textId="77777777" w:rsidR="003E0B71" w:rsidRPr="004B1692" w:rsidRDefault="003E0B71" w:rsidP="004B1692">
      <w:pPr>
        <w:jc w:val="both"/>
        <w:rPr>
          <w:sz w:val="22"/>
          <w:szCs w:val="22"/>
        </w:rPr>
      </w:pPr>
    </w:p>
    <w:p w14:paraId="1DC4FAFF" w14:textId="77777777" w:rsidR="00FD0E4A" w:rsidRPr="004B1692" w:rsidRDefault="009E0634" w:rsidP="004B1692">
      <w:pPr>
        <w:jc w:val="both"/>
        <w:rPr>
          <w:sz w:val="22"/>
          <w:szCs w:val="22"/>
        </w:rPr>
      </w:pPr>
      <w:r w:rsidRPr="004B1692">
        <w:rPr>
          <w:sz w:val="22"/>
          <w:szCs w:val="22"/>
        </w:rPr>
        <w:t xml:space="preserve">        </w:t>
      </w:r>
      <w:r w:rsidRPr="004B1692">
        <w:rPr>
          <w:sz w:val="22"/>
          <w:szCs w:val="22"/>
        </w:rPr>
        <w:tab/>
        <w:t>-T.C. Ulaştırma ve Altyapı Bakanlığı</w:t>
      </w:r>
    </w:p>
    <w:p w14:paraId="28DDBA64" w14:textId="77777777" w:rsidR="00FD0E4A" w:rsidRDefault="009E0634" w:rsidP="004B1692">
      <w:pPr>
        <w:jc w:val="both"/>
        <w:rPr>
          <w:sz w:val="22"/>
          <w:szCs w:val="22"/>
        </w:rPr>
      </w:pPr>
      <w:r w:rsidRPr="004B1692">
        <w:rPr>
          <w:sz w:val="22"/>
          <w:szCs w:val="22"/>
        </w:rPr>
        <w:t xml:space="preserve">Prof. Dr. Özge YALÇINER ERCOŞKUN, </w:t>
      </w:r>
      <w:proofErr w:type="spellStart"/>
      <w:r w:rsidRPr="004B1692">
        <w:rPr>
          <w:sz w:val="22"/>
          <w:szCs w:val="22"/>
        </w:rPr>
        <w:t>Prof.Dr</w:t>
      </w:r>
      <w:proofErr w:type="spellEnd"/>
      <w:r w:rsidRPr="004B1692">
        <w:rPr>
          <w:sz w:val="22"/>
          <w:szCs w:val="22"/>
        </w:rPr>
        <w:t xml:space="preserve">. Burcu H. ÖZÜDURU, </w:t>
      </w:r>
      <w:proofErr w:type="spellStart"/>
      <w:proofErr w:type="gramStart"/>
      <w:r w:rsidRPr="004B1692">
        <w:rPr>
          <w:sz w:val="22"/>
          <w:szCs w:val="22"/>
        </w:rPr>
        <w:t>Prof.Dr.Ebru</w:t>
      </w:r>
      <w:proofErr w:type="spellEnd"/>
      <w:proofErr w:type="gramEnd"/>
      <w:r w:rsidRPr="004B1692">
        <w:rPr>
          <w:sz w:val="22"/>
          <w:szCs w:val="22"/>
        </w:rPr>
        <w:t xml:space="preserve"> V.ÖCALIR, </w:t>
      </w:r>
      <w:proofErr w:type="spellStart"/>
      <w:r w:rsidRPr="004B1692">
        <w:rPr>
          <w:sz w:val="22"/>
          <w:szCs w:val="22"/>
        </w:rPr>
        <w:t>Doç.Dr.Bahar</w:t>
      </w:r>
      <w:proofErr w:type="spellEnd"/>
      <w:r w:rsidRPr="004B1692">
        <w:rPr>
          <w:sz w:val="22"/>
          <w:szCs w:val="22"/>
        </w:rPr>
        <w:t xml:space="preserve"> YENİGÜL ve </w:t>
      </w:r>
      <w:proofErr w:type="spellStart"/>
      <w:r w:rsidRPr="004B1692">
        <w:rPr>
          <w:sz w:val="22"/>
          <w:szCs w:val="22"/>
        </w:rPr>
        <w:t>Doç.Dr.Leyla</w:t>
      </w:r>
      <w:proofErr w:type="spellEnd"/>
      <w:r w:rsidRPr="004B1692">
        <w:rPr>
          <w:sz w:val="22"/>
          <w:szCs w:val="22"/>
        </w:rPr>
        <w:t xml:space="preserve"> ALKAN GÖKLER Cumhurbaşkanlığı Yerel Yönetim Politikaları Kurulu himayelerinde Belediyeler için Hizmet Rehberleri Projesinde görev almıştır. </w:t>
      </w:r>
    </w:p>
    <w:p w14:paraId="5D44592E" w14:textId="77777777" w:rsidR="006418FF" w:rsidRPr="004B1692" w:rsidRDefault="006418FF" w:rsidP="004B1692">
      <w:pPr>
        <w:jc w:val="both"/>
        <w:rPr>
          <w:sz w:val="22"/>
          <w:szCs w:val="22"/>
        </w:rPr>
      </w:pPr>
    </w:p>
    <w:p w14:paraId="221E2529" w14:textId="77777777" w:rsidR="00FD0E4A" w:rsidRPr="004B1692" w:rsidRDefault="009E0634" w:rsidP="004B1692">
      <w:pPr>
        <w:jc w:val="both"/>
        <w:rPr>
          <w:sz w:val="22"/>
          <w:szCs w:val="22"/>
        </w:rPr>
      </w:pPr>
      <w:r w:rsidRPr="004B1692">
        <w:rPr>
          <w:sz w:val="22"/>
          <w:szCs w:val="22"/>
        </w:rPr>
        <w:lastRenderedPageBreak/>
        <w:t xml:space="preserve">       </w:t>
      </w:r>
      <w:r w:rsidRPr="004B1692">
        <w:rPr>
          <w:sz w:val="22"/>
          <w:szCs w:val="22"/>
        </w:rPr>
        <w:tab/>
        <w:t xml:space="preserve">-T.C. Sağlık Bakanlığı </w:t>
      </w:r>
    </w:p>
    <w:p w14:paraId="79845B80" w14:textId="77777777" w:rsidR="00FD0E4A" w:rsidRDefault="009E0634" w:rsidP="004B1692">
      <w:pPr>
        <w:jc w:val="both"/>
        <w:rPr>
          <w:sz w:val="22"/>
          <w:szCs w:val="22"/>
        </w:rPr>
      </w:pPr>
      <w:proofErr w:type="gramStart"/>
      <w:r w:rsidRPr="004B1692">
        <w:rPr>
          <w:sz w:val="22"/>
          <w:szCs w:val="22"/>
        </w:rPr>
        <w:t>Prof. Dr. Burcu H. ÖZÜDURU, 2019-2022 yılları arasında 4 Üniversite ve T.C. Sağlık Bakanlığı, Sağlıklı Beslenme ve Hareketli Hayat Dairesi Başkanlığı ile birlikte devam etmekte olan TÜBİTAK 1003 Projesi SOBAG 218K368 (Bütçe: 828,561.94), “Yaşam Çevrelerinin, Sağlık Göstergeleri ve Yaşam Kalitesi ile İlişkisi: Sağlıklı Kentler İçin Toplum Katılımlı Bir Model Önerisi” başlıklı projede proje yürütücüsü ve yöneticisidir.</w:t>
      </w:r>
      <w:proofErr w:type="gramEnd"/>
    </w:p>
    <w:p w14:paraId="65B733E2" w14:textId="77777777" w:rsidR="003E0B71" w:rsidRPr="004B1692" w:rsidRDefault="003E0B71" w:rsidP="004B1692">
      <w:pPr>
        <w:jc w:val="both"/>
        <w:rPr>
          <w:sz w:val="22"/>
          <w:szCs w:val="22"/>
        </w:rPr>
      </w:pPr>
    </w:p>
    <w:p w14:paraId="404E6501" w14:textId="77777777" w:rsidR="00FD0E4A" w:rsidRPr="004B1692" w:rsidRDefault="009E0634" w:rsidP="004B1692">
      <w:pPr>
        <w:jc w:val="both"/>
        <w:rPr>
          <w:sz w:val="22"/>
          <w:szCs w:val="22"/>
        </w:rPr>
      </w:pPr>
      <w:r w:rsidRPr="004B1692">
        <w:rPr>
          <w:sz w:val="22"/>
          <w:szCs w:val="22"/>
        </w:rPr>
        <w:t xml:space="preserve">       </w:t>
      </w:r>
      <w:r w:rsidRPr="004B1692">
        <w:rPr>
          <w:sz w:val="22"/>
          <w:szCs w:val="22"/>
        </w:rPr>
        <w:tab/>
        <w:t>- Yerel Yönetim Politikaları Kurulu</w:t>
      </w:r>
    </w:p>
    <w:p w14:paraId="1A85B387" w14:textId="77777777" w:rsidR="00FD0E4A" w:rsidRPr="004B1692" w:rsidRDefault="009E0634" w:rsidP="004B1692">
      <w:pPr>
        <w:jc w:val="both"/>
        <w:rPr>
          <w:sz w:val="22"/>
          <w:szCs w:val="22"/>
        </w:rPr>
      </w:pPr>
      <w:r w:rsidRPr="004B1692">
        <w:rPr>
          <w:sz w:val="22"/>
          <w:szCs w:val="22"/>
        </w:rPr>
        <w:t>Prof. Dr. Burcu H. ÖZÜDURU, 2020 yılında kabul edilen TÜBİTAK 1001 Projesi SOBAG 119K332, “</w:t>
      </w:r>
      <w:proofErr w:type="spellStart"/>
      <w:r w:rsidRPr="004B1692">
        <w:rPr>
          <w:sz w:val="22"/>
          <w:szCs w:val="22"/>
        </w:rPr>
        <w:t>Yüksekeğitim</w:t>
      </w:r>
      <w:proofErr w:type="spellEnd"/>
      <w:r w:rsidRPr="004B1692">
        <w:rPr>
          <w:sz w:val="22"/>
          <w:szCs w:val="22"/>
        </w:rPr>
        <w:t xml:space="preserve"> ve İşkolları ile Birlikte Oluşan Türkiye Kentsel Peyzajını Anlamak” başlıklı projede araştırmacıdır. Prof. Dr. Burcu H. ÖZÜDURU Cumhurbaşkanlığı Yerel Yönetim Politikaları Kurulu himayesinde Kent Araştırmaları Enstitüsü tarafından yürütülen Belediyeler için Hizmet Rehberleri Projesinde akademik koordinatör olarak görev almıştır. Doç. Dr. Leyla ALKAN GÖKLER, Doç. Dr. Sevinç Bahar YENİGÜL ile birlikte Cumhurbaşkanlığı Yerel Yönetim Politikaları Kurulu himayelerinde Belediyeler için Hizmet Rehberleri Projesinde görev almıştır. Proje, Kent Araştırmaları Enstitüsü tarafından yürütülmüş, proje kapsamında yer alan Belediyeler için Yerelden Kalkınma Rehberi’nin akademik koordinatörlükleri Doç. Dr. Leyla ALKAN GÖKLER ve Doç. Dr. Sevinç Bahar YENIGÜL tarafından yapılmış ve rehber T.C. Sanayi ve Teknoloji Bakanlığı tarafından desteklenmiştir. Doç. Dr. Sevinç Bahar YENIGÜL, Doç. Dr. Leyla ALKAN GÖKLER ile birlikte Cumhurbaşkanlığı Yerel Yönetim Politikaları Kurulu himayelerinde Belediyeler için Hizmet Rehberleri Projesinde görev almıştır. Proje, Kent Araştırmaları Enstitüsü tarafından yürütülmüş, proje kapsamında yer alan Tarım Arazilerinin Korunması Rehberi’nin akademik koordinatörlükleri, Doç. Dr. Sevinç Bahar YENIGÜL ve Doç. Dr. Leyla ALKAN GÖKLER tarafından yapılmış ve rehber T.C. Tarım ve Orman Bakanlığı tarafından desteklenmiştir (Kanıt C.3.2.1. </w:t>
      </w:r>
      <w:proofErr w:type="gramStart"/>
      <w:r w:rsidRPr="004B1692">
        <w:rPr>
          <w:sz w:val="22"/>
          <w:szCs w:val="22"/>
        </w:rPr>
        <w:t>Kanıt  C</w:t>
      </w:r>
      <w:proofErr w:type="gramEnd"/>
      <w:r w:rsidRPr="004B1692">
        <w:rPr>
          <w:sz w:val="22"/>
          <w:szCs w:val="22"/>
        </w:rPr>
        <w:t>.3.2.2.).</w:t>
      </w:r>
    </w:p>
    <w:p w14:paraId="1645058E" w14:textId="77777777" w:rsidR="00FD0E4A" w:rsidRDefault="00FD0E4A">
      <w:pPr>
        <w:ind w:left="567"/>
        <w:jc w:val="both"/>
        <w:rPr>
          <w:b/>
          <w:color w:val="FF0000"/>
          <w:sz w:val="22"/>
          <w:szCs w:val="22"/>
        </w:rPr>
      </w:pPr>
    </w:p>
    <w:p w14:paraId="70F2E54F" w14:textId="77777777" w:rsidR="00FD0E4A" w:rsidRPr="00CB42BD" w:rsidRDefault="009E0634" w:rsidP="00CB42BD">
      <w:pPr>
        <w:pStyle w:val="Balk4"/>
        <w:ind w:firstLine="118"/>
      </w:pPr>
      <w:bookmarkStart w:id="227" w:name="_heading=h.7x4igcphh0bl" w:colFirst="0" w:colLast="0"/>
      <w:bookmarkStart w:id="228" w:name="_Toc65495633"/>
      <w:bookmarkEnd w:id="227"/>
      <w:r w:rsidRPr="00CB42BD">
        <w:t>Kanıtlar</w:t>
      </w:r>
      <w:bookmarkEnd w:id="228"/>
    </w:p>
    <w:p w14:paraId="315407E7" w14:textId="77777777" w:rsidR="00FD0E4A" w:rsidRPr="003E0B71" w:rsidRDefault="009E0634" w:rsidP="003E0B71">
      <w:pPr>
        <w:pStyle w:val="ListeParagraf"/>
        <w:numPr>
          <w:ilvl w:val="0"/>
          <w:numId w:val="16"/>
        </w:numPr>
        <w:jc w:val="both"/>
        <w:rPr>
          <w:i/>
          <w:sz w:val="22"/>
          <w:szCs w:val="22"/>
        </w:rPr>
      </w:pPr>
      <w:r w:rsidRPr="003E0B71">
        <w:rPr>
          <w:i/>
          <w:sz w:val="22"/>
          <w:szCs w:val="22"/>
        </w:rPr>
        <w:t>C.3.2.1. Şehir ve Bölge Planlama Bölümü 2020 Yılı Birim Faaliyet Raporu</w:t>
      </w:r>
    </w:p>
    <w:p w14:paraId="7FBFFAA9" w14:textId="1C6092DF" w:rsidR="00FD0E4A" w:rsidRPr="003E0B71" w:rsidRDefault="009E0634" w:rsidP="003E0B71">
      <w:pPr>
        <w:pStyle w:val="ListeParagraf"/>
        <w:numPr>
          <w:ilvl w:val="0"/>
          <w:numId w:val="16"/>
        </w:numPr>
        <w:jc w:val="both"/>
        <w:rPr>
          <w:i/>
          <w:sz w:val="22"/>
          <w:szCs w:val="22"/>
        </w:rPr>
      </w:pPr>
      <w:r w:rsidRPr="003E0B71">
        <w:rPr>
          <w:i/>
          <w:sz w:val="22"/>
          <w:szCs w:val="22"/>
        </w:rPr>
        <w:t>C.3.2.2.</w:t>
      </w:r>
      <w:r w:rsidR="007742BA">
        <w:rPr>
          <w:i/>
          <w:sz w:val="22"/>
          <w:szCs w:val="22"/>
        </w:rPr>
        <w:t xml:space="preserve">Şehir ve Bölge Planlama </w:t>
      </w:r>
      <w:r w:rsidR="00E43E75">
        <w:rPr>
          <w:i/>
          <w:sz w:val="22"/>
          <w:szCs w:val="22"/>
        </w:rPr>
        <w:t>Ana Bilim Dalı</w:t>
      </w:r>
      <w:r w:rsidR="007742BA">
        <w:rPr>
          <w:i/>
          <w:sz w:val="22"/>
          <w:szCs w:val="22"/>
        </w:rPr>
        <w:t xml:space="preserve"> (İNG)</w:t>
      </w:r>
      <w:r w:rsidRPr="003E0B71">
        <w:rPr>
          <w:i/>
          <w:sz w:val="22"/>
          <w:szCs w:val="22"/>
        </w:rPr>
        <w:t xml:space="preserve"> Stratejik Planı</w:t>
      </w:r>
    </w:p>
    <w:p w14:paraId="03002C1F" w14:textId="77777777" w:rsidR="00FD0E4A" w:rsidRDefault="00FD0E4A"/>
    <w:p w14:paraId="38A94527" w14:textId="77777777" w:rsidR="00FD0E4A" w:rsidRDefault="009E0634">
      <w:pPr>
        <w:pStyle w:val="Balk2"/>
      </w:pPr>
      <w:bookmarkStart w:id="229" w:name="_Toc65495634"/>
      <w:r>
        <w:t>C.4. Araştırma Performansı</w:t>
      </w:r>
      <w:bookmarkEnd w:id="229"/>
    </w:p>
    <w:p w14:paraId="50CEC33C" w14:textId="77777777" w:rsidR="00CB42BD" w:rsidRDefault="00CB42BD" w:rsidP="004B1692">
      <w:pPr>
        <w:jc w:val="both"/>
        <w:rPr>
          <w:sz w:val="22"/>
          <w:szCs w:val="22"/>
        </w:rPr>
      </w:pPr>
    </w:p>
    <w:p w14:paraId="2724AC04" w14:textId="3D60C669" w:rsidR="00FD0E4A" w:rsidRPr="004B1692" w:rsidRDefault="009E0634" w:rsidP="004B1692">
      <w:pPr>
        <w:jc w:val="both"/>
        <w:rPr>
          <w:sz w:val="22"/>
          <w:szCs w:val="22"/>
        </w:rPr>
      </w:pPr>
      <w:r w:rsidRPr="004B1692">
        <w:rPr>
          <w:sz w:val="22"/>
          <w:szCs w:val="22"/>
        </w:rPr>
        <w:t xml:space="preserve">Birim araştırma performansı, araştırma ve geliştirme faaliyetlerinin verilere dayalı olarak ve düzenli aralıklarla ölçülmesi, değerlendirilmesi ve sonuçlarının yayımlanarak kamuoyu ile paylaşılması süreçleri olarak ele alınmaktadır. Birim Stratejik planı doğrultusunda, </w:t>
      </w:r>
      <w:r w:rsidR="00E43E75">
        <w:rPr>
          <w:sz w:val="22"/>
          <w:szCs w:val="22"/>
        </w:rPr>
        <w:t>Ana Bilim Dalı</w:t>
      </w:r>
      <w:r w:rsidRPr="004B1692">
        <w:rPr>
          <w:sz w:val="22"/>
          <w:szCs w:val="22"/>
        </w:rPr>
        <w:t xml:space="preserve">’ndaki mevcut mekanizmalarla öğretim elemanı performansı, araştırma performansı araştırma bütçe performansı izlenmekte ve değerlendirilmektedir. Elde edilen bulgular </w:t>
      </w:r>
      <w:r w:rsidR="00E43E75">
        <w:rPr>
          <w:sz w:val="22"/>
          <w:szCs w:val="22"/>
        </w:rPr>
        <w:t>Ana Bilim Dalı</w:t>
      </w:r>
      <w:r w:rsidRPr="004B1692">
        <w:rPr>
          <w:sz w:val="22"/>
          <w:szCs w:val="22"/>
        </w:rPr>
        <w:t xml:space="preserve">’nın araştırma ve geliştirme performansının periyodik olarak gözden geçirilmesi ve iyileştirilmesi için kullanılmaktadır. PUKÖ (Planlama-Uygulama-Kontrol-Önlem) döngüsünün Uygulama aşamasında belirtilen konulara ve hedeflere yönelik eylemlerin Kontrol ve Önlem süreçlerini kapsamaktadır. </w:t>
      </w:r>
    </w:p>
    <w:p w14:paraId="44E7D96A" w14:textId="77777777" w:rsidR="00FD0E4A" w:rsidRDefault="00FD0E4A">
      <w:pPr>
        <w:ind w:left="567"/>
        <w:jc w:val="both"/>
        <w:rPr>
          <w:sz w:val="24"/>
          <w:szCs w:val="24"/>
        </w:rPr>
      </w:pPr>
    </w:p>
    <w:p w14:paraId="0D8C87AF" w14:textId="77777777" w:rsidR="00FD0E4A" w:rsidRDefault="009E0634">
      <w:pPr>
        <w:pStyle w:val="Balk3"/>
      </w:pPr>
      <w:bookmarkStart w:id="230" w:name="_Toc65495635"/>
      <w:r>
        <w:t>C.4.1. Öğretim elemanı performans değerlendirmesi</w:t>
      </w:r>
      <w:bookmarkEnd w:id="230"/>
    </w:p>
    <w:p w14:paraId="633E05AF" w14:textId="77777777" w:rsidR="00CB42BD" w:rsidRDefault="00CB42BD" w:rsidP="004B1692">
      <w:pPr>
        <w:jc w:val="both"/>
        <w:rPr>
          <w:sz w:val="22"/>
          <w:szCs w:val="22"/>
        </w:rPr>
      </w:pPr>
    </w:p>
    <w:p w14:paraId="5D6D04DB" w14:textId="1082F31B" w:rsidR="00FD0E4A" w:rsidRPr="004B1692" w:rsidRDefault="009E0634" w:rsidP="004B1692">
      <w:pPr>
        <w:jc w:val="both"/>
        <w:rPr>
          <w:sz w:val="22"/>
          <w:szCs w:val="22"/>
        </w:rPr>
      </w:pPr>
      <w:r w:rsidRPr="004B1692">
        <w:rPr>
          <w:sz w:val="22"/>
          <w:szCs w:val="22"/>
        </w:rPr>
        <w:t xml:space="preserve">Öğretim elemanı performans değerlendirmesi alt ölçütü Olgunluk Düzeyi 4 olarak belirlenmiştir. Tüm programlarda araştırma ve geliştirme faaliyetleri düzenli olarak izlenmekte ve ölçülmektedir. Her </w:t>
      </w:r>
      <w:proofErr w:type="gramStart"/>
      <w:r w:rsidRPr="004B1692">
        <w:rPr>
          <w:sz w:val="22"/>
          <w:szCs w:val="22"/>
        </w:rPr>
        <w:t>yıl sonunda</w:t>
      </w:r>
      <w:proofErr w:type="gramEnd"/>
      <w:r w:rsidRPr="004B1692">
        <w:rPr>
          <w:sz w:val="22"/>
          <w:szCs w:val="22"/>
        </w:rPr>
        <w:t xml:space="preserve"> </w:t>
      </w:r>
      <w:r w:rsidR="00E43E75">
        <w:rPr>
          <w:sz w:val="22"/>
          <w:szCs w:val="22"/>
        </w:rPr>
        <w:t>Ana Bilim Dalı</w:t>
      </w:r>
      <w:r w:rsidRPr="004B1692">
        <w:rPr>
          <w:sz w:val="22"/>
          <w:szCs w:val="22"/>
        </w:rPr>
        <w:t xml:space="preserve"> birimlerince toplanan bilgiler ışığında öğretim elemanlarının araştırma ve geliştirme faaliyetlerinin etkililik düzeyi/performansı ölçülmekte, değerlendirmeler için planlamalar yapılmaktadır.</w:t>
      </w:r>
    </w:p>
    <w:p w14:paraId="3A60302F" w14:textId="6162464A" w:rsidR="00FD0E4A" w:rsidRDefault="00E43E75" w:rsidP="004B1692">
      <w:pPr>
        <w:jc w:val="both"/>
        <w:rPr>
          <w:sz w:val="22"/>
          <w:szCs w:val="22"/>
        </w:rPr>
      </w:pPr>
      <w:r>
        <w:rPr>
          <w:sz w:val="22"/>
          <w:szCs w:val="22"/>
        </w:rPr>
        <w:t>Ana Bilim Dalı</w:t>
      </w:r>
      <w:r w:rsidR="009E0634" w:rsidRPr="004B1692">
        <w:rPr>
          <w:sz w:val="22"/>
          <w:szCs w:val="22"/>
        </w:rPr>
        <w:t>’nda akademik personelin araştırma-geliştirme performansını izlemek üzere geçerli olan tanımlı süreçler mevcuttur:</w:t>
      </w:r>
    </w:p>
    <w:p w14:paraId="172540C3" w14:textId="77777777" w:rsidR="003E0B71" w:rsidRPr="004B1692" w:rsidRDefault="003E0B71" w:rsidP="004B1692">
      <w:pPr>
        <w:jc w:val="both"/>
        <w:rPr>
          <w:sz w:val="22"/>
          <w:szCs w:val="22"/>
        </w:rPr>
      </w:pPr>
    </w:p>
    <w:p w14:paraId="0B322979" w14:textId="77777777" w:rsidR="00FD0E4A" w:rsidRDefault="009E0634" w:rsidP="004B1692">
      <w:pPr>
        <w:jc w:val="both"/>
        <w:rPr>
          <w:sz w:val="22"/>
          <w:szCs w:val="22"/>
        </w:rPr>
      </w:pPr>
      <w:r w:rsidRPr="004B1692">
        <w:rPr>
          <w:sz w:val="22"/>
          <w:szCs w:val="22"/>
        </w:rPr>
        <w:t xml:space="preserve">Programlar, her </w:t>
      </w:r>
      <w:proofErr w:type="gramStart"/>
      <w:r w:rsidRPr="004B1692">
        <w:rPr>
          <w:sz w:val="22"/>
          <w:szCs w:val="22"/>
        </w:rPr>
        <w:t>yıl sonunda</w:t>
      </w:r>
      <w:proofErr w:type="gramEnd"/>
      <w:r w:rsidRPr="004B1692">
        <w:rPr>
          <w:sz w:val="22"/>
          <w:szCs w:val="22"/>
        </w:rPr>
        <w:t xml:space="preserve"> öğretim elemanlarının yıl içi akademik faaliyetlerinin niceliksel ve niteliksel olarak takip edilmektedir. (Akademik faaliyet değerlendirme formları)</w:t>
      </w:r>
      <w:r w:rsidR="003E0B71">
        <w:rPr>
          <w:sz w:val="22"/>
          <w:szCs w:val="22"/>
        </w:rPr>
        <w:t>.</w:t>
      </w:r>
    </w:p>
    <w:p w14:paraId="1E6DB604" w14:textId="77777777" w:rsidR="003E0B71" w:rsidRPr="004B1692" w:rsidRDefault="003E0B71" w:rsidP="004B1692">
      <w:pPr>
        <w:jc w:val="both"/>
        <w:rPr>
          <w:sz w:val="22"/>
          <w:szCs w:val="22"/>
        </w:rPr>
      </w:pPr>
    </w:p>
    <w:p w14:paraId="71EC6DA0" w14:textId="77777777" w:rsidR="00FD0E4A" w:rsidRDefault="009E0634" w:rsidP="004B1692">
      <w:pPr>
        <w:jc w:val="both"/>
        <w:rPr>
          <w:sz w:val="22"/>
          <w:szCs w:val="22"/>
        </w:rPr>
      </w:pPr>
      <w:proofErr w:type="gramStart"/>
      <w:r w:rsidRPr="004B1692">
        <w:rPr>
          <w:sz w:val="22"/>
          <w:szCs w:val="22"/>
        </w:rPr>
        <w:t>Akademik faaliyet takip ve değerlendirme formlarında, araştırmaların niteliksel olarak ölçülebilmesi için öğretim elemanlarına toplumsal hizmet bağlamında sağladığı değer, hitap ettiği disiplinler/platformlar, yerel/ulusal/bölgesel kalkınma hedefleri ile kurduğu bağ, ulusal veya uluslararası ekonomik ve sosyokültürel katkısı, eğitime katkısı, yaratması hedeflenen fark/bilimsel katkı, kapsamına aldığı disiplinler/iç ve dış paydaşlara yönelik sorular yöneltilmektedir.</w:t>
      </w:r>
      <w:proofErr w:type="gramEnd"/>
    </w:p>
    <w:p w14:paraId="1636797B" w14:textId="77777777" w:rsidR="003E0B71" w:rsidRPr="004B1692" w:rsidRDefault="003E0B71" w:rsidP="004B1692">
      <w:pPr>
        <w:jc w:val="both"/>
        <w:rPr>
          <w:sz w:val="22"/>
          <w:szCs w:val="22"/>
        </w:rPr>
      </w:pPr>
    </w:p>
    <w:p w14:paraId="42DF1BF4" w14:textId="279B1046" w:rsidR="00FD0E4A" w:rsidRDefault="009E0634" w:rsidP="004B1692">
      <w:pPr>
        <w:jc w:val="both"/>
        <w:rPr>
          <w:sz w:val="22"/>
          <w:szCs w:val="22"/>
        </w:rPr>
      </w:pPr>
      <w:r w:rsidRPr="004B1692">
        <w:rPr>
          <w:sz w:val="22"/>
          <w:szCs w:val="22"/>
        </w:rPr>
        <w:t xml:space="preserve">Programlar bazında hazırlanan birim faaliyet raporları ve performans verileri </w:t>
      </w:r>
      <w:r w:rsidR="00E43E75">
        <w:rPr>
          <w:sz w:val="22"/>
          <w:szCs w:val="22"/>
        </w:rPr>
        <w:t>Ana Bilim Dalı</w:t>
      </w:r>
      <w:r w:rsidRPr="004B1692">
        <w:rPr>
          <w:sz w:val="22"/>
          <w:szCs w:val="22"/>
        </w:rPr>
        <w:t xml:space="preserve"> bazında sentezlenmekte ve </w:t>
      </w:r>
      <w:r w:rsidR="00E43E75">
        <w:rPr>
          <w:sz w:val="22"/>
          <w:szCs w:val="22"/>
        </w:rPr>
        <w:t>Ana Bilim Dalı</w:t>
      </w:r>
      <w:r w:rsidRPr="004B1692">
        <w:rPr>
          <w:sz w:val="22"/>
          <w:szCs w:val="22"/>
        </w:rPr>
        <w:t xml:space="preserve"> Birim Faaliyet Raporu olarak düzenlenmektedir.</w:t>
      </w:r>
    </w:p>
    <w:p w14:paraId="0440494B" w14:textId="77777777" w:rsidR="003E0B71" w:rsidRPr="004B1692" w:rsidRDefault="003E0B71" w:rsidP="004B1692">
      <w:pPr>
        <w:jc w:val="both"/>
        <w:rPr>
          <w:sz w:val="22"/>
          <w:szCs w:val="22"/>
        </w:rPr>
      </w:pPr>
    </w:p>
    <w:p w14:paraId="31487A12" w14:textId="6D11137A" w:rsidR="00FD0E4A" w:rsidRPr="004B1692" w:rsidRDefault="009E0634" w:rsidP="004B1692">
      <w:pPr>
        <w:jc w:val="both"/>
        <w:rPr>
          <w:sz w:val="22"/>
          <w:szCs w:val="22"/>
        </w:rPr>
      </w:pPr>
      <w:r w:rsidRPr="004B1692">
        <w:rPr>
          <w:sz w:val="22"/>
          <w:szCs w:val="22"/>
        </w:rPr>
        <w:t>Akademik personelin performansı Bölüm/</w:t>
      </w:r>
      <w:r w:rsidR="00E43E75">
        <w:rPr>
          <w:sz w:val="22"/>
          <w:szCs w:val="22"/>
        </w:rPr>
        <w:t>Ana Bilim Dalı</w:t>
      </w:r>
      <w:r w:rsidRPr="004B1692">
        <w:rPr>
          <w:sz w:val="22"/>
          <w:szCs w:val="22"/>
        </w:rPr>
        <w:t>’na ait sosyal medya kanallarında yayınlanmaktadır (Kanıt C.4.1.1.  Kanıt  4.1.2)</w:t>
      </w:r>
      <w:proofErr w:type="gramStart"/>
      <w:r w:rsidRPr="004B1692">
        <w:rPr>
          <w:sz w:val="22"/>
          <w:szCs w:val="22"/>
        </w:rPr>
        <w:t>..</w:t>
      </w:r>
      <w:proofErr w:type="gramEnd"/>
      <w:r w:rsidRPr="004B1692">
        <w:rPr>
          <w:sz w:val="22"/>
          <w:szCs w:val="22"/>
        </w:rPr>
        <w:t xml:space="preserve"> </w:t>
      </w:r>
    </w:p>
    <w:p w14:paraId="447FC461" w14:textId="77777777" w:rsidR="00FD0E4A" w:rsidRDefault="00FD0E4A">
      <w:pPr>
        <w:ind w:left="567"/>
        <w:jc w:val="both"/>
        <w:rPr>
          <w:b/>
          <w:i/>
          <w:sz w:val="24"/>
          <w:szCs w:val="24"/>
        </w:rPr>
      </w:pPr>
      <w:bookmarkStart w:id="231" w:name="_heading=h.upglbi" w:colFirst="0" w:colLast="0"/>
      <w:bookmarkEnd w:id="231"/>
    </w:p>
    <w:p w14:paraId="749D8DC9" w14:textId="77777777" w:rsidR="00FD0E4A" w:rsidRDefault="009E0634">
      <w:pPr>
        <w:jc w:val="both"/>
        <w:rPr>
          <w:b/>
          <w:i/>
          <w:sz w:val="24"/>
          <w:szCs w:val="24"/>
        </w:rPr>
      </w:pPr>
      <w:r>
        <w:rPr>
          <w:b/>
          <w:i/>
          <w:sz w:val="24"/>
          <w:szCs w:val="24"/>
        </w:rPr>
        <w:t>Kanıtlar</w:t>
      </w:r>
    </w:p>
    <w:p w14:paraId="5B553BF9" w14:textId="77777777" w:rsidR="00FD0E4A" w:rsidRPr="003E0B71" w:rsidRDefault="009E0634" w:rsidP="003E0B71">
      <w:pPr>
        <w:pStyle w:val="ListeParagraf"/>
        <w:numPr>
          <w:ilvl w:val="0"/>
          <w:numId w:val="16"/>
        </w:numPr>
        <w:jc w:val="both"/>
        <w:rPr>
          <w:i/>
          <w:sz w:val="22"/>
          <w:szCs w:val="22"/>
        </w:rPr>
      </w:pPr>
      <w:r w:rsidRPr="003E0B71">
        <w:rPr>
          <w:i/>
          <w:sz w:val="22"/>
          <w:szCs w:val="22"/>
        </w:rPr>
        <w:t>C.4.1.1. Şehir ve Bölge Planlama Bölümü 2020 Yılı Birim Faaliyet Raporu</w:t>
      </w:r>
    </w:p>
    <w:p w14:paraId="6FEAA548" w14:textId="034F9F5C" w:rsidR="00FD0E4A" w:rsidRPr="003E0B71" w:rsidRDefault="009E0634" w:rsidP="003E0B71">
      <w:pPr>
        <w:pStyle w:val="ListeParagraf"/>
        <w:numPr>
          <w:ilvl w:val="0"/>
          <w:numId w:val="16"/>
        </w:numPr>
        <w:jc w:val="both"/>
        <w:rPr>
          <w:i/>
          <w:sz w:val="22"/>
          <w:szCs w:val="22"/>
        </w:rPr>
      </w:pPr>
      <w:r w:rsidRPr="003E0B71">
        <w:rPr>
          <w:i/>
          <w:sz w:val="22"/>
          <w:szCs w:val="22"/>
        </w:rPr>
        <w:t xml:space="preserve">C.4.1.2. </w:t>
      </w:r>
      <w:r w:rsidR="007742BA">
        <w:rPr>
          <w:i/>
          <w:sz w:val="22"/>
          <w:szCs w:val="22"/>
        </w:rPr>
        <w:t xml:space="preserve">Şehir ve Bölge Planlama </w:t>
      </w:r>
      <w:r w:rsidR="00E43E75">
        <w:rPr>
          <w:i/>
          <w:sz w:val="22"/>
          <w:szCs w:val="22"/>
        </w:rPr>
        <w:t>Ana Bilim Dalı</w:t>
      </w:r>
      <w:r w:rsidR="007742BA">
        <w:rPr>
          <w:i/>
          <w:sz w:val="22"/>
          <w:szCs w:val="22"/>
        </w:rPr>
        <w:t xml:space="preserve"> (İNG)</w:t>
      </w:r>
      <w:r w:rsidRPr="003E0B71">
        <w:rPr>
          <w:i/>
          <w:sz w:val="22"/>
          <w:szCs w:val="22"/>
        </w:rPr>
        <w:t xml:space="preserve"> Stratejik Planı</w:t>
      </w:r>
    </w:p>
    <w:p w14:paraId="17D3B598" w14:textId="77777777" w:rsidR="00FD0E4A" w:rsidRDefault="00FD0E4A">
      <w:pPr>
        <w:rPr>
          <w:highlight w:val="yellow"/>
        </w:rPr>
      </w:pPr>
    </w:p>
    <w:p w14:paraId="2FEA3434" w14:textId="77777777" w:rsidR="00FD0E4A" w:rsidRDefault="009E0634">
      <w:pPr>
        <w:pStyle w:val="Balk4"/>
        <w:ind w:firstLine="118"/>
      </w:pPr>
      <w:bookmarkStart w:id="232" w:name="_Toc65495636"/>
      <w:r>
        <w:t>Olgunluk düzeyi</w:t>
      </w:r>
      <w:bookmarkEnd w:id="232"/>
    </w:p>
    <w:p w14:paraId="46E17A45" w14:textId="77777777" w:rsidR="00FD0E4A" w:rsidRDefault="00FD0E4A">
      <w:pPr>
        <w:pStyle w:val="Balk3"/>
      </w:pPr>
    </w:p>
    <w:tbl>
      <w:tblPr>
        <w:tblStyle w:val="affffffa"/>
        <w:tblW w:w="9769"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2047"/>
        <w:gridCol w:w="1984"/>
        <w:gridCol w:w="1838"/>
        <w:gridCol w:w="2064"/>
      </w:tblGrid>
      <w:tr w:rsidR="00FD0E4A" w14:paraId="197374B3" w14:textId="77777777" w:rsidTr="006418FF">
        <w:trPr>
          <w:trHeight w:val="274"/>
        </w:trPr>
        <w:tc>
          <w:tcPr>
            <w:tcW w:w="1836" w:type="dxa"/>
            <w:shd w:val="clear" w:color="auto" w:fill="auto"/>
          </w:tcPr>
          <w:p w14:paraId="531C7891" w14:textId="77777777" w:rsidR="00FD0E4A" w:rsidRDefault="009E0634">
            <w:pPr>
              <w:jc w:val="center"/>
              <w:rPr>
                <w:b/>
              </w:rPr>
            </w:pPr>
            <w:r>
              <w:rPr>
                <w:b/>
              </w:rPr>
              <w:t>1</w:t>
            </w:r>
          </w:p>
        </w:tc>
        <w:tc>
          <w:tcPr>
            <w:tcW w:w="2047" w:type="dxa"/>
            <w:shd w:val="clear" w:color="auto" w:fill="auto"/>
          </w:tcPr>
          <w:p w14:paraId="064A21CE" w14:textId="77777777" w:rsidR="00FD0E4A" w:rsidRDefault="009E0634">
            <w:pPr>
              <w:jc w:val="center"/>
              <w:rPr>
                <w:b/>
              </w:rPr>
            </w:pPr>
            <w:r>
              <w:rPr>
                <w:b/>
              </w:rPr>
              <w:t>2</w:t>
            </w:r>
          </w:p>
        </w:tc>
        <w:tc>
          <w:tcPr>
            <w:tcW w:w="1984" w:type="dxa"/>
            <w:shd w:val="clear" w:color="auto" w:fill="auto"/>
          </w:tcPr>
          <w:p w14:paraId="64FF881E" w14:textId="77777777" w:rsidR="00FD0E4A" w:rsidRDefault="009E0634">
            <w:pPr>
              <w:jc w:val="center"/>
              <w:rPr>
                <w:b/>
              </w:rPr>
            </w:pPr>
            <w:r>
              <w:rPr>
                <w:b/>
              </w:rPr>
              <w:t>3</w:t>
            </w:r>
          </w:p>
        </w:tc>
        <w:tc>
          <w:tcPr>
            <w:tcW w:w="1838" w:type="dxa"/>
            <w:shd w:val="clear" w:color="auto" w:fill="BFBFBF"/>
          </w:tcPr>
          <w:p w14:paraId="3A15CE26" w14:textId="77777777" w:rsidR="00FD0E4A" w:rsidRDefault="009E0634">
            <w:pPr>
              <w:jc w:val="center"/>
              <w:rPr>
                <w:b/>
              </w:rPr>
            </w:pPr>
            <w:bookmarkStart w:id="233" w:name="_heading=h.3ep43zb" w:colFirst="0" w:colLast="0"/>
            <w:bookmarkEnd w:id="233"/>
            <w:r>
              <w:rPr>
                <w:b/>
              </w:rPr>
              <w:t>4</w:t>
            </w:r>
          </w:p>
        </w:tc>
        <w:tc>
          <w:tcPr>
            <w:tcW w:w="2064" w:type="dxa"/>
            <w:shd w:val="clear" w:color="auto" w:fill="auto"/>
          </w:tcPr>
          <w:p w14:paraId="71926D2E" w14:textId="77777777" w:rsidR="00FD0E4A" w:rsidRDefault="009E0634">
            <w:pPr>
              <w:jc w:val="center"/>
              <w:rPr>
                <w:b/>
              </w:rPr>
            </w:pPr>
            <w:r>
              <w:rPr>
                <w:b/>
              </w:rPr>
              <w:t>5</w:t>
            </w:r>
          </w:p>
        </w:tc>
      </w:tr>
      <w:tr w:rsidR="00FD0E4A" w14:paraId="5C6201EA" w14:textId="77777777" w:rsidTr="006418FF">
        <w:tc>
          <w:tcPr>
            <w:tcW w:w="1836" w:type="dxa"/>
            <w:shd w:val="clear" w:color="auto" w:fill="auto"/>
          </w:tcPr>
          <w:p w14:paraId="7D50BB95" w14:textId="77777777" w:rsidR="00FD0E4A" w:rsidRDefault="009E0634" w:rsidP="006418FF">
            <w:r>
              <w:t>Birimde öğretim elemanlarının araştırma performansının izlenmesine ve değerlendirmesine yönelik uygulamalar bulunmamaktadır.</w:t>
            </w:r>
          </w:p>
        </w:tc>
        <w:tc>
          <w:tcPr>
            <w:tcW w:w="2047" w:type="dxa"/>
            <w:shd w:val="clear" w:color="auto" w:fill="auto"/>
          </w:tcPr>
          <w:p w14:paraId="1D394B0D" w14:textId="77777777" w:rsidR="00FD0E4A" w:rsidRDefault="009E0634" w:rsidP="006418FF">
            <w:r>
              <w:t>Birimde öğretim elemanlarının araştırma performansının izlenmesine ve değerlendirmesine yönelik planlamalar ve tanımlı süreçler (yönetmelik, yönerge, süreç tanımı, ölçme araçları, rehber, kılavuz, takdir-tanıma sistemi, teşvik mekanizmaları vb.)  bulunmaktadır. Ancak bu planlar ve süreçler doğrultusunda yapılmış uygulamalar bulunmamaktadır veya tüm programları kapsamayan uygulamalar bulunmaktadır.</w:t>
            </w:r>
          </w:p>
        </w:tc>
        <w:tc>
          <w:tcPr>
            <w:tcW w:w="1984" w:type="dxa"/>
            <w:shd w:val="clear" w:color="auto" w:fill="auto"/>
          </w:tcPr>
          <w:p w14:paraId="3A00F861" w14:textId="77777777" w:rsidR="00FD0E4A" w:rsidRDefault="009E0634" w:rsidP="006418FF">
            <w:r>
              <w:t xml:space="preserve">Öğretim elemanlarının araştırma-geliştirme performansını izlemek ve değerlendirmek üzere tanımlı süreçler (yönetmelik, yönerge, süreç tanımı, ölçme araçları, rehber, kılavuz,  takdir-tanıma sistemi, teşvik mekanizmaları vb.) tüm alanları kapsar şekilde yürütülmektedir. Ancak bu uygulamaların sonuçları izlenmemektedir veya karar almalarda kullanılmamaktadır. </w:t>
            </w:r>
          </w:p>
        </w:tc>
        <w:tc>
          <w:tcPr>
            <w:tcW w:w="1838" w:type="dxa"/>
            <w:shd w:val="clear" w:color="auto" w:fill="auto"/>
          </w:tcPr>
          <w:p w14:paraId="52458617" w14:textId="77777777" w:rsidR="00FD0E4A" w:rsidRDefault="009E0634" w:rsidP="006418FF">
            <w:r>
              <w:t>Öğretim elemanlarının araştırma-geliştirme performansını izlemek ve değerlendirmek üzere tüm alanları kapsayan uygulamalar düzenli olarak izlenmekte ve izlem sonuçları paydaşlarla birlikte değerlendirilerek önlemler alınmaktadır.</w:t>
            </w:r>
          </w:p>
          <w:p w14:paraId="50360CED" w14:textId="77777777" w:rsidR="00FD0E4A" w:rsidRDefault="00FD0E4A" w:rsidP="006418FF"/>
          <w:p w14:paraId="449AC181" w14:textId="77777777" w:rsidR="00FD0E4A" w:rsidRDefault="00FD0E4A" w:rsidP="006418FF"/>
          <w:p w14:paraId="7FFE50CB" w14:textId="77777777" w:rsidR="00FD0E4A" w:rsidRDefault="00FD0E4A" w:rsidP="006418FF"/>
        </w:tc>
        <w:tc>
          <w:tcPr>
            <w:tcW w:w="2064" w:type="dxa"/>
            <w:shd w:val="clear" w:color="auto" w:fill="auto"/>
          </w:tcPr>
          <w:p w14:paraId="5A6E8144" w14:textId="77777777" w:rsidR="00FD0E4A" w:rsidRDefault="009E0634" w:rsidP="006418FF">
            <w:r>
              <w:t>Birimde, kurumsal amaçlar (araştırma politikası, hedefleri, stratejisi) doğrultusunda öğretim elemanlarının araştırma-geliştirme performansının izlenmesi ve değerlendirilmesine ilişkin sürdürülebilir ve olgunlaşmış uygulamalar birimin tamamında benimsenmiş ve güvence altına alınmıştır; birimin kendine özgü ve yenilikçi birçok uygulaması bulunmakta ve bu uygulamaların bir kısmı diğer birimler tarafından örnek alınmaktadır.</w:t>
            </w:r>
          </w:p>
        </w:tc>
      </w:tr>
    </w:tbl>
    <w:p w14:paraId="36F063A5" w14:textId="77777777" w:rsidR="00FD0E4A" w:rsidRDefault="00FD0E4A"/>
    <w:p w14:paraId="3F2B9186" w14:textId="77777777" w:rsidR="00FD0E4A" w:rsidRDefault="00FD0E4A"/>
    <w:p w14:paraId="057AA0B1" w14:textId="77777777" w:rsidR="00FD0E4A" w:rsidRDefault="00FD0E4A">
      <w:pPr>
        <w:pStyle w:val="Balk3"/>
      </w:pPr>
    </w:p>
    <w:p w14:paraId="4C736610" w14:textId="77777777" w:rsidR="00FD0E4A" w:rsidRDefault="009E0634">
      <w:pPr>
        <w:pStyle w:val="Balk3"/>
      </w:pPr>
      <w:bookmarkStart w:id="234" w:name="_Toc65495637"/>
      <w:r>
        <w:t>C.4.2. Araştırma performansının değerlendirilmesi ve sonuçlara dayalı iyileştirilmesi</w:t>
      </w:r>
      <w:bookmarkEnd w:id="234"/>
    </w:p>
    <w:p w14:paraId="021F63C2" w14:textId="77777777" w:rsidR="00FD0E4A" w:rsidRDefault="00FD0E4A">
      <w:pPr>
        <w:pStyle w:val="Balk3"/>
      </w:pPr>
    </w:p>
    <w:p w14:paraId="0942CB31" w14:textId="66567E21" w:rsidR="00FD0E4A" w:rsidRDefault="009E0634" w:rsidP="004B1692">
      <w:pPr>
        <w:jc w:val="both"/>
        <w:rPr>
          <w:sz w:val="22"/>
          <w:szCs w:val="22"/>
        </w:rPr>
      </w:pPr>
      <w:r w:rsidRPr="004B1692">
        <w:rPr>
          <w:sz w:val="22"/>
          <w:szCs w:val="22"/>
        </w:rPr>
        <w:t xml:space="preserve">Araştırma performansı değerlendirmesi ve sonuçlara dayalı iyileştirilmesi alt ölçütü Olgunluk Düzeyi 3 olarak belirlenmiştir. </w:t>
      </w:r>
      <w:r w:rsidR="007742BA">
        <w:rPr>
          <w:sz w:val="22"/>
          <w:szCs w:val="22"/>
        </w:rPr>
        <w:t xml:space="preserve">Şehir ve Bölge Planlama </w:t>
      </w:r>
      <w:r w:rsidR="00E43E75">
        <w:rPr>
          <w:sz w:val="22"/>
          <w:szCs w:val="22"/>
        </w:rPr>
        <w:t>Ana Bilim Dalı</w:t>
      </w:r>
      <w:r w:rsidR="007742BA">
        <w:rPr>
          <w:sz w:val="22"/>
          <w:szCs w:val="22"/>
        </w:rPr>
        <w:t xml:space="preserve"> (İNG)</w:t>
      </w:r>
      <w:r w:rsidRPr="004B1692">
        <w:rPr>
          <w:sz w:val="22"/>
          <w:szCs w:val="22"/>
        </w:rPr>
        <w:t>’</w:t>
      </w:r>
      <w:proofErr w:type="spellStart"/>
      <w:r w:rsidRPr="004B1692">
        <w:rPr>
          <w:sz w:val="22"/>
          <w:szCs w:val="22"/>
        </w:rPr>
        <w:t>nda</w:t>
      </w:r>
      <w:proofErr w:type="spellEnd"/>
      <w:r w:rsidRPr="004B1692">
        <w:rPr>
          <w:sz w:val="22"/>
          <w:szCs w:val="22"/>
        </w:rPr>
        <w:t xml:space="preserve"> tüm programların araştırma performansı izlenerek değerlendirilmekte ve performans temelli teşvik-takdir mekanizmalarına dair karar alma süreçlerinde kullanılmaktadır. Kontrol süreçlerinin değerlendirilmesi; Planlama ve Uygulama süreçlerinin düzenli olarak izlenerek yeniden ele alınması ve iyileştirilmesini sağlayan mekanizmalar bulunmaktadır.</w:t>
      </w:r>
    </w:p>
    <w:p w14:paraId="6279D5BE" w14:textId="77777777" w:rsidR="003E0B71" w:rsidRPr="004B1692" w:rsidRDefault="003E0B71" w:rsidP="004B1692">
      <w:pPr>
        <w:jc w:val="both"/>
        <w:rPr>
          <w:sz w:val="22"/>
          <w:szCs w:val="22"/>
        </w:rPr>
      </w:pPr>
    </w:p>
    <w:p w14:paraId="7709BAAB" w14:textId="77777777" w:rsidR="00FD0E4A" w:rsidRDefault="009E0634" w:rsidP="004B1692">
      <w:pPr>
        <w:jc w:val="both"/>
        <w:rPr>
          <w:sz w:val="22"/>
          <w:szCs w:val="22"/>
        </w:rPr>
      </w:pPr>
      <w:r w:rsidRPr="004B1692">
        <w:rPr>
          <w:sz w:val="22"/>
          <w:szCs w:val="22"/>
        </w:rPr>
        <w:t xml:space="preserve">Araştırmaların bölge, ülke ve dünya ekonomisine katkısı, </w:t>
      </w:r>
      <w:proofErr w:type="spellStart"/>
      <w:r w:rsidRPr="004B1692">
        <w:rPr>
          <w:sz w:val="22"/>
          <w:szCs w:val="22"/>
        </w:rPr>
        <w:t>sosyo</w:t>
      </w:r>
      <w:proofErr w:type="spellEnd"/>
      <w:r w:rsidRPr="004B1692">
        <w:rPr>
          <w:sz w:val="22"/>
          <w:szCs w:val="22"/>
        </w:rPr>
        <w:t>-kültürel etkinliği akademik faaliyet ve kalite raporları ile ölçülmektedir.</w:t>
      </w:r>
    </w:p>
    <w:p w14:paraId="4B4B2F2D" w14:textId="77777777" w:rsidR="003E0B71" w:rsidRPr="004B1692" w:rsidRDefault="003E0B71" w:rsidP="004B1692">
      <w:pPr>
        <w:jc w:val="both"/>
        <w:rPr>
          <w:sz w:val="22"/>
          <w:szCs w:val="22"/>
        </w:rPr>
      </w:pPr>
    </w:p>
    <w:p w14:paraId="1E5DB155" w14:textId="77777777" w:rsidR="00FD0E4A" w:rsidRDefault="009E0634" w:rsidP="004B1692">
      <w:pPr>
        <w:jc w:val="both"/>
        <w:rPr>
          <w:sz w:val="22"/>
          <w:szCs w:val="22"/>
        </w:rPr>
      </w:pPr>
      <w:r w:rsidRPr="004B1692">
        <w:rPr>
          <w:sz w:val="22"/>
          <w:szCs w:val="22"/>
        </w:rPr>
        <w:lastRenderedPageBreak/>
        <w:t>Elde edilen bulgular, kurumun araştırma ve geliştirme performansının periyodik olarak gözden geçirilmesi ve iyileştirilmesi için kullanılmaktadır.</w:t>
      </w:r>
    </w:p>
    <w:p w14:paraId="0B68D782" w14:textId="50C1C97D" w:rsidR="00FD0E4A" w:rsidRDefault="009E0634" w:rsidP="004B1692">
      <w:pPr>
        <w:jc w:val="both"/>
        <w:rPr>
          <w:sz w:val="22"/>
          <w:szCs w:val="22"/>
        </w:rPr>
      </w:pPr>
      <w:r w:rsidRPr="004B1692">
        <w:rPr>
          <w:sz w:val="22"/>
          <w:szCs w:val="22"/>
        </w:rPr>
        <w:t xml:space="preserve">Araştırma-geliştirme hedeflerine ulaşılıp ulaşılmadığını izlemek üzere oluşturulan mekanizmalar mevcuttur. Performans izleme süreçlerinden elde edilen veriler doğrultusunda </w:t>
      </w:r>
      <w:r w:rsidR="007742BA">
        <w:rPr>
          <w:sz w:val="22"/>
          <w:szCs w:val="22"/>
        </w:rPr>
        <w:t xml:space="preserve">Şehir ve Bölge Planlama </w:t>
      </w:r>
      <w:r w:rsidR="00E43E75">
        <w:rPr>
          <w:sz w:val="22"/>
          <w:szCs w:val="22"/>
        </w:rPr>
        <w:t>Ana Bilim Dalı</w:t>
      </w:r>
      <w:r w:rsidR="007742BA">
        <w:rPr>
          <w:sz w:val="22"/>
          <w:szCs w:val="22"/>
        </w:rPr>
        <w:t xml:space="preserve"> (İNG)</w:t>
      </w:r>
      <w:r w:rsidRPr="004B1692">
        <w:rPr>
          <w:sz w:val="22"/>
          <w:szCs w:val="22"/>
        </w:rPr>
        <w:t xml:space="preserve"> tarafından Birim Faaliyet Raporu oluşturulmaktadır. Araştırma performansının değerlendirme sonuçları doğrultusunda Strateji Komisyonu hedef kartlarını yeniden değerlendirmekte, performans göstergelerini güncellenmektedir. Yıllık </w:t>
      </w:r>
      <w:proofErr w:type="gramStart"/>
      <w:r w:rsidRPr="004B1692">
        <w:rPr>
          <w:sz w:val="22"/>
          <w:szCs w:val="22"/>
        </w:rPr>
        <w:t>periyotlarla</w:t>
      </w:r>
      <w:proofErr w:type="gramEnd"/>
      <w:r w:rsidRPr="004B1692">
        <w:rPr>
          <w:sz w:val="22"/>
          <w:szCs w:val="22"/>
        </w:rPr>
        <w:t xml:space="preserve"> raporlanmakta olan performans göstergelerinin altı ay aralıklarla da izlenmesi planlanmıştır.</w:t>
      </w:r>
    </w:p>
    <w:p w14:paraId="50205098" w14:textId="77777777" w:rsidR="003E0B71" w:rsidRPr="004B1692" w:rsidRDefault="003E0B71" w:rsidP="004B1692">
      <w:pPr>
        <w:jc w:val="both"/>
        <w:rPr>
          <w:sz w:val="22"/>
          <w:szCs w:val="22"/>
        </w:rPr>
      </w:pPr>
    </w:p>
    <w:p w14:paraId="02C0C42B" w14:textId="19F3AFFD" w:rsidR="00FD0E4A" w:rsidRDefault="007742BA" w:rsidP="004B1692">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4B1692">
        <w:rPr>
          <w:sz w:val="22"/>
          <w:szCs w:val="22"/>
        </w:rPr>
        <w:t xml:space="preserve"> Strateji Raporu’nda uluslararası nitelikli ve </w:t>
      </w:r>
      <w:proofErr w:type="spellStart"/>
      <w:r w:rsidR="009E0634" w:rsidRPr="004B1692">
        <w:rPr>
          <w:sz w:val="22"/>
          <w:szCs w:val="22"/>
        </w:rPr>
        <w:t>disiplinlerarası</w:t>
      </w:r>
      <w:proofErr w:type="spellEnd"/>
      <w:r w:rsidR="009E0634" w:rsidRPr="004B1692">
        <w:rPr>
          <w:sz w:val="22"/>
          <w:szCs w:val="22"/>
        </w:rPr>
        <w:t xml:space="preserve"> çalışma yapabilen araştırma potansiyeli yüksek akademik personel ve araştırmacı sayısının artırılması; öğretim üyesi başına düşen nitelikli ve katma değeri yüksek bilimsel araştırma projeleri sayılarının tüm programları kapsayacak şekilde artırılması hedeflenmektedir.</w:t>
      </w:r>
    </w:p>
    <w:p w14:paraId="38325D25" w14:textId="77777777" w:rsidR="003E0B71" w:rsidRPr="004B1692" w:rsidRDefault="003E0B71" w:rsidP="004B1692">
      <w:pPr>
        <w:jc w:val="both"/>
        <w:rPr>
          <w:sz w:val="22"/>
          <w:szCs w:val="22"/>
        </w:rPr>
      </w:pPr>
    </w:p>
    <w:p w14:paraId="7F2C1EC5" w14:textId="77777777" w:rsidR="00FD0E4A" w:rsidRDefault="009E0634" w:rsidP="004B1692">
      <w:pPr>
        <w:jc w:val="both"/>
        <w:rPr>
          <w:sz w:val="24"/>
          <w:szCs w:val="24"/>
        </w:rPr>
      </w:pPr>
      <w:r w:rsidRPr="004B1692">
        <w:rPr>
          <w:sz w:val="22"/>
          <w:szCs w:val="22"/>
        </w:rPr>
        <w:t>Araştırma faaliyetlerine yönelik olarak yapılan değerlendirmelerin sonuçları internet sitesinde duyurulmaktadır.</w:t>
      </w:r>
    </w:p>
    <w:p w14:paraId="5AA5639A" w14:textId="77777777" w:rsidR="00FD0E4A" w:rsidRDefault="00FD0E4A">
      <w:bookmarkStart w:id="235" w:name="_heading=h.4du1wux" w:colFirst="0" w:colLast="0"/>
      <w:bookmarkEnd w:id="235"/>
    </w:p>
    <w:p w14:paraId="15EAE47D" w14:textId="77777777" w:rsidR="00FD0E4A" w:rsidRDefault="009E0634">
      <w:pPr>
        <w:pStyle w:val="Balk4"/>
        <w:ind w:firstLine="118"/>
      </w:pPr>
      <w:bookmarkStart w:id="236" w:name="_Toc65495638"/>
      <w:r>
        <w:t>Olgunluk düzeyi</w:t>
      </w:r>
      <w:bookmarkEnd w:id="236"/>
    </w:p>
    <w:p w14:paraId="6F4C4535" w14:textId="77777777" w:rsidR="00FD0E4A" w:rsidRDefault="00FD0E4A">
      <w:pPr>
        <w:pStyle w:val="Balk3"/>
      </w:pPr>
    </w:p>
    <w:tbl>
      <w:tblPr>
        <w:tblStyle w:val="affffffb"/>
        <w:tblW w:w="9185"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838"/>
        <w:gridCol w:w="1838"/>
      </w:tblGrid>
      <w:tr w:rsidR="00FD0E4A" w14:paraId="12B11CB9" w14:textId="77777777">
        <w:tc>
          <w:tcPr>
            <w:tcW w:w="1836" w:type="dxa"/>
            <w:shd w:val="clear" w:color="auto" w:fill="auto"/>
          </w:tcPr>
          <w:p w14:paraId="5C07EC20" w14:textId="77777777" w:rsidR="00FD0E4A" w:rsidRDefault="009E0634">
            <w:pPr>
              <w:jc w:val="center"/>
              <w:rPr>
                <w:b/>
              </w:rPr>
            </w:pPr>
            <w:r>
              <w:rPr>
                <w:b/>
              </w:rPr>
              <w:t>1</w:t>
            </w:r>
          </w:p>
        </w:tc>
        <w:tc>
          <w:tcPr>
            <w:tcW w:w="1836" w:type="dxa"/>
            <w:shd w:val="clear" w:color="auto" w:fill="auto"/>
          </w:tcPr>
          <w:p w14:paraId="36FA7ACA" w14:textId="77777777" w:rsidR="00FD0E4A" w:rsidRDefault="009E0634">
            <w:pPr>
              <w:jc w:val="center"/>
              <w:rPr>
                <w:b/>
              </w:rPr>
            </w:pPr>
            <w:r>
              <w:rPr>
                <w:b/>
              </w:rPr>
              <w:t>2</w:t>
            </w:r>
          </w:p>
        </w:tc>
        <w:tc>
          <w:tcPr>
            <w:tcW w:w="1837" w:type="dxa"/>
            <w:shd w:val="clear" w:color="auto" w:fill="BFBFBF"/>
          </w:tcPr>
          <w:p w14:paraId="42457831" w14:textId="77777777" w:rsidR="00FD0E4A" w:rsidRDefault="009E0634">
            <w:pPr>
              <w:jc w:val="center"/>
              <w:rPr>
                <w:b/>
              </w:rPr>
            </w:pPr>
            <w:r>
              <w:rPr>
                <w:b/>
              </w:rPr>
              <w:t>3</w:t>
            </w:r>
          </w:p>
        </w:tc>
        <w:tc>
          <w:tcPr>
            <w:tcW w:w="1838" w:type="dxa"/>
            <w:shd w:val="clear" w:color="auto" w:fill="auto"/>
          </w:tcPr>
          <w:p w14:paraId="7E20BD59" w14:textId="77777777" w:rsidR="00FD0E4A" w:rsidRDefault="009E0634">
            <w:pPr>
              <w:jc w:val="center"/>
              <w:rPr>
                <w:b/>
              </w:rPr>
            </w:pPr>
            <w:r>
              <w:rPr>
                <w:b/>
              </w:rPr>
              <w:t>4</w:t>
            </w:r>
          </w:p>
        </w:tc>
        <w:tc>
          <w:tcPr>
            <w:tcW w:w="1838" w:type="dxa"/>
            <w:shd w:val="clear" w:color="auto" w:fill="auto"/>
          </w:tcPr>
          <w:p w14:paraId="490CFF76" w14:textId="77777777" w:rsidR="00FD0E4A" w:rsidRDefault="009E0634">
            <w:pPr>
              <w:jc w:val="center"/>
              <w:rPr>
                <w:b/>
              </w:rPr>
            </w:pPr>
            <w:r>
              <w:rPr>
                <w:b/>
              </w:rPr>
              <w:t>5</w:t>
            </w:r>
          </w:p>
        </w:tc>
      </w:tr>
      <w:tr w:rsidR="00FD0E4A" w14:paraId="3B763E08" w14:textId="77777777">
        <w:tc>
          <w:tcPr>
            <w:tcW w:w="1836" w:type="dxa"/>
            <w:shd w:val="clear" w:color="auto" w:fill="auto"/>
          </w:tcPr>
          <w:p w14:paraId="2FA7AA4B" w14:textId="77777777" w:rsidR="00FD0E4A" w:rsidRDefault="009E0634">
            <w:r>
              <w:t>Birimde araştırma performansının izlenmesine ve değerlendirmesine yönelik uygulamalar bulunmamaktadır.</w:t>
            </w:r>
          </w:p>
        </w:tc>
        <w:tc>
          <w:tcPr>
            <w:tcW w:w="1836" w:type="dxa"/>
            <w:shd w:val="clear" w:color="auto" w:fill="auto"/>
          </w:tcPr>
          <w:p w14:paraId="4E3CC4DB" w14:textId="77777777" w:rsidR="00FD0E4A" w:rsidRDefault="009E0634">
            <w:r>
              <w:t>Birimde araştırma performansının izlenmesine ve değerlendirmesine yönelik planlamalar ve tanımlı süreçler bulunmaktadır. Ancak bu planlar ve süreçler doğrultusunda yapılmış uygulamalar bulunmamaktadır veya tüm programları kapsamayan uygulamalar bulunmaktadır.</w:t>
            </w:r>
          </w:p>
        </w:tc>
        <w:tc>
          <w:tcPr>
            <w:tcW w:w="1837" w:type="dxa"/>
            <w:shd w:val="clear" w:color="auto" w:fill="auto"/>
          </w:tcPr>
          <w:p w14:paraId="0C58D596" w14:textId="77777777" w:rsidR="00FD0E4A" w:rsidRDefault="009E0634">
            <w:r>
              <w:t>Birimde araştırma performansının izlenmesine ve değerlendirmesine yönelik uygulamalar tüm programları (araştırma merkezleri de dâhil) kapsar şekilde yürütülmektedir. Ancak bu uygulamaların sonuçları izlenmemektedir veya karar almalarda kullanılmamaktadır.</w:t>
            </w:r>
          </w:p>
        </w:tc>
        <w:tc>
          <w:tcPr>
            <w:tcW w:w="1838" w:type="dxa"/>
            <w:shd w:val="clear" w:color="auto" w:fill="auto"/>
          </w:tcPr>
          <w:p w14:paraId="47068EAB" w14:textId="77777777" w:rsidR="00FD0E4A" w:rsidRDefault="009E0634">
            <w:r>
              <w:t>Birimde tüm programların araştırma performansı izlenerek değerlendirilmekte ve karar almalarda (performans temelli teşvik-takdir mekanizmaları vb.) kullanılmaktadır. Buna ilişkin uygulamalar düzenli olarak izlenmekte ve izlem sonuçları paydaşlarla birlikte değerlendirilerek önlemler alınmaktadır.</w:t>
            </w:r>
          </w:p>
        </w:tc>
        <w:tc>
          <w:tcPr>
            <w:tcW w:w="1838" w:type="dxa"/>
            <w:shd w:val="clear" w:color="auto" w:fill="auto"/>
          </w:tcPr>
          <w:p w14:paraId="619C1248" w14:textId="77777777" w:rsidR="00FD0E4A" w:rsidRDefault="009E0634">
            <w:r>
              <w:t>Birimde, kurumsal amaçlar (araştırma politikası, hedefleri, stratejisi) doğrultusunda tüm programların araştırma performansının izlenmesi ve değerlendirilmesine ilişkin sürdürülebilir ve olgunlaşmış uygulamalar birimin tamamında benimsenmiş ve güvence altına alınmıştır; birimin kendine özgü ve yenilikçi birçok uygulaması bulunmakta ve bu uygulamaların bir kısmı diğer birimler tarafından örnek alınmaktadır.</w:t>
            </w:r>
          </w:p>
        </w:tc>
      </w:tr>
    </w:tbl>
    <w:p w14:paraId="423685A2" w14:textId="77777777" w:rsidR="00FD0E4A" w:rsidRDefault="00FD0E4A">
      <w:pPr>
        <w:pStyle w:val="Balk3"/>
      </w:pPr>
    </w:p>
    <w:p w14:paraId="40B171B1" w14:textId="77777777" w:rsidR="00FD0E4A" w:rsidRDefault="009E0634">
      <w:pPr>
        <w:pStyle w:val="Balk3"/>
      </w:pPr>
      <w:bookmarkStart w:id="237" w:name="_Toc65495639"/>
      <w:r>
        <w:t>C.4.3. Araştırma bütçe performansı</w:t>
      </w:r>
      <w:bookmarkEnd w:id="237"/>
    </w:p>
    <w:p w14:paraId="726364F8" w14:textId="77777777" w:rsidR="00FD0E4A" w:rsidRDefault="00FD0E4A"/>
    <w:p w14:paraId="6A257DD8" w14:textId="77777777" w:rsidR="00FD0E4A" w:rsidRDefault="009E0634" w:rsidP="004B1692">
      <w:pPr>
        <w:jc w:val="both"/>
        <w:rPr>
          <w:sz w:val="22"/>
          <w:szCs w:val="22"/>
        </w:rPr>
      </w:pPr>
      <w:r w:rsidRPr="004B1692">
        <w:rPr>
          <w:sz w:val="22"/>
          <w:szCs w:val="22"/>
        </w:rPr>
        <w:t xml:space="preserve">Araştırma bütçe performansı değerlendirmesi ve sonuçlara dayalı iyileştirilmesi alt ölçütü Olgunluk Düzeyi 2 olarak belirlenmiştir. Birimin araştırma bütçe performansını izlemeye ilişkin planlamalar ve tanımlı süreçler bulunmaktadır. Ancak bu planlar ve süreçler doğrultusunda yapılmış uygulamalar bulunmamaktadır veya tüm programları kapsamayan uygulamalar bulunmaktadır. </w:t>
      </w:r>
    </w:p>
    <w:p w14:paraId="3B59BC22" w14:textId="77777777" w:rsidR="003E0B71" w:rsidRDefault="003E0B71" w:rsidP="004B1692">
      <w:pPr>
        <w:jc w:val="both"/>
        <w:rPr>
          <w:sz w:val="22"/>
          <w:szCs w:val="22"/>
        </w:rPr>
      </w:pPr>
    </w:p>
    <w:p w14:paraId="7C933712" w14:textId="77777777" w:rsidR="009D7FA9" w:rsidRDefault="009D7FA9" w:rsidP="004B1692">
      <w:pPr>
        <w:jc w:val="both"/>
        <w:rPr>
          <w:sz w:val="22"/>
          <w:szCs w:val="22"/>
        </w:rPr>
      </w:pPr>
    </w:p>
    <w:p w14:paraId="36B49BC2" w14:textId="77777777" w:rsidR="009D7FA9" w:rsidRDefault="009D7FA9" w:rsidP="004B1692">
      <w:pPr>
        <w:jc w:val="both"/>
        <w:rPr>
          <w:sz w:val="22"/>
          <w:szCs w:val="22"/>
        </w:rPr>
      </w:pPr>
    </w:p>
    <w:p w14:paraId="49C842CF" w14:textId="77777777" w:rsidR="009D7FA9" w:rsidRPr="004B1692" w:rsidRDefault="009D7FA9" w:rsidP="004B1692">
      <w:pPr>
        <w:jc w:val="both"/>
        <w:rPr>
          <w:sz w:val="22"/>
          <w:szCs w:val="22"/>
        </w:rPr>
      </w:pPr>
    </w:p>
    <w:p w14:paraId="22B7D72B" w14:textId="77777777" w:rsidR="00FD0E4A" w:rsidRDefault="009E0634">
      <w:pPr>
        <w:pStyle w:val="Balk4"/>
        <w:ind w:firstLine="118"/>
      </w:pPr>
      <w:bookmarkStart w:id="238" w:name="_Toc65495640"/>
      <w:r>
        <w:t>Olgunluk düzeyi</w:t>
      </w:r>
      <w:bookmarkEnd w:id="238"/>
    </w:p>
    <w:p w14:paraId="01C6498B" w14:textId="77777777" w:rsidR="00FD0E4A" w:rsidRDefault="00FD0E4A">
      <w:pPr>
        <w:pStyle w:val="Balk3"/>
      </w:pPr>
    </w:p>
    <w:tbl>
      <w:tblPr>
        <w:tblStyle w:val="affffffc"/>
        <w:tblW w:w="9185"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838"/>
        <w:gridCol w:w="1838"/>
      </w:tblGrid>
      <w:tr w:rsidR="00FD0E4A" w14:paraId="2DFB5C66" w14:textId="77777777">
        <w:tc>
          <w:tcPr>
            <w:tcW w:w="1836" w:type="dxa"/>
            <w:shd w:val="clear" w:color="auto" w:fill="auto"/>
          </w:tcPr>
          <w:p w14:paraId="2F000076" w14:textId="77777777" w:rsidR="00FD0E4A" w:rsidRDefault="009E0634">
            <w:pPr>
              <w:jc w:val="center"/>
              <w:rPr>
                <w:b/>
              </w:rPr>
            </w:pPr>
            <w:r>
              <w:rPr>
                <w:b/>
              </w:rPr>
              <w:t>1</w:t>
            </w:r>
          </w:p>
        </w:tc>
        <w:tc>
          <w:tcPr>
            <w:tcW w:w="1836" w:type="dxa"/>
            <w:shd w:val="clear" w:color="auto" w:fill="BFBFBF"/>
          </w:tcPr>
          <w:p w14:paraId="2E1E73BB" w14:textId="77777777" w:rsidR="00FD0E4A" w:rsidRDefault="009E0634">
            <w:pPr>
              <w:jc w:val="center"/>
              <w:rPr>
                <w:b/>
              </w:rPr>
            </w:pPr>
            <w:r>
              <w:rPr>
                <w:b/>
              </w:rPr>
              <w:t>2</w:t>
            </w:r>
          </w:p>
        </w:tc>
        <w:tc>
          <w:tcPr>
            <w:tcW w:w="1837" w:type="dxa"/>
            <w:shd w:val="clear" w:color="auto" w:fill="auto"/>
          </w:tcPr>
          <w:p w14:paraId="614A94A3" w14:textId="77777777" w:rsidR="00FD0E4A" w:rsidRDefault="009E0634">
            <w:pPr>
              <w:jc w:val="center"/>
              <w:rPr>
                <w:b/>
              </w:rPr>
            </w:pPr>
            <w:r>
              <w:rPr>
                <w:b/>
              </w:rPr>
              <w:t>3</w:t>
            </w:r>
          </w:p>
        </w:tc>
        <w:tc>
          <w:tcPr>
            <w:tcW w:w="1838" w:type="dxa"/>
            <w:shd w:val="clear" w:color="auto" w:fill="auto"/>
          </w:tcPr>
          <w:p w14:paraId="05352AE7" w14:textId="77777777" w:rsidR="00FD0E4A" w:rsidRDefault="009E0634">
            <w:pPr>
              <w:jc w:val="center"/>
              <w:rPr>
                <w:b/>
              </w:rPr>
            </w:pPr>
            <w:r>
              <w:rPr>
                <w:b/>
              </w:rPr>
              <w:t>4</w:t>
            </w:r>
          </w:p>
        </w:tc>
        <w:tc>
          <w:tcPr>
            <w:tcW w:w="1838" w:type="dxa"/>
            <w:shd w:val="clear" w:color="auto" w:fill="auto"/>
          </w:tcPr>
          <w:p w14:paraId="63BB92CB" w14:textId="77777777" w:rsidR="00FD0E4A" w:rsidRDefault="009E0634">
            <w:pPr>
              <w:jc w:val="center"/>
              <w:rPr>
                <w:b/>
              </w:rPr>
            </w:pPr>
            <w:r>
              <w:rPr>
                <w:b/>
              </w:rPr>
              <w:t>5</w:t>
            </w:r>
          </w:p>
        </w:tc>
      </w:tr>
      <w:tr w:rsidR="00FD0E4A" w14:paraId="60187233" w14:textId="77777777">
        <w:tc>
          <w:tcPr>
            <w:tcW w:w="1836" w:type="dxa"/>
            <w:shd w:val="clear" w:color="auto" w:fill="auto"/>
          </w:tcPr>
          <w:p w14:paraId="1F14890D" w14:textId="77777777" w:rsidR="00FD0E4A" w:rsidRDefault="009E0634">
            <w:r>
              <w:t>Birimin araştırma bütçe performansını izlemeye yönelik uygulamalar bulunmamaktadır.</w:t>
            </w:r>
          </w:p>
        </w:tc>
        <w:tc>
          <w:tcPr>
            <w:tcW w:w="1836" w:type="dxa"/>
            <w:shd w:val="clear" w:color="auto" w:fill="auto"/>
          </w:tcPr>
          <w:p w14:paraId="71DA82F3" w14:textId="77777777" w:rsidR="00FD0E4A" w:rsidRDefault="009E0634">
            <w:r>
              <w:t>Birimin araştırma bütçe performansını izlemeye ilişkin planlamalar ve tanımlı süreçler bulunmaktadır. Ancak bu planlar ve süreçler doğrultusunda yapılmış uygulamalar bulunmamaktadır veya tüm programları kapsamayan uygulamalar bulunmaktadır.</w:t>
            </w:r>
          </w:p>
        </w:tc>
        <w:tc>
          <w:tcPr>
            <w:tcW w:w="1837" w:type="dxa"/>
            <w:shd w:val="clear" w:color="auto" w:fill="auto"/>
          </w:tcPr>
          <w:p w14:paraId="66DE8C33" w14:textId="77777777" w:rsidR="00FD0E4A" w:rsidRDefault="009E0634">
            <w:r>
              <w:t>Birimin araştırma bütçe performansını izlemeye ve değerlendirmeye ilişkin uygulamalar bulunmaktadır. Ancak bu uygulamaların sonuçları izlenmemektedir veya karar almalarda kullanılmamaktadır.</w:t>
            </w:r>
          </w:p>
        </w:tc>
        <w:tc>
          <w:tcPr>
            <w:tcW w:w="1838" w:type="dxa"/>
            <w:shd w:val="clear" w:color="auto" w:fill="auto"/>
          </w:tcPr>
          <w:p w14:paraId="02B57E56" w14:textId="77777777" w:rsidR="00FD0E4A" w:rsidRDefault="009E0634">
            <w:r>
              <w:t>Birimde tüm programların araştırma bütçe performansı izlenerek değerlendirilmekte ve karar almalarda (bütçe dağılımı vb.) kullanılmaktadır. Buna ilişkin uygulamalar düzenli olarak izlenmekte ve izlem sonuçları paydaşlarla birlikte değerlendirilerek önlemler alınmaktadır.</w:t>
            </w:r>
          </w:p>
        </w:tc>
        <w:tc>
          <w:tcPr>
            <w:tcW w:w="1838" w:type="dxa"/>
            <w:shd w:val="clear" w:color="auto" w:fill="auto"/>
          </w:tcPr>
          <w:p w14:paraId="07BC5BBF" w14:textId="77777777" w:rsidR="00FD0E4A" w:rsidRDefault="009E0634">
            <w:r>
              <w:t>Birimde, kurumsal amaçlar (araştırma politikası, hedefleri, stratejisi) doğrultusunda tüm programların araştırma bütçe performansının izlenmesi ve değerlendirilmesine ilişkin sürdürülebilir ve olgunlaşmış uygulamalar birimin tamamında benimsenmiş ve güvence altına alınmıştır; birimin kendine özgü ve yenilikçi birçok uygulaması bulunmakta ve bu uygulamaların bir kısmı diğer birimler tarafından örnek alınmaktadır.</w:t>
            </w:r>
          </w:p>
        </w:tc>
      </w:tr>
    </w:tbl>
    <w:p w14:paraId="24E1E7C2" w14:textId="77777777" w:rsidR="00FD0E4A" w:rsidRDefault="00FD0E4A">
      <w:pPr>
        <w:pStyle w:val="Balk3"/>
      </w:pPr>
    </w:p>
    <w:p w14:paraId="0984D4D9" w14:textId="77777777" w:rsidR="00FD0E4A" w:rsidRDefault="00FD0E4A">
      <w:pPr>
        <w:pStyle w:val="Balk4"/>
        <w:ind w:firstLine="118"/>
        <w:rPr>
          <w:highlight w:val="yellow"/>
        </w:rPr>
      </w:pPr>
    </w:p>
    <w:p w14:paraId="47E6345D" w14:textId="77777777" w:rsidR="00FD0E4A" w:rsidRDefault="00FD0E4A">
      <w:pPr>
        <w:pStyle w:val="Balk1"/>
        <w:ind w:firstLine="118"/>
      </w:pPr>
    </w:p>
    <w:p w14:paraId="6573C214" w14:textId="77777777" w:rsidR="00FD0E4A" w:rsidRDefault="009E0634">
      <w:pPr>
        <w:rPr>
          <w:sz w:val="32"/>
          <w:szCs w:val="32"/>
        </w:rPr>
      </w:pPr>
      <w:r>
        <w:br w:type="page"/>
      </w:r>
    </w:p>
    <w:p w14:paraId="24E9617E" w14:textId="77777777" w:rsidR="00FD0E4A" w:rsidRDefault="009E0634">
      <w:pPr>
        <w:pStyle w:val="Balk1"/>
        <w:ind w:firstLine="118"/>
      </w:pPr>
      <w:bookmarkStart w:id="239" w:name="_Toc65495641"/>
      <w:r>
        <w:lastRenderedPageBreak/>
        <w:t xml:space="preserve">D. </w:t>
      </w:r>
      <w:hyperlink r:id="rId134">
        <w:r>
          <w:rPr>
            <w:color w:val="000000"/>
            <w:u w:val="single"/>
          </w:rPr>
          <w:t>TOPLUMSAL KATKI</w:t>
        </w:r>
        <w:bookmarkEnd w:id="239"/>
      </w:hyperlink>
    </w:p>
    <w:p w14:paraId="284DEBA7" w14:textId="77777777" w:rsidR="00FD0E4A" w:rsidRDefault="00FD0E4A">
      <w:pPr>
        <w:pStyle w:val="Balk1"/>
        <w:ind w:firstLine="118"/>
      </w:pPr>
    </w:p>
    <w:p w14:paraId="50562714" w14:textId="77777777" w:rsidR="00FD0E4A" w:rsidRDefault="009E0634">
      <w:pPr>
        <w:pStyle w:val="Balk2"/>
      </w:pPr>
      <w:bookmarkStart w:id="240" w:name="_Toc65495642"/>
      <w:r>
        <w:t>D.1. Toplumsal Katkı Stratejisi</w:t>
      </w:r>
      <w:bookmarkEnd w:id="240"/>
    </w:p>
    <w:p w14:paraId="14261A10" w14:textId="77777777" w:rsidR="00CB42BD" w:rsidRDefault="00CB42BD" w:rsidP="004B1692">
      <w:pPr>
        <w:jc w:val="both"/>
        <w:rPr>
          <w:sz w:val="22"/>
          <w:szCs w:val="22"/>
        </w:rPr>
      </w:pPr>
    </w:p>
    <w:p w14:paraId="14C28B97" w14:textId="5B31422B" w:rsidR="00FD0E4A" w:rsidRDefault="007742BA" w:rsidP="004B1692">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4B1692">
        <w:rPr>
          <w:sz w:val="22"/>
          <w:szCs w:val="22"/>
        </w:rPr>
        <w:t>’</w:t>
      </w:r>
      <w:proofErr w:type="spellStart"/>
      <w:r w:rsidR="009E0634" w:rsidRPr="004B1692">
        <w:rPr>
          <w:sz w:val="22"/>
          <w:szCs w:val="22"/>
        </w:rPr>
        <w:t>nın</w:t>
      </w:r>
      <w:proofErr w:type="spellEnd"/>
      <w:r w:rsidR="009E0634" w:rsidRPr="004B1692">
        <w:rPr>
          <w:sz w:val="22"/>
          <w:szCs w:val="22"/>
        </w:rPr>
        <w:t xml:space="preserve"> toplumsal katkısı çalışmaları ve süreçlerinin değerlendirmesi yapılmaktadır. Toplumsal katkı faaliyetleri, birimin sürekli gelişim odağı ile belirlenen hedeflerinin ve stratejilerinin, bu hedeflerin kimler tarafından gerçekleştirileceğinin belirlendiği, toplumsal katkı faaliyetlerinin gerçekleştirildiği ve ulaşılan sonuçların kontrol edilerek ihtiyaç duyulan iyileştirmelerin yapıldığı bir süreç olarak ele alınmaktadır.   </w:t>
      </w:r>
    </w:p>
    <w:p w14:paraId="0671E70B" w14:textId="77777777" w:rsidR="003E0B71" w:rsidRPr="004B1692" w:rsidRDefault="003E0B71" w:rsidP="004B1692">
      <w:pPr>
        <w:jc w:val="both"/>
        <w:rPr>
          <w:sz w:val="22"/>
          <w:szCs w:val="22"/>
        </w:rPr>
      </w:pPr>
    </w:p>
    <w:p w14:paraId="5AB93389" w14:textId="77777777" w:rsidR="00FD0E4A" w:rsidRDefault="009E0634">
      <w:pPr>
        <w:pStyle w:val="Balk3"/>
      </w:pPr>
      <w:bookmarkStart w:id="241" w:name="_Toc65495643"/>
      <w:r>
        <w:t>D.1.1. Toplumsal katkı politikası, hedefleri ve stratejisi</w:t>
      </w:r>
      <w:bookmarkEnd w:id="241"/>
    </w:p>
    <w:p w14:paraId="0DFB04DC" w14:textId="77777777" w:rsidR="00CB42BD" w:rsidRDefault="00CB42BD" w:rsidP="004B1692">
      <w:pPr>
        <w:jc w:val="both"/>
        <w:rPr>
          <w:sz w:val="24"/>
          <w:szCs w:val="24"/>
        </w:rPr>
      </w:pPr>
    </w:p>
    <w:p w14:paraId="71F62996" w14:textId="048F8732" w:rsidR="00FD0E4A" w:rsidRPr="004B1692" w:rsidRDefault="007742BA" w:rsidP="004B1692">
      <w:pPr>
        <w:jc w:val="both"/>
        <w:rPr>
          <w:sz w:val="22"/>
          <w:szCs w:val="22"/>
        </w:rPr>
      </w:pPr>
      <w:r>
        <w:rPr>
          <w:sz w:val="24"/>
          <w:szCs w:val="24"/>
        </w:rPr>
        <w:t xml:space="preserve">Şehir ve Bölge Planlama </w:t>
      </w:r>
      <w:r w:rsidR="00E43E75">
        <w:rPr>
          <w:sz w:val="24"/>
          <w:szCs w:val="24"/>
        </w:rPr>
        <w:t>Ana Bilim Dalı</w:t>
      </w:r>
      <w:r>
        <w:rPr>
          <w:sz w:val="24"/>
          <w:szCs w:val="24"/>
        </w:rPr>
        <w:t xml:space="preserve"> (İNG)</w:t>
      </w:r>
      <w:r w:rsidR="009E0634" w:rsidRPr="004B1692">
        <w:rPr>
          <w:sz w:val="22"/>
          <w:szCs w:val="22"/>
        </w:rPr>
        <w:t>’</w:t>
      </w:r>
      <w:proofErr w:type="spellStart"/>
      <w:r w:rsidR="009E0634" w:rsidRPr="004B1692">
        <w:rPr>
          <w:sz w:val="22"/>
          <w:szCs w:val="22"/>
        </w:rPr>
        <w:t>nın</w:t>
      </w:r>
      <w:proofErr w:type="spellEnd"/>
      <w:r w:rsidR="009E0634" w:rsidRPr="004B1692">
        <w:rPr>
          <w:sz w:val="22"/>
          <w:szCs w:val="22"/>
        </w:rPr>
        <w:t xml:space="preserve"> toplumsal katkı politikası, hedefleri ve stratejisi alt ölçütü Olgunluk Düzeyi 5 olarak belirlenmiştir. Toplumsal yararı gözetecek biçimde, yerel yönetimler, sivil toplum örgütleri, kamu kuruluşları ile ilişkilerin geliştirilmesi ve sürekli kılınması toplumsal katkı politikasıdır. Sosyal sorumluluk bilinci ve hizmet kalitesini artırmak, dezavantajlı gruplara yönelik toplumsal farkındalığın oluşması ve artmasını sağlayacak sosyal ve mekânsal projeler/etkinlikler geliştirmek toplumsal katkı hedefleridir. Öğretim elemanı ve öğrencilerin Öğrenci Toplulukları, Akademik Birimler, Sağlık, Kültür ve Spor Daire Başkanlığı, Sivil Toplum Kuruluşları içindeki etkinliğini artırarak kurumsal aidiyet duygusunu geliştirmek stratejisi bulunmaktadır. Böylece öğretim elemanı ve öğrencilerin sosyal sorumluluk bilinci gelişecek, farkındalığı artacaktır. Kentlerin planlanması, korunması, ulaşımının düzenlenmesi, </w:t>
      </w:r>
      <w:proofErr w:type="spellStart"/>
      <w:r w:rsidR="009E0634" w:rsidRPr="004B1692">
        <w:rPr>
          <w:sz w:val="22"/>
          <w:szCs w:val="22"/>
        </w:rPr>
        <w:t>sosyo</w:t>
      </w:r>
      <w:proofErr w:type="spellEnd"/>
      <w:r w:rsidR="009E0634" w:rsidRPr="004B1692">
        <w:rPr>
          <w:sz w:val="22"/>
          <w:szCs w:val="22"/>
        </w:rPr>
        <w:t>-ekonomik gelişmişliklerinin artırılması, mimari tasarım ve uygulama vb. konularda tezlerden üretilen, ulusal ve uluslararası bilimsel toplantılarda sunulan bildiri ve uluslararası indekslerde yayınlanan makaleler ile öğretim üye ve elemanlarının yayınları, araştırma projeleri, iç ve dış paydaşlarla yapılan eğitim öğretim ve danışmanlık hizmetleri toplumsal katkı politikası ile eğitim-öğretim ve araştırma politikalarının bütünselliğini ortaya koymaktadır.(</w:t>
      </w:r>
      <w:proofErr w:type="gramStart"/>
      <w:r w:rsidR="009E0634" w:rsidRPr="004B1692">
        <w:rPr>
          <w:sz w:val="22"/>
          <w:szCs w:val="22"/>
        </w:rPr>
        <w:t>Kanıt.D</w:t>
      </w:r>
      <w:proofErr w:type="gramEnd"/>
      <w:r w:rsidR="009E0634" w:rsidRPr="004B1692">
        <w:rPr>
          <w:sz w:val="22"/>
          <w:szCs w:val="22"/>
        </w:rPr>
        <w:t>.1.1.1.  Kanıt D.1.1.2)</w:t>
      </w:r>
    </w:p>
    <w:p w14:paraId="0BA64C24" w14:textId="77777777" w:rsidR="00CB42BD" w:rsidRDefault="00CB42BD" w:rsidP="004B1692">
      <w:pPr>
        <w:jc w:val="both"/>
        <w:rPr>
          <w:sz w:val="22"/>
          <w:szCs w:val="22"/>
        </w:rPr>
      </w:pPr>
    </w:p>
    <w:p w14:paraId="05C3C33E" w14:textId="77777777" w:rsidR="00FD0E4A" w:rsidRPr="004B1692" w:rsidRDefault="009E0634" w:rsidP="004B1692">
      <w:pPr>
        <w:jc w:val="both"/>
        <w:rPr>
          <w:sz w:val="22"/>
          <w:szCs w:val="22"/>
        </w:rPr>
      </w:pPr>
      <w:r w:rsidRPr="004B1692">
        <w:rPr>
          <w:sz w:val="22"/>
          <w:szCs w:val="22"/>
        </w:rPr>
        <w:t xml:space="preserve">Ekoloji, sürdürülebilirlik, tarihi ve kültürel mirasın korunması, tasarım süreçleri, malzeme ve strüktür geliştirilmesi, Türk kentlerinin ve ülkenin geçirdiği sosyal ve mekânsal süreçler gibi konulara yönelik, yerel/bölgesel/ulusal kalkınma hedefleriyle uyumlu, araştırma projeleri toplumsal katkı faaliyetleridir. </w:t>
      </w:r>
    </w:p>
    <w:p w14:paraId="4225E3E9" w14:textId="77777777" w:rsidR="00FD0E4A" w:rsidRPr="004B1692" w:rsidRDefault="009E0634" w:rsidP="004B1692">
      <w:pPr>
        <w:jc w:val="both"/>
        <w:rPr>
          <w:sz w:val="22"/>
          <w:szCs w:val="22"/>
        </w:rPr>
      </w:pPr>
      <w:bookmarkStart w:id="242" w:name="_heading=h.meukdy" w:colFirst="0" w:colLast="0"/>
      <w:bookmarkEnd w:id="242"/>
      <w:r w:rsidRPr="004B1692">
        <w:rPr>
          <w:sz w:val="22"/>
          <w:szCs w:val="22"/>
        </w:rPr>
        <w:t xml:space="preserve">Birimin araştırmalarının </w:t>
      </w:r>
      <w:proofErr w:type="spellStart"/>
      <w:r w:rsidRPr="004B1692">
        <w:rPr>
          <w:sz w:val="22"/>
          <w:szCs w:val="22"/>
        </w:rPr>
        <w:t>sosyo</w:t>
      </w:r>
      <w:proofErr w:type="spellEnd"/>
      <w:r w:rsidRPr="004B1692">
        <w:rPr>
          <w:sz w:val="22"/>
          <w:szCs w:val="22"/>
        </w:rPr>
        <w:t xml:space="preserve">-ekonomik yapıya, dolayısıyla topluma, katkısı raporlama sistemi ile ortaya koyulmaktadır. </w:t>
      </w:r>
    </w:p>
    <w:p w14:paraId="42A538F0" w14:textId="77777777" w:rsidR="00FD0E4A" w:rsidRDefault="00FD0E4A"/>
    <w:p w14:paraId="57861A1D" w14:textId="77777777" w:rsidR="00FD0E4A" w:rsidRDefault="009E0634">
      <w:pPr>
        <w:pStyle w:val="Balk4"/>
        <w:ind w:firstLine="118"/>
      </w:pPr>
      <w:bookmarkStart w:id="243" w:name="_Toc65495644"/>
      <w:r>
        <w:t>Olgunluk düzeyi</w:t>
      </w:r>
      <w:bookmarkEnd w:id="243"/>
    </w:p>
    <w:p w14:paraId="4EA4BCF3" w14:textId="77777777" w:rsidR="00FD0E4A" w:rsidRDefault="00FD0E4A">
      <w:pPr>
        <w:pStyle w:val="Balk3"/>
      </w:pPr>
    </w:p>
    <w:tbl>
      <w:tblPr>
        <w:tblStyle w:val="affffffd"/>
        <w:tblW w:w="9595"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2247"/>
        <w:gridCol w:w="1838"/>
        <w:gridCol w:w="1838"/>
      </w:tblGrid>
      <w:tr w:rsidR="00FD0E4A" w14:paraId="37EB4849" w14:textId="77777777">
        <w:trPr>
          <w:trHeight w:val="214"/>
        </w:trPr>
        <w:tc>
          <w:tcPr>
            <w:tcW w:w="1836" w:type="dxa"/>
            <w:shd w:val="clear" w:color="auto" w:fill="auto"/>
          </w:tcPr>
          <w:p w14:paraId="20F19E21" w14:textId="77777777" w:rsidR="00FD0E4A" w:rsidRDefault="009E0634">
            <w:pPr>
              <w:jc w:val="center"/>
              <w:rPr>
                <w:b/>
              </w:rPr>
            </w:pPr>
            <w:r>
              <w:rPr>
                <w:b/>
              </w:rPr>
              <w:t>1</w:t>
            </w:r>
          </w:p>
        </w:tc>
        <w:tc>
          <w:tcPr>
            <w:tcW w:w="1836" w:type="dxa"/>
            <w:shd w:val="clear" w:color="auto" w:fill="auto"/>
          </w:tcPr>
          <w:p w14:paraId="704C2862" w14:textId="77777777" w:rsidR="00FD0E4A" w:rsidRDefault="009E0634">
            <w:pPr>
              <w:jc w:val="center"/>
              <w:rPr>
                <w:b/>
              </w:rPr>
            </w:pPr>
            <w:r>
              <w:rPr>
                <w:b/>
              </w:rPr>
              <w:t>2</w:t>
            </w:r>
          </w:p>
        </w:tc>
        <w:tc>
          <w:tcPr>
            <w:tcW w:w="2247" w:type="dxa"/>
            <w:shd w:val="clear" w:color="auto" w:fill="auto"/>
          </w:tcPr>
          <w:p w14:paraId="34B633FC" w14:textId="77777777" w:rsidR="00FD0E4A" w:rsidRDefault="009E0634">
            <w:pPr>
              <w:jc w:val="center"/>
              <w:rPr>
                <w:b/>
              </w:rPr>
            </w:pPr>
            <w:r>
              <w:rPr>
                <w:b/>
              </w:rPr>
              <w:t>3</w:t>
            </w:r>
          </w:p>
        </w:tc>
        <w:tc>
          <w:tcPr>
            <w:tcW w:w="1838" w:type="dxa"/>
            <w:shd w:val="clear" w:color="auto" w:fill="auto"/>
          </w:tcPr>
          <w:p w14:paraId="4CF5121A" w14:textId="77777777" w:rsidR="00FD0E4A" w:rsidRDefault="009E0634">
            <w:pPr>
              <w:jc w:val="center"/>
              <w:rPr>
                <w:b/>
              </w:rPr>
            </w:pPr>
            <w:r>
              <w:rPr>
                <w:b/>
              </w:rPr>
              <w:t>4</w:t>
            </w:r>
          </w:p>
        </w:tc>
        <w:tc>
          <w:tcPr>
            <w:tcW w:w="1838" w:type="dxa"/>
            <w:shd w:val="clear" w:color="auto" w:fill="D9D9D9"/>
          </w:tcPr>
          <w:p w14:paraId="70C45B31" w14:textId="77777777" w:rsidR="00FD0E4A" w:rsidRDefault="009E0634">
            <w:pPr>
              <w:jc w:val="center"/>
              <w:rPr>
                <w:b/>
              </w:rPr>
            </w:pPr>
            <w:r>
              <w:rPr>
                <w:b/>
              </w:rPr>
              <w:t>5</w:t>
            </w:r>
          </w:p>
        </w:tc>
      </w:tr>
      <w:tr w:rsidR="00FD0E4A" w14:paraId="5E362AA9" w14:textId="77777777">
        <w:tc>
          <w:tcPr>
            <w:tcW w:w="1836" w:type="dxa"/>
            <w:shd w:val="clear" w:color="auto" w:fill="auto"/>
          </w:tcPr>
          <w:p w14:paraId="5840D822" w14:textId="77777777" w:rsidR="00FD0E4A" w:rsidRDefault="009E0634">
            <w:r>
              <w:t>Birimin tanımlı toplumsal katkı politikası, hedefleri ve stratejisi bulunmamaktadır.</w:t>
            </w:r>
          </w:p>
        </w:tc>
        <w:tc>
          <w:tcPr>
            <w:tcW w:w="1836" w:type="dxa"/>
            <w:shd w:val="clear" w:color="auto" w:fill="auto"/>
          </w:tcPr>
          <w:p w14:paraId="4AB0725C" w14:textId="77777777" w:rsidR="00FD0E4A" w:rsidRDefault="009E0634">
            <w:r>
              <w:t xml:space="preserve">Birimin, toplumsal katkı faaliyetlerinde izleyeceği ilkeleri, öncelikleri ve kaynaklarını yönetmedeki tercihlerini ifade eden toplumsal katkı politikası, hedefleri ve stratejisi bulunmaktadır. Ancak bunları hayata geçirmek üzere mekanizmalar veya uygulamalar bulunmamaktadır. </w:t>
            </w:r>
          </w:p>
        </w:tc>
        <w:tc>
          <w:tcPr>
            <w:tcW w:w="2247" w:type="dxa"/>
            <w:shd w:val="clear" w:color="auto" w:fill="auto"/>
          </w:tcPr>
          <w:p w14:paraId="6E1FFD60" w14:textId="77777777" w:rsidR="00FD0E4A" w:rsidRDefault="009E0634">
            <w:r>
              <w:t>Birimin tanımlı toplumsal katkı politikası, hedefleri ve stratejisi doğrultusunda yapılan uygulamalar bulunmaktadır. Ancak bu uygulamaların sonuçları değerlendirilmemektedir.</w:t>
            </w:r>
          </w:p>
        </w:tc>
        <w:tc>
          <w:tcPr>
            <w:tcW w:w="1838" w:type="dxa"/>
            <w:shd w:val="clear" w:color="auto" w:fill="auto"/>
          </w:tcPr>
          <w:p w14:paraId="5C48306D" w14:textId="77777777" w:rsidR="00FD0E4A" w:rsidRDefault="009E0634">
            <w:r>
              <w:t>Birimde tüm programlar tarafından benimsenmiş toplumsal katkı politikası, hedefleri ve stratejisi ile ilgili uygulamalar, sistematik olarak izlenmekte ve izlem sonuçlarına göre tüm alanları ve programları kapsayan önlemler alınmaktadır.</w:t>
            </w:r>
          </w:p>
        </w:tc>
        <w:tc>
          <w:tcPr>
            <w:tcW w:w="1838" w:type="dxa"/>
            <w:shd w:val="clear" w:color="auto" w:fill="auto"/>
          </w:tcPr>
          <w:p w14:paraId="5876BCCF" w14:textId="77777777" w:rsidR="00FD0E4A" w:rsidRDefault="009E0634">
            <w:r>
              <w:t xml:space="preserve">Birimde toplumsal katkı faaliyetlerinin, toplumsal katkı politikası doğrultusunda değer üretebilmesi ve toplumsal faydaya dönüşebilmesi güvence altına alınmış ve olgunlaşmış uygulamalarla paydaşlarca benimsenmesi sağlanmıştır;  birimin kendine özgü ve yenilikçi birçok uygulaması bulunmakta ve bu </w:t>
            </w:r>
            <w:r>
              <w:lastRenderedPageBreak/>
              <w:t>uygulamaların bir kısmı diğer birimler tarafından örnek alınmaktadır.</w:t>
            </w:r>
          </w:p>
        </w:tc>
      </w:tr>
    </w:tbl>
    <w:p w14:paraId="5F0F90F3" w14:textId="77777777" w:rsidR="00FD0E4A" w:rsidRDefault="00FD0E4A">
      <w:pPr>
        <w:pStyle w:val="Balk3"/>
      </w:pPr>
    </w:p>
    <w:p w14:paraId="7338A845" w14:textId="77777777" w:rsidR="00FD0E4A" w:rsidRDefault="009E0634">
      <w:pPr>
        <w:pStyle w:val="Balk4"/>
        <w:ind w:firstLine="118"/>
      </w:pPr>
      <w:bookmarkStart w:id="244" w:name="_Toc65495645"/>
      <w:r>
        <w:t>Kanıtlar</w:t>
      </w:r>
      <w:bookmarkEnd w:id="244"/>
    </w:p>
    <w:p w14:paraId="5F9C51C8" w14:textId="77777777" w:rsidR="00FD0E4A" w:rsidRPr="003E0B71" w:rsidRDefault="009E0634" w:rsidP="003E0B71">
      <w:pPr>
        <w:pStyle w:val="ListeParagraf"/>
        <w:numPr>
          <w:ilvl w:val="0"/>
          <w:numId w:val="16"/>
        </w:numPr>
        <w:jc w:val="both"/>
        <w:rPr>
          <w:i/>
          <w:sz w:val="22"/>
          <w:szCs w:val="22"/>
        </w:rPr>
      </w:pPr>
      <w:bookmarkStart w:id="245" w:name="_heading=h.36ei31r" w:colFirst="0" w:colLast="0"/>
      <w:bookmarkEnd w:id="245"/>
      <w:r w:rsidRPr="003E0B71">
        <w:rPr>
          <w:i/>
          <w:sz w:val="22"/>
          <w:szCs w:val="22"/>
        </w:rPr>
        <w:t>D.1.1.1: Şehir ve Bölge Planlama Bölümü 2020 Yılı Birim Faaliyet Raporu</w:t>
      </w:r>
    </w:p>
    <w:p w14:paraId="0AFA4318" w14:textId="3761D721" w:rsidR="00FD0E4A" w:rsidRPr="003E0B71" w:rsidRDefault="009E0634" w:rsidP="003E0B71">
      <w:pPr>
        <w:pStyle w:val="ListeParagraf"/>
        <w:numPr>
          <w:ilvl w:val="0"/>
          <w:numId w:val="16"/>
        </w:numPr>
        <w:jc w:val="both"/>
        <w:rPr>
          <w:i/>
          <w:sz w:val="22"/>
          <w:szCs w:val="22"/>
        </w:rPr>
      </w:pPr>
      <w:r w:rsidRPr="003E0B71">
        <w:rPr>
          <w:i/>
          <w:sz w:val="22"/>
          <w:szCs w:val="22"/>
        </w:rPr>
        <w:t xml:space="preserve">D.1.1.2 </w:t>
      </w:r>
      <w:r w:rsidR="007742BA">
        <w:rPr>
          <w:i/>
          <w:sz w:val="22"/>
          <w:szCs w:val="22"/>
        </w:rPr>
        <w:t xml:space="preserve">Şehir ve Bölge Planlama </w:t>
      </w:r>
      <w:r w:rsidR="00E43E75">
        <w:rPr>
          <w:i/>
          <w:sz w:val="22"/>
          <w:szCs w:val="22"/>
        </w:rPr>
        <w:t>Ana Bilim Dalı</w:t>
      </w:r>
      <w:r w:rsidR="007742BA">
        <w:rPr>
          <w:i/>
          <w:sz w:val="22"/>
          <w:szCs w:val="22"/>
        </w:rPr>
        <w:t xml:space="preserve"> (İNG)</w:t>
      </w:r>
      <w:r w:rsidRPr="003E0B71">
        <w:rPr>
          <w:i/>
          <w:sz w:val="22"/>
          <w:szCs w:val="22"/>
        </w:rPr>
        <w:t xml:space="preserve"> Stratejik Planı</w:t>
      </w:r>
    </w:p>
    <w:p w14:paraId="3DECB69A" w14:textId="77777777" w:rsidR="00FD0E4A" w:rsidRDefault="00FD0E4A"/>
    <w:p w14:paraId="3D260557" w14:textId="77777777" w:rsidR="00FD0E4A" w:rsidRDefault="009E0634">
      <w:pPr>
        <w:pStyle w:val="Balk3"/>
        <w:spacing w:before="280" w:after="80"/>
        <w:ind w:left="0" w:firstLine="0"/>
        <w:rPr>
          <w:i w:val="0"/>
          <w:sz w:val="26"/>
          <w:szCs w:val="26"/>
        </w:rPr>
      </w:pPr>
      <w:bookmarkStart w:id="246" w:name="_heading=h.i04niab50gb6" w:colFirst="0" w:colLast="0"/>
      <w:bookmarkStart w:id="247" w:name="_Toc65495646"/>
      <w:bookmarkEnd w:id="246"/>
      <w:r>
        <w:rPr>
          <w:i w:val="0"/>
          <w:sz w:val="26"/>
          <w:szCs w:val="26"/>
        </w:rPr>
        <w:t xml:space="preserve">D.1.2. Toplumsal katkı süreçlerinin yönetimi ve </w:t>
      </w:r>
      <w:proofErr w:type="spellStart"/>
      <w:r>
        <w:rPr>
          <w:i w:val="0"/>
          <w:sz w:val="26"/>
          <w:szCs w:val="26"/>
        </w:rPr>
        <w:t>organizasyonel</w:t>
      </w:r>
      <w:proofErr w:type="spellEnd"/>
      <w:r>
        <w:rPr>
          <w:i w:val="0"/>
          <w:sz w:val="26"/>
          <w:szCs w:val="26"/>
        </w:rPr>
        <w:t xml:space="preserve"> yapısı</w:t>
      </w:r>
      <w:bookmarkEnd w:id="247"/>
    </w:p>
    <w:p w14:paraId="76A7BACF" w14:textId="313BD3C3" w:rsidR="00FD0E4A" w:rsidRDefault="007742BA" w:rsidP="004B1692">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4B1692">
        <w:rPr>
          <w:sz w:val="22"/>
          <w:szCs w:val="22"/>
        </w:rPr>
        <w:t xml:space="preserve"> toplumsal katkı süreçlerinin yönetimi ve </w:t>
      </w:r>
      <w:proofErr w:type="spellStart"/>
      <w:r w:rsidR="009E0634" w:rsidRPr="004B1692">
        <w:rPr>
          <w:sz w:val="22"/>
          <w:szCs w:val="22"/>
        </w:rPr>
        <w:t>organizasyonel</w:t>
      </w:r>
      <w:proofErr w:type="spellEnd"/>
      <w:r w:rsidR="009E0634" w:rsidRPr="004B1692">
        <w:rPr>
          <w:sz w:val="22"/>
          <w:szCs w:val="22"/>
        </w:rPr>
        <w:t xml:space="preserve"> yapısı alt ölçütü Olgunluk Düzeyi 5 olarak belirlenmiştir. Birimde toplumsal katkı süreçlerinin yönetim ve idari süreçleri bulunmaktadır. Toplumsal katkı süreçlerinde PUKÖ döngüsü sağlanmaktadır. Toplumsal katkı süreçleri paydaşlarla birlikte yürütülmektedir.</w:t>
      </w:r>
    </w:p>
    <w:p w14:paraId="1BB6A019" w14:textId="77777777" w:rsidR="00CB42BD" w:rsidRPr="004B1692" w:rsidRDefault="00CB42BD" w:rsidP="004B1692">
      <w:pPr>
        <w:jc w:val="both"/>
        <w:rPr>
          <w:sz w:val="22"/>
          <w:szCs w:val="22"/>
        </w:rPr>
      </w:pPr>
    </w:p>
    <w:p w14:paraId="48288D2A" w14:textId="785F53EE" w:rsidR="00FD0E4A" w:rsidRDefault="009E0634" w:rsidP="004B1692">
      <w:pPr>
        <w:jc w:val="both"/>
        <w:rPr>
          <w:sz w:val="22"/>
          <w:szCs w:val="22"/>
        </w:rPr>
      </w:pPr>
      <w:r w:rsidRPr="004B1692">
        <w:rPr>
          <w:sz w:val="22"/>
          <w:szCs w:val="22"/>
        </w:rPr>
        <w:t xml:space="preserve">Toplumsal katkı süreçlerinin yönetimine ve </w:t>
      </w:r>
      <w:proofErr w:type="spellStart"/>
      <w:r w:rsidRPr="004B1692">
        <w:rPr>
          <w:sz w:val="22"/>
          <w:szCs w:val="22"/>
        </w:rPr>
        <w:t>organizasyonel</w:t>
      </w:r>
      <w:proofErr w:type="spellEnd"/>
      <w:r w:rsidRPr="004B1692">
        <w:rPr>
          <w:sz w:val="22"/>
          <w:szCs w:val="22"/>
        </w:rPr>
        <w:t xml:space="preserve"> yapısına altlık oluşturan </w:t>
      </w:r>
      <w:r w:rsidR="007742BA">
        <w:rPr>
          <w:sz w:val="22"/>
          <w:szCs w:val="22"/>
        </w:rPr>
        <w:t xml:space="preserve">Şehir ve Bölge Planlama </w:t>
      </w:r>
      <w:r w:rsidR="00E43E75">
        <w:rPr>
          <w:sz w:val="22"/>
          <w:szCs w:val="22"/>
        </w:rPr>
        <w:t>Ana Bilim Dalı</w:t>
      </w:r>
      <w:r w:rsidR="007742BA">
        <w:rPr>
          <w:sz w:val="22"/>
          <w:szCs w:val="22"/>
        </w:rPr>
        <w:t xml:space="preserve"> (İNG)</w:t>
      </w:r>
      <w:r w:rsidRPr="004B1692">
        <w:rPr>
          <w:sz w:val="22"/>
          <w:szCs w:val="22"/>
        </w:rPr>
        <w:t xml:space="preserve"> 2019-2023 Stratejik Planı’ndaki Stratejik Plan hedef kartlarıdır.(</w:t>
      </w:r>
      <w:proofErr w:type="gramStart"/>
      <w:r w:rsidRPr="004B1692">
        <w:rPr>
          <w:sz w:val="22"/>
          <w:szCs w:val="22"/>
        </w:rPr>
        <w:t>Kanıt.D</w:t>
      </w:r>
      <w:proofErr w:type="gramEnd"/>
      <w:r w:rsidRPr="004B1692">
        <w:rPr>
          <w:sz w:val="22"/>
          <w:szCs w:val="22"/>
        </w:rPr>
        <w:t>.1.2.1.)</w:t>
      </w:r>
      <w:r w:rsidR="00CB42BD">
        <w:rPr>
          <w:sz w:val="22"/>
          <w:szCs w:val="22"/>
        </w:rPr>
        <w:t>.</w:t>
      </w:r>
    </w:p>
    <w:p w14:paraId="56BC52EE" w14:textId="77777777" w:rsidR="00CB42BD" w:rsidRPr="004B1692" w:rsidRDefault="00CB42BD" w:rsidP="004B1692">
      <w:pPr>
        <w:jc w:val="both"/>
        <w:rPr>
          <w:sz w:val="22"/>
          <w:szCs w:val="22"/>
        </w:rPr>
      </w:pPr>
    </w:p>
    <w:p w14:paraId="11C66A07" w14:textId="77777777" w:rsidR="00FD0E4A" w:rsidRPr="00CB42BD" w:rsidRDefault="009E0634" w:rsidP="00CB42BD">
      <w:pPr>
        <w:pStyle w:val="Balk4"/>
        <w:ind w:firstLine="118"/>
      </w:pPr>
      <w:bookmarkStart w:id="248" w:name="_heading=h.sy6wu9z6qkq" w:colFirst="0" w:colLast="0"/>
      <w:bookmarkStart w:id="249" w:name="_heading=h.nmwgn6p4bcjo" w:colFirst="0" w:colLast="0"/>
      <w:bookmarkStart w:id="250" w:name="_Toc65495647"/>
      <w:bookmarkEnd w:id="248"/>
      <w:bookmarkEnd w:id="249"/>
      <w:r w:rsidRPr="00CB42BD">
        <w:t>Olgunluk düzeyi</w:t>
      </w:r>
      <w:bookmarkEnd w:id="250"/>
    </w:p>
    <w:p w14:paraId="03DE41CC" w14:textId="77777777" w:rsidR="00FD0E4A" w:rsidRDefault="009E0634" w:rsidP="003E0B71">
      <w:pPr>
        <w:jc w:val="center"/>
        <w:rPr>
          <w:i/>
          <w:sz w:val="26"/>
          <w:szCs w:val="26"/>
        </w:rPr>
      </w:pPr>
      <w:bookmarkStart w:id="251" w:name="_heading=h.5lt57h8pux15" w:colFirst="0" w:colLast="0"/>
      <w:bookmarkEnd w:id="251"/>
      <w:r>
        <w:rPr>
          <w:i/>
          <w:sz w:val="26"/>
          <w:szCs w:val="26"/>
        </w:rPr>
        <w:t xml:space="preserve"> </w:t>
      </w:r>
    </w:p>
    <w:tbl>
      <w:tblPr>
        <w:tblStyle w:val="affffffe"/>
        <w:tblW w:w="5000" w:type="pct"/>
        <w:tblInd w:w="0" w:type="dxa"/>
        <w:tblBorders>
          <w:top w:val="nil"/>
          <w:left w:val="nil"/>
          <w:bottom w:val="nil"/>
          <w:right w:val="nil"/>
          <w:insideH w:val="nil"/>
          <w:insideV w:val="nil"/>
        </w:tblBorders>
        <w:tblLook w:val="0600" w:firstRow="0" w:lastRow="0" w:firstColumn="0" w:lastColumn="0" w:noHBand="1" w:noVBand="1"/>
      </w:tblPr>
      <w:tblGrid>
        <w:gridCol w:w="1988"/>
        <w:gridCol w:w="1927"/>
        <w:gridCol w:w="1906"/>
        <w:gridCol w:w="3124"/>
        <w:gridCol w:w="1835"/>
      </w:tblGrid>
      <w:tr w:rsidR="00875E94" w14:paraId="11D9D7EF" w14:textId="77777777" w:rsidTr="00875E94">
        <w:trPr>
          <w:trHeight w:val="304"/>
        </w:trPr>
        <w:tc>
          <w:tcPr>
            <w:tcW w:w="9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8EEBE1" w14:textId="77777777" w:rsidR="00875E94" w:rsidRDefault="00875E94" w:rsidP="003E0B71">
            <w:pPr>
              <w:jc w:val="center"/>
              <w:rPr>
                <w:b/>
              </w:rPr>
            </w:pPr>
            <w:r>
              <w:rPr>
                <w:b/>
              </w:rPr>
              <w:t>1</w:t>
            </w:r>
          </w:p>
        </w:tc>
        <w:tc>
          <w:tcPr>
            <w:tcW w:w="894"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5FBD622" w14:textId="77777777" w:rsidR="00875E94" w:rsidRDefault="00875E94" w:rsidP="003E0B71">
            <w:pPr>
              <w:jc w:val="center"/>
              <w:rPr>
                <w:b/>
              </w:rPr>
            </w:pPr>
            <w:r>
              <w:rPr>
                <w:b/>
              </w:rPr>
              <w:t>2</w:t>
            </w:r>
          </w:p>
        </w:tc>
        <w:tc>
          <w:tcPr>
            <w:tcW w:w="884"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9527D18" w14:textId="77777777" w:rsidR="00875E94" w:rsidRDefault="00875E94" w:rsidP="003E0B71">
            <w:pPr>
              <w:jc w:val="center"/>
              <w:rPr>
                <w:b/>
              </w:rPr>
            </w:pPr>
            <w:r>
              <w:rPr>
                <w:b/>
              </w:rPr>
              <w:t>3</w:t>
            </w:r>
          </w:p>
        </w:tc>
        <w:tc>
          <w:tcPr>
            <w:tcW w:w="1449"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C95BD2B" w14:textId="77777777" w:rsidR="00875E94" w:rsidRDefault="00875E94" w:rsidP="003E0B71">
            <w:pPr>
              <w:jc w:val="center"/>
              <w:rPr>
                <w:b/>
              </w:rPr>
            </w:pPr>
            <w:r>
              <w:rPr>
                <w:b/>
              </w:rPr>
              <w:t>4</w:t>
            </w:r>
          </w:p>
        </w:tc>
        <w:tc>
          <w:tcPr>
            <w:tcW w:w="851" w:type="pct"/>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14:paraId="7787050E" w14:textId="77777777" w:rsidR="00875E94" w:rsidRDefault="00875E94" w:rsidP="003E0B71">
            <w:pPr>
              <w:jc w:val="center"/>
              <w:rPr>
                <w:b/>
              </w:rPr>
            </w:pPr>
            <w:r>
              <w:rPr>
                <w:b/>
              </w:rPr>
              <w:t>5</w:t>
            </w:r>
          </w:p>
        </w:tc>
      </w:tr>
      <w:tr w:rsidR="00875E94" w14:paraId="28B12B4E" w14:textId="77777777" w:rsidTr="00875E94">
        <w:trPr>
          <w:trHeight w:val="5345"/>
        </w:trPr>
        <w:tc>
          <w:tcPr>
            <w:tcW w:w="922"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D3DAA63" w14:textId="77777777" w:rsidR="00875E94" w:rsidRPr="003E0B71" w:rsidRDefault="00875E94" w:rsidP="003E0B71">
            <w:pPr>
              <w:jc w:val="both"/>
            </w:pPr>
            <w:r w:rsidRPr="003E0B71">
              <w:t xml:space="preserve">Toplumsal katkı süreçlerinin yönetimi ve </w:t>
            </w:r>
            <w:proofErr w:type="spellStart"/>
            <w:r w:rsidRPr="003E0B71">
              <w:t>organizasyonel</w:t>
            </w:r>
            <w:proofErr w:type="spellEnd"/>
            <w:r w:rsidRPr="003E0B71">
              <w:t xml:space="preserve"> yapısına ilişkin bir planlaması bulunmamaktadır.</w:t>
            </w:r>
          </w:p>
        </w:tc>
        <w:tc>
          <w:tcPr>
            <w:tcW w:w="894" w:type="pct"/>
            <w:tcBorders>
              <w:top w:val="nil"/>
              <w:left w:val="nil"/>
              <w:bottom w:val="single" w:sz="8" w:space="0" w:color="000000"/>
              <w:right w:val="single" w:sz="8" w:space="0" w:color="000000"/>
            </w:tcBorders>
            <w:tcMar>
              <w:top w:w="100" w:type="dxa"/>
              <w:left w:w="100" w:type="dxa"/>
              <w:bottom w:w="100" w:type="dxa"/>
              <w:right w:w="100" w:type="dxa"/>
            </w:tcMar>
          </w:tcPr>
          <w:p w14:paraId="71BE8B80" w14:textId="77777777" w:rsidR="00875E94" w:rsidRPr="003E0B71" w:rsidRDefault="00875E94" w:rsidP="003E0B71">
            <w:pPr>
              <w:jc w:val="both"/>
            </w:pPr>
            <w:r w:rsidRPr="003E0B71">
              <w:t xml:space="preserve">Birimin toplumsal katkı süreçlerinin, yerel, bölgesel ve ulusal kalkınma hedefleri ile ilişkili ve diğer süreçlerle (eğitim- öğretim, ar-ge) bütünleşik olarak yönetimi ve </w:t>
            </w:r>
            <w:proofErr w:type="spellStart"/>
            <w:r w:rsidRPr="003E0B71">
              <w:t>organizasyonel</w:t>
            </w:r>
            <w:proofErr w:type="spellEnd"/>
            <w:r w:rsidRPr="003E0B71">
              <w:t xml:space="preserve"> yapılanması (süreçler ve görev tanımları vb.) yönelik planlar bulunmaktadır. Ancak bu planlar doğrultusunda yapılmış uygulamalar bulunmamaktadır veya tüm programları kapsamayan uygulamalar bulunmaktadır.</w:t>
            </w:r>
          </w:p>
        </w:tc>
        <w:tc>
          <w:tcPr>
            <w:tcW w:w="884" w:type="pct"/>
            <w:tcBorders>
              <w:top w:val="nil"/>
              <w:left w:val="nil"/>
              <w:bottom w:val="single" w:sz="8" w:space="0" w:color="000000"/>
              <w:right w:val="single" w:sz="8" w:space="0" w:color="000000"/>
            </w:tcBorders>
            <w:tcMar>
              <w:top w:w="100" w:type="dxa"/>
              <w:left w:w="100" w:type="dxa"/>
              <w:bottom w:w="100" w:type="dxa"/>
              <w:right w:w="100" w:type="dxa"/>
            </w:tcMar>
          </w:tcPr>
          <w:p w14:paraId="35FAB14D" w14:textId="77777777" w:rsidR="00875E94" w:rsidRPr="003E0B71" w:rsidRDefault="00875E94" w:rsidP="003E0B71">
            <w:pPr>
              <w:jc w:val="both"/>
            </w:pPr>
            <w:r w:rsidRPr="003E0B71">
              <w:t xml:space="preserve">Birimde toplumsal katkı süreçlerinin yönetimi ve </w:t>
            </w:r>
            <w:proofErr w:type="spellStart"/>
            <w:r w:rsidRPr="003E0B71">
              <w:t>organizasyonel</w:t>
            </w:r>
            <w:proofErr w:type="spellEnd"/>
            <w:r w:rsidRPr="003E0B71">
              <w:t xml:space="preserve"> yapılanması</w:t>
            </w:r>
          </w:p>
          <w:p w14:paraId="6D709DED" w14:textId="77777777" w:rsidR="00875E94" w:rsidRPr="003E0B71" w:rsidRDefault="00875E94" w:rsidP="003E0B71">
            <w:pPr>
              <w:jc w:val="both"/>
            </w:pPr>
            <w:r w:rsidRPr="003E0B71">
              <w:t>Kurumsal tercihler yönünde ve tüm alanları kapsayıcı şekilde uygulamaya konularak bazı sonuçlar elde edilmiştir. Ancak bu sonuçlar izlenmemektedir.</w:t>
            </w:r>
          </w:p>
        </w:tc>
        <w:tc>
          <w:tcPr>
            <w:tcW w:w="1449" w:type="pct"/>
            <w:tcBorders>
              <w:top w:val="nil"/>
              <w:left w:val="nil"/>
              <w:bottom w:val="single" w:sz="8" w:space="0" w:color="000000"/>
              <w:right w:val="single" w:sz="8" w:space="0" w:color="000000"/>
            </w:tcBorders>
            <w:tcMar>
              <w:top w:w="100" w:type="dxa"/>
              <w:left w:w="100" w:type="dxa"/>
              <w:bottom w:w="100" w:type="dxa"/>
              <w:right w:w="100" w:type="dxa"/>
            </w:tcMar>
          </w:tcPr>
          <w:p w14:paraId="14678DD4" w14:textId="77777777" w:rsidR="00875E94" w:rsidRPr="003E0B71" w:rsidRDefault="00875E94" w:rsidP="003E0B71">
            <w:pPr>
              <w:jc w:val="both"/>
            </w:pPr>
            <w:r w:rsidRPr="003E0B71">
              <w:t>Birimde toplumsal katkı süreçlerinin yönetimi ile ilişkili sonuçlar ve paydaş görüşleri sistematik ve birimin iç kalite güvence sistemiyle uyumlu olarak izlenmekte ve paydaşlarla birlikte değerlendirilerek önlem alınmaktadır.</w:t>
            </w:r>
          </w:p>
          <w:p w14:paraId="63B8B3E3" w14:textId="77777777" w:rsidR="00875E94" w:rsidRPr="003E0B71" w:rsidRDefault="00875E94" w:rsidP="003E0B71">
            <w:pPr>
              <w:jc w:val="both"/>
            </w:pPr>
            <w:r w:rsidRPr="003E0B71">
              <w:t xml:space="preserve"> </w:t>
            </w:r>
          </w:p>
        </w:tc>
        <w:tc>
          <w:tcPr>
            <w:tcW w:w="851" w:type="pct"/>
            <w:tcBorders>
              <w:top w:val="nil"/>
              <w:left w:val="nil"/>
              <w:bottom w:val="single" w:sz="8" w:space="0" w:color="000000"/>
              <w:right w:val="single" w:sz="8" w:space="0" w:color="000000"/>
            </w:tcBorders>
            <w:tcMar>
              <w:top w:w="100" w:type="dxa"/>
              <w:left w:w="100" w:type="dxa"/>
              <w:bottom w:w="100" w:type="dxa"/>
              <w:right w:w="100" w:type="dxa"/>
            </w:tcMar>
          </w:tcPr>
          <w:p w14:paraId="3FD9FC4F" w14:textId="77777777" w:rsidR="00875E94" w:rsidRPr="003E0B71" w:rsidRDefault="00875E94" w:rsidP="003E0B71">
            <w:pPr>
              <w:jc w:val="both"/>
            </w:pPr>
            <w:r w:rsidRPr="003E0B71">
              <w:t>Birimde tüm programları kapsayan toplumsal katkı süreçlerinin yönetimi kurumsal amaçlar doğrultusunda bütünleştirici, sürdürülebilir ve olgunlaşmış uygulamalarla birimin tamamında benimsenmiş ve güvence altına alınmıştır; birimin kendine özgü ve yenilikçi birçok uygulaması bulunmakta ve bu uygulamaların bir kısmı diğer birimler tarafından örnek alınmaktadır.</w:t>
            </w:r>
          </w:p>
        </w:tc>
      </w:tr>
    </w:tbl>
    <w:p w14:paraId="2FD7298D" w14:textId="77777777" w:rsidR="00CB42BD" w:rsidRDefault="00CB42BD" w:rsidP="00CB42BD">
      <w:pPr>
        <w:pStyle w:val="Balk4"/>
        <w:ind w:firstLine="118"/>
      </w:pPr>
      <w:bookmarkStart w:id="252" w:name="_heading=h.dyon2wo3nkzb" w:colFirst="0" w:colLast="0"/>
      <w:bookmarkStart w:id="253" w:name="_heading=h.eukavclnsh98" w:colFirst="0" w:colLast="0"/>
      <w:bookmarkEnd w:id="252"/>
      <w:bookmarkEnd w:id="253"/>
    </w:p>
    <w:p w14:paraId="6C61D45F" w14:textId="77777777" w:rsidR="00FD0E4A" w:rsidRPr="00CB42BD" w:rsidRDefault="009E0634" w:rsidP="00CB42BD">
      <w:pPr>
        <w:pStyle w:val="Balk4"/>
        <w:ind w:firstLine="118"/>
      </w:pPr>
      <w:bookmarkStart w:id="254" w:name="_Toc65495648"/>
      <w:r w:rsidRPr="00CB42BD">
        <w:t>Kanıtlar</w:t>
      </w:r>
      <w:bookmarkEnd w:id="254"/>
    </w:p>
    <w:p w14:paraId="001D2BAA" w14:textId="77777777" w:rsidR="00FD0E4A" w:rsidRDefault="009E0634" w:rsidP="003E0B71">
      <w:pPr>
        <w:pStyle w:val="ListeParagraf"/>
        <w:numPr>
          <w:ilvl w:val="0"/>
          <w:numId w:val="16"/>
        </w:numPr>
        <w:jc w:val="both"/>
        <w:rPr>
          <w:i/>
          <w:sz w:val="22"/>
          <w:szCs w:val="22"/>
        </w:rPr>
      </w:pPr>
      <w:r w:rsidRPr="003E0B71">
        <w:rPr>
          <w:i/>
          <w:sz w:val="22"/>
          <w:szCs w:val="22"/>
        </w:rPr>
        <w:t>D.1.2.1. Şehir ve Bölge Planlama Stratejik Planı</w:t>
      </w:r>
    </w:p>
    <w:p w14:paraId="7A20C2A4" w14:textId="77777777" w:rsidR="00875E94" w:rsidRPr="003E0B71" w:rsidRDefault="00875E94" w:rsidP="00875E94">
      <w:pPr>
        <w:pStyle w:val="ListeParagraf"/>
        <w:ind w:left="1287"/>
        <w:jc w:val="both"/>
        <w:rPr>
          <w:i/>
          <w:sz w:val="22"/>
          <w:szCs w:val="22"/>
        </w:rPr>
      </w:pPr>
    </w:p>
    <w:p w14:paraId="55D7FC06" w14:textId="77777777" w:rsidR="00FD0E4A" w:rsidRDefault="009E0634">
      <w:pPr>
        <w:pStyle w:val="Balk2"/>
        <w:spacing w:before="360" w:after="80"/>
        <w:ind w:left="0" w:firstLine="0"/>
        <w:rPr>
          <w:sz w:val="34"/>
          <w:szCs w:val="34"/>
        </w:rPr>
      </w:pPr>
      <w:bookmarkStart w:id="255" w:name="_heading=h.jeebx28sulgp" w:colFirst="0" w:colLast="0"/>
      <w:bookmarkStart w:id="256" w:name="_Toc65495649"/>
      <w:bookmarkEnd w:id="255"/>
      <w:r>
        <w:rPr>
          <w:sz w:val="34"/>
          <w:szCs w:val="34"/>
        </w:rPr>
        <w:lastRenderedPageBreak/>
        <w:t>D.2. Toplumsal Katkı Kaynakları</w:t>
      </w:r>
      <w:bookmarkEnd w:id="256"/>
    </w:p>
    <w:p w14:paraId="59EC505D" w14:textId="77777777" w:rsidR="00CB42BD" w:rsidRDefault="00CB42BD" w:rsidP="004B1692">
      <w:pPr>
        <w:jc w:val="both"/>
        <w:rPr>
          <w:sz w:val="22"/>
          <w:szCs w:val="22"/>
        </w:rPr>
      </w:pPr>
    </w:p>
    <w:p w14:paraId="59D3E5FC" w14:textId="05743568" w:rsidR="00FD0E4A" w:rsidRPr="004B1692" w:rsidRDefault="007742BA" w:rsidP="004B1692">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4B1692">
        <w:rPr>
          <w:sz w:val="22"/>
          <w:szCs w:val="22"/>
        </w:rPr>
        <w:t>’</w:t>
      </w:r>
      <w:proofErr w:type="spellStart"/>
      <w:r w:rsidR="009E0634" w:rsidRPr="004B1692">
        <w:rPr>
          <w:sz w:val="22"/>
          <w:szCs w:val="22"/>
        </w:rPr>
        <w:t>nın</w:t>
      </w:r>
      <w:proofErr w:type="spellEnd"/>
      <w:r w:rsidR="009E0634" w:rsidRPr="004B1692">
        <w:rPr>
          <w:sz w:val="22"/>
          <w:szCs w:val="22"/>
        </w:rPr>
        <w:t xml:space="preserve"> toplumsal katkı kaynakları alt ölçütü Olgunluk Düzeyi 2 olarak belirlenmiştir. Birim, toplumsal katkı faaliyetlerini sürdürebilmek için uygun nitelik ve nicelikte fiziki, teknik ve mali kaynaklara sahip olmak için çalışmakta ve bu kaynakların etkin şekilde kullanımını planlamaktadır.</w:t>
      </w:r>
    </w:p>
    <w:p w14:paraId="312AEB76" w14:textId="433BF28C" w:rsidR="00FD0E4A" w:rsidRPr="004B1692" w:rsidRDefault="007742BA" w:rsidP="004B1692">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4B1692">
        <w:rPr>
          <w:sz w:val="22"/>
          <w:szCs w:val="22"/>
        </w:rPr>
        <w:t xml:space="preserve"> evrensel değerler ve etik değerler bağlamında, bilim teknoloji, sanat ve tarih birikiminden yararlanarak ülkenin geleceği için üstün nitelikli ve mesleki sorumluluklarının bilincinde bireyler yetiştirmektedir. Hem öğretim üye ve elemanları hem de öğrenci ve mezunları ile topluma katkıda bulunmaktadır.</w:t>
      </w:r>
    </w:p>
    <w:p w14:paraId="5697CB75" w14:textId="77777777" w:rsidR="00FD0E4A" w:rsidRPr="004B1692" w:rsidRDefault="009E0634" w:rsidP="004B1692">
      <w:pPr>
        <w:jc w:val="both"/>
        <w:rPr>
          <w:sz w:val="22"/>
          <w:szCs w:val="22"/>
        </w:rPr>
      </w:pPr>
      <w:r w:rsidRPr="004B1692">
        <w:rPr>
          <w:sz w:val="22"/>
          <w:szCs w:val="22"/>
        </w:rPr>
        <w:t>Birimin toplumsal katkılarının bir diğer önemli bölümünü öğretim üye ve elemanlarımızın yaptığı yayınlar, araştırma projeleri, mimari projeler, iç ve dış paydaşlarla yapılan eğitim öğretim ve danışmanlık hizmetleri oluşturmaktadır.</w:t>
      </w:r>
    </w:p>
    <w:p w14:paraId="18652D2F" w14:textId="178D54B7" w:rsidR="00FD0E4A" w:rsidRPr="004B1692" w:rsidRDefault="009E0634" w:rsidP="004B1692">
      <w:pPr>
        <w:jc w:val="both"/>
        <w:rPr>
          <w:sz w:val="22"/>
          <w:szCs w:val="22"/>
        </w:rPr>
      </w:pPr>
      <w:r w:rsidRPr="004B1692">
        <w:rPr>
          <w:sz w:val="22"/>
          <w:szCs w:val="22"/>
        </w:rPr>
        <w:t xml:space="preserve">Buna ek olarak, </w:t>
      </w:r>
      <w:r w:rsidR="00E43E75">
        <w:rPr>
          <w:sz w:val="22"/>
          <w:szCs w:val="22"/>
        </w:rPr>
        <w:t>Ana Bilim Dalı</w:t>
      </w:r>
      <w:r w:rsidRPr="004B1692">
        <w:rPr>
          <w:sz w:val="22"/>
          <w:szCs w:val="22"/>
        </w:rPr>
        <w:t xml:space="preserve">-toplum işbirliği ve eşgüdümü sağlayacak, kentsel dönüşüm, mimari dönüşüm, kültür varlıklarının korunması ve depreme dayanıklı yapı tasarımı konusunda toplantı, seminer, konferans, panel, </w:t>
      </w:r>
      <w:proofErr w:type="gramStart"/>
      <w:r w:rsidRPr="004B1692">
        <w:rPr>
          <w:sz w:val="22"/>
          <w:szCs w:val="22"/>
        </w:rPr>
        <w:t>sempozyum</w:t>
      </w:r>
      <w:proofErr w:type="gramEnd"/>
      <w:r w:rsidRPr="004B1692">
        <w:rPr>
          <w:sz w:val="22"/>
          <w:szCs w:val="22"/>
        </w:rPr>
        <w:t xml:space="preserve"> gibi etkinliklerin düzenlenmektedir.</w:t>
      </w:r>
    </w:p>
    <w:p w14:paraId="7C832A34" w14:textId="77777777" w:rsidR="00FD0E4A" w:rsidRDefault="009E0634">
      <w:pPr>
        <w:pStyle w:val="Balk3"/>
        <w:spacing w:before="280" w:after="80"/>
        <w:ind w:left="0" w:firstLine="0"/>
        <w:rPr>
          <w:i w:val="0"/>
          <w:sz w:val="26"/>
          <w:szCs w:val="26"/>
        </w:rPr>
      </w:pPr>
      <w:bookmarkStart w:id="257" w:name="_heading=h.mt2enuw36cn8" w:colFirst="0" w:colLast="0"/>
      <w:bookmarkStart w:id="258" w:name="_Toc65495650"/>
      <w:bookmarkEnd w:id="257"/>
      <w:r>
        <w:rPr>
          <w:i w:val="0"/>
          <w:sz w:val="26"/>
          <w:szCs w:val="26"/>
        </w:rPr>
        <w:t>D.2.1. Kaynaklar</w:t>
      </w:r>
      <w:bookmarkEnd w:id="258"/>
    </w:p>
    <w:p w14:paraId="4EF70DB1" w14:textId="77777777" w:rsidR="00CB42BD" w:rsidRDefault="00CB42BD" w:rsidP="004B1692">
      <w:pPr>
        <w:jc w:val="both"/>
        <w:rPr>
          <w:sz w:val="22"/>
          <w:szCs w:val="22"/>
        </w:rPr>
      </w:pPr>
    </w:p>
    <w:p w14:paraId="76D5226E" w14:textId="77777777" w:rsidR="00FD0E4A" w:rsidRDefault="009E0634" w:rsidP="004B1692">
      <w:pPr>
        <w:jc w:val="both"/>
        <w:rPr>
          <w:sz w:val="22"/>
          <w:szCs w:val="22"/>
        </w:rPr>
      </w:pPr>
      <w:r w:rsidRPr="004B1692">
        <w:rPr>
          <w:sz w:val="22"/>
          <w:szCs w:val="22"/>
        </w:rPr>
        <w:t>Birim, toplumsal katkı faaliyetleri için fiziki altyapı ve mali kaynaklar oluşturmak ve bunların etkin şekilde kullanımına yönelik politikalara ve stratejilere sahip olmak adına özen göstermektedir.</w:t>
      </w:r>
      <w:r w:rsidR="00CB42BD">
        <w:rPr>
          <w:sz w:val="22"/>
          <w:szCs w:val="22"/>
        </w:rPr>
        <w:t xml:space="preserve"> </w:t>
      </w:r>
      <w:r w:rsidRPr="004B1692">
        <w:rPr>
          <w:sz w:val="22"/>
          <w:szCs w:val="22"/>
        </w:rPr>
        <w:t>Birimin öğretim üye ve elemanları, mezunları ve öğrencileri, toplumda farkındalık oluşturabilmekte ve dezavantajlı gruplara yönelik sosyal ve mekânsal projeler/etkinlikler geliştirebilmektedir.</w:t>
      </w:r>
      <w:r w:rsidR="00CB42BD">
        <w:rPr>
          <w:sz w:val="22"/>
          <w:szCs w:val="22"/>
        </w:rPr>
        <w:t xml:space="preserve"> </w:t>
      </w:r>
      <w:r w:rsidRPr="004B1692">
        <w:rPr>
          <w:sz w:val="22"/>
          <w:szCs w:val="22"/>
        </w:rPr>
        <w:t xml:space="preserve">Birimin sosyal sorumluluk projeleri için ayrılan bir bütçesi olmasa da öğrenci toplulukları ve sponsorluklar ile çeşitli projeler birimin fiziksel </w:t>
      </w:r>
      <w:proofErr w:type="gramStart"/>
      <w:r w:rsidRPr="004B1692">
        <w:rPr>
          <w:sz w:val="22"/>
          <w:szCs w:val="22"/>
        </w:rPr>
        <w:t>imkanlarından</w:t>
      </w:r>
      <w:proofErr w:type="gramEnd"/>
      <w:r w:rsidRPr="004B1692">
        <w:rPr>
          <w:sz w:val="22"/>
          <w:szCs w:val="22"/>
        </w:rPr>
        <w:t xml:space="preserve"> yararlanarak yapılmaktadır. Öğretim üye ve elemanlarımız süreçleri gözlemleyip ve destek olmaktadır.(Kanıt D.2.1.1.)</w:t>
      </w:r>
      <w:r w:rsidR="00CB42BD">
        <w:rPr>
          <w:sz w:val="22"/>
          <w:szCs w:val="22"/>
        </w:rPr>
        <w:t>.</w:t>
      </w:r>
    </w:p>
    <w:p w14:paraId="6996BBB6" w14:textId="77777777" w:rsidR="00CB42BD" w:rsidRDefault="00CB42BD" w:rsidP="004B1692">
      <w:pPr>
        <w:jc w:val="both"/>
        <w:rPr>
          <w:sz w:val="22"/>
          <w:szCs w:val="22"/>
        </w:rPr>
      </w:pPr>
    </w:p>
    <w:p w14:paraId="56AC28BB" w14:textId="77777777" w:rsidR="00FD0E4A" w:rsidRDefault="009E0634" w:rsidP="00CB42BD">
      <w:pPr>
        <w:pStyle w:val="Balk4"/>
        <w:ind w:firstLine="118"/>
        <w:rPr>
          <w:i w:val="0"/>
          <w:sz w:val="22"/>
          <w:szCs w:val="22"/>
        </w:rPr>
      </w:pPr>
      <w:bookmarkStart w:id="259" w:name="_heading=h.xa7fgm6rzzk7" w:colFirst="0" w:colLast="0"/>
      <w:bookmarkStart w:id="260" w:name="_heading=h.uxb2crgfxw13" w:colFirst="0" w:colLast="0"/>
      <w:bookmarkStart w:id="261" w:name="_Toc65495651"/>
      <w:bookmarkEnd w:id="259"/>
      <w:bookmarkEnd w:id="260"/>
      <w:r w:rsidRPr="00CB42BD">
        <w:t>Olgunluk düzeyi</w:t>
      </w:r>
      <w:bookmarkEnd w:id="261"/>
    </w:p>
    <w:p w14:paraId="25A37231" w14:textId="77777777" w:rsidR="00CB42BD" w:rsidRPr="00CB42BD" w:rsidRDefault="00CB42BD" w:rsidP="00CB42BD">
      <w:bookmarkStart w:id="262" w:name="_heading=h.op1bxstb2foq" w:colFirst="0" w:colLast="0"/>
      <w:bookmarkEnd w:id="262"/>
    </w:p>
    <w:tbl>
      <w:tblPr>
        <w:tblStyle w:val="afffffff"/>
        <w:tblW w:w="5000" w:type="pct"/>
        <w:tblInd w:w="0" w:type="dxa"/>
        <w:tblBorders>
          <w:top w:val="nil"/>
          <w:left w:val="nil"/>
          <w:bottom w:val="nil"/>
          <w:right w:val="nil"/>
          <w:insideH w:val="nil"/>
          <w:insideV w:val="nil"/>
        </w:tblBorders>
        <w:tblLook w:val="0600" w:firstRow="0" w:lastRow="0" w:firstColumn="0" w:lastColumn="0" w:noHBand="1" w:noVBand="1"/>
      </w:tblPr>
      <w:tblGrid>
        <w:gridCol w:w="2110"/>
        <w:gridCol w:w="2111"/>
        <w:gridCol w:w="2113"/>
        <w:gridCol w:w="2322"/>
        <w:gridCol w:w="2124"/>
      </w:tblGrid>
      <w:tr w:rsidR="00FD0E4A" w:rsidRPr="003E0B71" w14:paraId="233B600E" w14:textId="77777777" w:rsidTr="00CB42BD">
        <w:trPr>
          <w:trHeight w:val="122"/>
        </w:trPr>
        <w:tc>
          <w:tcPr>
            <w:tcW w:w="9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6076A1" w14:textId="77777777" w:rsidR="00FD0E4A" w:rsidRDefault="009E0634" w:rsidP="003E0B71">
            <w:pPr>
              <w:jc w:val="center"/>
              <w:rPr>
                <w:b/>
              </w:rPr>
            </w:pPr>
            <w:r>
              <w:rPr>
                <w:b/>
              </w:rPr>
              <w:t>1</w:t>
            </w:r>
          </w:p>
        </w:tc>
        <w:tc>
          <w:tcPr>
            <w:tcW w:w="979" w:type="pct"/>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14:paraId="31B3B423" w14:textId="77777777" w:rsidR="00FD0E4A" w:rsidRDefault="009E0634" w:rsidP="003E0B71">
            <w:pPr>
              <w:jc w:val="center"/>
              <w:rPr>
                <w:b/>
              </w:rPr>
            </w:pPr>
            <w:r>
              <w:rPr>
                <w:b/>
              </w:rPr>
              <w:t>2</w:t>
            </w:r>
          </w:p>
        </w:tc>
        <w:tc>
          <w:tcPr>
            <w:tcW w:w="980"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6127EA7" w14:textId="77777777" w:rsidR="00FD0E4A" w:rsidRDefault="009E0634" w:rsidP="003E0B71">
            <w:pPr>
              <w:jc w:val="center"/>
              <w:rPr>
                <w:b/>
              </w:rPr>
            </w:pPr>
            <w:r>
              <w:rPr>
                <w:b/>
              </w:rPr>
              <w:t>3</w:t>
            </w:r>
          </w:p>
        </w:tc>
        <w:tc>
          <w:tcPr>
            <w:tcW w:w="1077"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E91A1A4" w14:textId="77777777" w:rsidR="00FD0E4A" w:rsidRDefault="009E0634" w:rsidP="003E0B71">
            <w:pPr>
              <w:jc w:val="center"/>
              <w:rPr>
                <w:b/>
              </w:rPr>
            </w:pPr>
            <w:r>
              <w:rPr>
                <w:b/>
              </w:rPr>
              <w:t>4</w:t>
            </w:r>
          </w:p>
        </w:tc>
        <w:tc>
          <w:tcPr>
            <w:tcW w:w="985"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3F2C34E" w14:textId="77777777" w:rsidR="00FD0E4A" w:rsidRDefault="009E0634" w:rsidP="003E0B71">
            <w:pPr>
              <w:jc w:val="center"/>
              <w:rPr>
                <w:b/>
              </w:rPr>
            </w:pPr>
            <w:r>
              <w:rPr>
                <w:b/>
              </w:rPr>
              <w:t>5</w:t>
            </w:r>
          </w:p>
        </w:tc>
      </w:tr>
      <w:tr w:rsidR="00FD0E4A" w:rsidRPr="003E0B71" w14:paraId="7DBDD352" w14:textId="77777777" w:rsidTr="00CB42BD">
        <w:trPr>
          <w:trHeight w:val="4529"/>
        </w:trPr>
        <w:tc>
          <w:tcPr>
            <w:tcW w:w="979"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7E0AEF6" w14:textId="77777777" w:rsidR="00FD0E4A" w:rsidRPr="003E0B71" w:rsidRDefault="009E0634" w:rsidP="003E0B71">
            <w:pPr>
              <w:jc w:val="both"/>
            </w:pPr>
            <w:r w:rsidRPr="003E0B71">
              <w:t>Birimin toplumsal katkı faaliyetlerini sürdürebilmesi için uygun nitelik ve nicelikte fiziki, teknik ve mali kaynakları bulunmamaktadır.</w:t>
            </w:r>
          </w:p>
        </w:tc>
        <w:tc>
          <w:tcPr>
            <w:tcW w:w="979" w:type="pct"/>
            <w:tcBorders>
              <w:top w:val="nil"/>
              <w:left w:val="nil"/>
              <w:bottom w:val="single" w:sz="8" w:space="0" w:color="000000"/>
              <w:right w:val="single" w:sz="8" w:space="0" w:color="000000"/>
            </w:tcBorders>
            <w:tcMar>
              <w:top w:w="100" w:type="dxa"/>
              <w:left w:w="100" w:type="dxa"/>
              <w:bottom w:w="100" w:type="dxa"/>
              <w:right w:w="100" w:type="dxa"/>
            </w:tcMar>
          </w:tcPr>
          <w:p w14:paraId="41A4DDD9" w14:textId="77777777" w:rsidR="00FD0E4A" w:rsidRPr="003E0B71" w:rsidRDefault="009E0634" w:rsidP="003E0B71">
            <w:pPr>
              <w:jc w:val="both"/>
            </w:pPr>
            <w:r w:rsidRPr="003E0B71">
              <w:t>Birimin toplumsal katkı faaliyetlerini sürdürebilmek için uygun nitelik ve nicelikte fiziki, teknik ve mali kaynakların oluşturulmasına yönelik planlar bulunmaktadır. Ancak bu planlar doğrultusunda yapılmış uygulamalar bulunmamaktadır veya tüm programları kapsamayan uygulamalar bulunmaktadır.</w:t>
            </w:r>
          </w:p>
        </w:tc>
        <w:tc>
          <w:tcPr>
            <w:tcW w:w="980" w:type="pct"/>
            <w:tcBorders>
              <w:top w:val="nil"/>
              <w:left w:val="nil"/>
              <w:bottom w:val="single" w:sz="8" w:space="0" w:color="000000"/>
              <w:right w:val="single" w:sz="8" w:space="0" w:color="000000"/>
            </w:tcBorders>
            <w:tcMar>
              <w:top w:w="100" w:type="dxa"/>
              <w:left w:w="100" w:type="dxa"/>
              <w:bottom w:w="100" w:type="dxa"/>
              <w:right w:w="100" w:type="dxa"/>
            </w:tcMar>
          </w:tcPr>
          <w:p w14:paraId="6CDF966F" w14:textId="77777777" w:rsidR="00FD0E4A" w:rsidRPr="003E0B71" w:rsidRDefault="009E0634" w:rsidP="003E0B71">
            <w:pPr>
              <w:jc w:val="both"/>
            </w:pPr>
            <w:r w:rsidRPr="003E0B71">
              <w:t>Birimin toplumsal katkı faaliyetlerini sürdürebilmek için uygun nitelik ve nicelikte fiziki, teknik ve mali kaynaklar programlar arası denge gözetilerek sağlanmaktadır. Ancak bu kaynakların kullanımına yönelik sonuçlar izlenmemektedir.</w:t>
            </w:r>
          </w:p>
        </w:tc>
        <w:tc>
          <w:tcPr>
            <w:tcW w:w="1077" w:type="pct"/>
            <w:tcBorders>
              <w:top w:val="nil"/>
              <w:left w:val="nil"/>
              <w:bottom w:val="single" w:sz="8" w:space="0" w:color="000000"/>
              <w:right w:val="single" w:sz="8" w:space="0" w:color="000000"/>
            </w:tcBorders>
            <w:tcMar>
              <w:top w:w="100" w:type="dxa"/>
              <w:left w:w="100" w:type="dxa"/>
              <w:bottom w:w="100" w:type="dxa"/>
              <w:right w:w="100" w:type="dxa"/>
            </w:tcMar>
          </w:tcPr>
          <w:p w14:paraId="589B20E6" w14:textId="77777777" w:rsidR="00FD0E4A" w:rsidRPr="003E0B71" w:rsidRDefault="009E0634" w:rsidP="003E0B71">
            <w:pPr>
              <w:jc w:val="both"/>
            </w:pPr>
            <w:r w:rsidRPr="003E0B71">
              <w:t>Birimde fiziki, teknik ve mali kaynaklar, toplumsal katkı faaliyetlerini destekleyecek ve tüm programları kapsayacak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985" w:type="pct"/>
            <w:tcBorders>
              <w:top w:val="nil"/>
              <w:left w:val="nil"/>
              <w:bottom w:val="single" w:sz="8" w:space="0" w:color="000000"/>
              <w:right w:val="single" w:sz="8" w:space="0" w:color="000000"/>
            </w:tcBorders>
            <w:tcMar>
              <w:top w:w="100" w:type="dxa"/>
              <w:left w:w="100" w:type="dxa"/>
              <w:bottom w:w="100" w:type="dxa"/>
              <w:right w:w="100" w:type="dxa"/>
            </w:tcMar>
          </w:tcPr>
          <w:p w14:paraId="524A0C11" w14:textId="77777777" w:rsidR="00FD0E4A" w:rsidRPr="003E0B71" w:rsidRDefault="009E0634" w:rsidP="003E0B71">
            <w:pPr>
              <w:jc w:val="both"/>
            </w:pPr>
            <w:r w:rsidRPr="003E0B71">
              <w:t>Birimde tüm programlardaki uygun nicelik ve nitelikte fiziki, teknik ve mali kaynaklar, kurumsal amaçlar (toplumsal katkı hedefleri ve stratejisi) doğrultusunda ve sürdürülebilir şekilde yönetilmektedir; birimin bu kapsamda kendine özgü ve yenilikçi birçok uygulaması bulunmakta ve bu uygulamaların bir kısmı diğer birimler tarafından örnek alınmaktadır.</w:t>
            </w:r>
          </w:p>
        </w:tc>
      </w:tr>
    </w:tbl>
    <w:p w14:paraId="7660E73F" w14:textId="77777777" w:rsidR="00875E94" w:rsidRDefault="00875E94" w:rsidP="00CB42BD">
      <w:pPr>
        <w:pStyle w:val="Balk4"/>
        <w:ind w:firstLine="118"/>
      </w:pPr>
      <w:bookmarkStart w:id="263" w:name="_heading=h.mca99mge1cdv" w:colFirst="0" w:colLast="0"/>
      <w:bookmarkStart w:id="264" w:name="_heading=h.tu2l3gy7q2" w:colFirst="0" w:colLast="0"/>
      <w:bookmarkEnd w:id="263"/>
      <w:bookmarkEnd w:id="264"/>
    </w:p>
    <w:p w14:paraId="7E9462D4" w14:textId="77777777" w:rsidR="00FD0E4A" w:rsidRPr="00CB42BD" w:rsidRDefault="009E0634" w:rsidP="00CB42BD">
      <w:pPr>
        <w:pStyle w:val="Balk4"/>
        <w:ind w:firstLine="118"/>
      </w:pPr>
      <w:bookmarkStart w:id="265" w:name="_Toc65495652"/>
      <w:r w:rsidRPr="00CB42BD">
        <w:t>Kanıtlar</w:t>
      </w:r>
      <w:bookmarkEnd w:id="265"/>
    </w:p>
    <w:p w14:paraId="1DA06477" w14:textId="77777777" w:rsidR="00FD0E4A" w:rsidRPr="003E0B71" w:rsidRDefault="009E0634" w:rsidP="003E0B71">
      <w:pPr>
        <w:pStyle w:val="ListeParagraf"/>
        <w:numPr>
          <w:ilvl w:val="0"/>
          <w:numId w:val="16"/>
        </w:numPr>
        <w:jc w:val="both"/>
        <w:rPr>
          <w:i/>
          <w:sz w:val="22"/>
          <w:szCs w:val="22"/>
        </w:rPr>
      </w:pPr>
      <w:r w:rsidRPr="003E0B71">
        <w:rPr>
          <w:i/>
          <w:sz w:val="22"/>
          <w:szCs w:val="22"/>
        </w:rPr>
        <w:t>.D.1.2.1. Şehir ve Bölge Planlama Stratejik Planı</w:t>
      </w:r>
    </w:p>
    <w:p w14:paraId="2D3AF00A" w14:textId="77777777" w:rsidR="00FD0E4A" w:rsidRDefault="009E0634" w:rsidP="00875E94">
      <w:pPr>
        <w:pStyle w:val="Balk2"/>
        <w:spacing w:before="360" w:after="80"/>
        <w:ind w:left="0" w:firstLine="0"/>
        <w:rPr>
          <w:sz w:val="34"/>
          <w:szCs w:val="34"/>
        </w:rPr>
      </w:pPr>
      <w:r w:rsidRPr="00875E94">
        <w:rPr>
          <w:sz w:val="34"/>
          <w:szCs w:val="34"/>
        </w:rPr>
        <w:lastRenderedPageBreak/>
        <w:t xml:space="preserve"> </w:t>
      </w:r>
      <w:bookmarkStart w:id="266" w:name="_heading=h.x5ow9oxjux9v" w:colFirst="0" w:colLast="0"/>
      <w:bookmarkStart w:id="267" w:name="_Toc65495653"/>
      <w:bookmarkEnd w:id="266"/>
      <w:r>
        <w:rPr>
          <w:sz w:val="34"/>
          <w:szCs w:val="34"/>
        </w:rPr>
        <w:t>D.3. Toplumsal Katkı Performansı</w:t>
      </w:r>
      <w:bookmarkEnd w:id="267"/>
    </w:p>
    <w:p w14:paraId="49177C0F" w14:textId="72870F90" w:rsidR="00FD0E4A" w:rsidRPr="004B1692" w:rsidRDefault="00E43E75" w:rsidP="004B1692">
      <w:pPr>
        <w:jc w:val="both"/>
        <w:rPr>
          <w:sz w:val="22"/>
          <w:szCs w:val="22"/>
        </w:rPr>
      </w:pPr>
      <w:r>
        <w:rPr>
          <w:sz w:val="22"/>
          <w:szCs w:val="22"/>
        </w:rPr>
        <w:t>Ana Bilim Dalı</w:t>
      </w:r>
      <w:r w:rsidR="009E0634" w:rsidRPr="004B1692">
        <w:rPr>
          <w:sz w:val="22"/>
          <w:szCs w:val="22"/>
        </w:rPr>
        <w:t xml:space="preserve"> toplumsal katkı performansı alt ölçütü Olgunluk Düzeyi 4 olarak belirlenmiştir. Birim, toplumsal katkı stratejisi ve hedefleri doğrultusunda yürüttüğü faaliyetleri periyodik olarak izlemekte ve sürekli iyileştirilmesi için çalışmaktadır. Birimdeki tüm programlar tarafından benimsenen toplumsal katkı politikası doğrultusunda ortaya konan toplumsal katkı, birim içi çeşitli mekanizmalarla izlenmektedir. Toplumsal katkının iyileştirilmesi için stratejiler belirlenmektedir.</w:t>
      </w:r>
    </w:p>
    <w:p w14:paraId="24FF2FC8" w14:textId="77777777" w:rsidR="00FD0E4A" w:rsidRDefault="009E0634">
      <w:pPr>
        <w:pStyle w:val="Balk3"/>
        <w:spacing w:before="280" w:after="80"/>
        <w:ind w:left="0" w:firstLine="0"/>
        <w:rPr>
          <w:i w:val="0"/>
          <w:sz w:val="26"/>
          <w:szCs w:val="26"/>
        </w:rPr>
      </w:pPr>
      <w:bookmarkStart w:id="268" w:name="_heading=h.gdcedewg00pn" w:colFirst="0" w:colLast="0"/>
      <w:bookmarkStart w:id="269" w:name="_Toc65495654"/>
      <w:bookmarkEnd w:id="268"/>
      <w:r>
        <w:rPr>
          <w:i w:val="0"/>
          <w:sz w:val="26"/>
          <w:szCs w:val="26"/>
        </w:rPr>
        <w:t>D.3.1.Toplumsal katkı performansının izlenmesi ve iyileştirilmesi</w:t>
      </w:r>
      <w:bookmarkEnd w:id="269"/>
    </w:p>
    <w:p w14:paraId="6CD8C772" w14:textId="77777777" w:rsidR="00FD0E4A" w:rsidRPr="004B1692" w:rsidRDefault="009E0634" w:rsidP="004B1692">
      <w:pPr>
        <w:jc w:val="both"/>
        <w:rPr>
          <w:sz w:val="22"/>
          <w:szCs w:val="22"/>
        </w:rPr>
      </w:pPr>
      <w:r w:rsidRPr="004B1692">
        <w:rPr>
          <w:sz w:val="22"/>
          <w:szCs w:val="22"/>
        </w:rPr>
        <w:t>Birimin toplumsal katkı hedeflerinin izlenmesine yönelik mekanizmalar geliştirilmektedir. Geliştirilen mekanizmaların toplumsal katkı performansını iyileştirmesi beklenmektedir. Birimin en önemli toplumsal katkısı olan eğitim-öğretim programının performansı mezun takip sistemi ile takip edilmektedir.</w:t>
      </w:r>
    </w:p>
    <w:p w14:paraId="53685EAB" w14:textId="77777777" w:rsidR="00FD0E4A" w:rsidRPr="004B1692" w:rsidRDefault="009E0634" w:rsidP="004B1692">
      <w:pPr>
        <w:jc w:val="both"/>
        <w:rPr>
          <w:sz w:val="22"/>
          <w:szCs w:val="22"/>
        </w:rPr>
      </w:pPr>
      <w:r w:rsidRPr="004B1692">
        <w:rPr>
          <w:sz w:val="22"/>
          <w:szCs w:val="22"/>
        </w:rPr>
        <w:t>Toplumsal katkının iyileştirilmesi için stratejiler belirlenmektedir. Birimin birçok toplumsal katkı hedefi bulunmaktadır. Bu hedeflerin tamamını izleyecek mekanizmalar tamamlanmamakla birlikte, geliştirilmesi için çalışmalar sürmektedir.</w:t>
      </w:r>
    </w:p>
    <w:p w14:paraId="6604A281" w14:textId="6BEE62E3" w:rsidR="00FD0E4A" w:rsidRDefault="009E0634" w:rsidP="004B1692">
      <w:pPr>
        <w:jc w:val="both"/>
        <w:rPr>
          <w:sz w:val="22"/>
          <w:szCs w:val="22"/>
        </w:rPr>
      </w:pPr>
      <w:r w:rsidRPr="004B1692">
        <w:rPr>
          <w:sz w:val="22"/>
          <w:szCs w:val="22"/>
        </w:rPr>
        <w:t xml:space="preserve">Çeşitli konularda tezlerden üretilen, ulusal ve uluslararası bilimsel toplantılarda sunulan bildiri, makale ve projeler ile sanatsal- teknik etkinlikler </w:t>
      </w:r>
      <w:r w:rsidR="00E43E75">
        <w:rPr>
          <w:sz w:val="22"/>
          <w:szCs w:val="22"/>
        </w:rPr>
        <w:t>Ana Bilim Dalı</w:t>
      </w:r>
      <w:r w:rsidRPr="004B1692">
        <w:rPr>
          <w:sz w:val="22"/>
          <w:szCs w:val="22"/>
        </w:rPr>
        <w:t xml:space="preserve"> faaliyet raporlarından izlenebilmektedir.(Kanıt: D.3.1.1.)</w:t>
      </w:r>
      <w:r w:rsidR="00875E94">
        <w:rPr>
          <w:sz w:val="22"/>
          <w:szCs w:val="22"/>
        </w:rPr>
        <w:t>.</w:t>
      </w:r>
    </w:p>
    <w:p w14:paraId="5ADB2DA4" w14:textId="77777777" w:rsidR="00875E94" w:rsidRPr="004B1692" w:rsidRDefault="00875E94" w:rsidP="004B1692">
      <w:pPr>
        <w:jc w:val="both"/>
        <w:rPr>
          <w:sz w:val="22"/>
          <w:szCs w:val="22"/>
        </w:rPr>
      </w:pPr>
    </w:p>
    <w:p w14:paraId="2572D34F" w14:textId="77777777" w:rsidR="00FD0E4A" w:rsidRDefault="009E0634" w:rsidP="00875E94">
      <w:pPr>
        <w:pStyle w:val="Balk4"/>
        <w:ind w:firstLine="118"/>
      </w:pPr>
      <w:bookmarkStart w:id="270" w:name="_heading=h.tmouzksxfvvk" w:colFirst="0" w:colLast="0"/>
      <w:bookmarkStart w:id="271" w:name="_Toc65495655"/>
      <w:bookmarkEnd w:id="270"/>
      <w:r w:rsidRPr="00875E94">
        <w:t>Olgunluk düzeyi</w:t>
      </w:r>
      <w:bookmarkEnd w:id="271"/>
    </w:p>
    <w:p w14:paraId="4121324D" w14:textId="77777777" w:rsidR="00875E94" w:rsidRPr="00875E94" w:rsidRDefault="00875E94" w:rsidP="00875E94"/>
    <w:tbl>
      <w:tblPr>
        <w:tblStyle w:val="afffffff0"/>
        <w:tblW w:w="1034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28"/>
        <w:gridCol w:w="2028"/>
        <w:gridCol w:w="2131"/>
        <w:gridCol w:w="2040"/>
        <w:gridCol w:w="2119"/>
      </w:tblGrid>
      <w:tr w:rsidR="00FD0E4A" w14:paraId="22102042" w14:textId="77777777" w:rsidTr="00875E94">
        <w:trPr>
          <w:trHeight w:val="82"/>
        </w:trPr>
        <w:tc>
          <w:tcPr>
            <w:tcW w:w="2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937B15" w14:textId="77777777" w:rsidR="00FD0E4A" w:rsidRDefault="009E0634" w:rsidP="00875E94">
            <w:pPr>
              <w:jc w:val="center"/>
              <w:rPr>
                <w:b/>
              </w:rPr>
            </w:pPr>
            <w:bookmarkStart w:id="272" w:name="_heading=h.mv95vva7mpcg" w:colFirst="0" w:colLast="0"/>
            <w:bookmarkEnd w:id="272"/>
            <w:r w:rsidRPr="00875E94">
              <w:rPr>
                <w:b/>
              </w:rPr>
              <w:t xml:space="preserve"> </w:t>
            </w:r>
            <w:r>
              <w:rPr>
                <w:b/>
              </w:rPr>
              <w:t>1</w:t>
            </w:r>
          </w:p>
        </w:tc>
        <w:tc>
          <w:tcPr>
            <w:tcW w:w="202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1E59692" w14:textId="77777777" w:rsidR="00FD0E4A" w:rsidRDefault="009E0634" w:rsidP="00875E94">
            <w:pPr>
              <w:jc w:val="center"/>
              <w:rPr>
                <w:b/>
              </w:rPr>
            </w:pPr>
            <w:r>
              <w:rPr>
                <w:b/>
              </w:rPr>
              <w:t>2</w:t>
            </w:r>
          </w:p>
        </w:tc>
        <w:tc>
          <w:tcPr>
            <w:tcW w:w="213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FCE0C85" w14:textId="77777777" w:rsidR="00FD0E4A" w:rsidRDefault="009E0634" w:rsidP="00875E94">
            <w:pPr>
              <w:jc w:val="center"/>
              <w:rPr>
                <w:b/>
              </w:rPr>
            </w:pPr>
            <w:r>
              <w:rPr>
                <w:b/>
              </w:rPr>
              <w:t>3</w:t>
            </w:r>
          </w:p>
        </w:tc>
        <w:tc>
          <w:tcPr>
            <w:tcW w:w="2040"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14:paraId="7EC32DF8" w14:textId="77777777" w:rsidR="00FD0E4A" w:rsidRDefault="009E0634" w:rsidP="00875E94">
            <w:pPr>
              <w:jc w:val="center"/>
              <w:rPr>
                <w:b/>
              </w:rPr>
            </w:pPr>
            <w:r>
              <w:rPr>
                <w:b/>
              </w:rPr>
              <w:t>4</w:t>
            </w:r>
          </w:p>
        </w:tc>
        <w:tc>
          <w:tcPr>
            <w:tcW w:w="211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0C78A44" w14:textId="77777777" w:rsidR="00FD0E4A" w:rsidRDefault="009E0634" w:rsidP="00875E94">
            <w:pPr>
              <w:jc w:val="center"/>
              <w:rPr>
                <w:b/>
              </w:rPr>
            </w:pPr>
            <w:r>
              <w:rPr>
                <w:b/>
              </w:rPr>
              <w:t>5</w:t>
            </w:r>
          </w:p>
        </w:tc>
      </w:tr>
      <w:tr w:rsidR="00FD0E4A" w14:paraId="3284387D" w14:textId="77777777" w:rsidTr="00875E94">
        <w:trPr>
          <w:trHeight w:val="5481"/>
        </w:trPr>
        <w:tc>
          <w:tcPr>
            <w:tcW w:w="202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FB23760" w14:textId="77777777" w:rsidR="00FD0E4A" w:rsidRDefault="009E0634" w:rsidP="00875E94">
            <w:pPr>
              <w:spacing w:before="240" w:after="240"/>
            </w:pPr>
            <w:r>
              <w:t>Birimde toplumsal katkı performansının izlenmesine ve iyileştirilmesine yönelik uygulamalar bulunmamaktadır.</w:t>
            </w:r>
          </w:p>
        </w:tc>
        <w:tc>
          <w:tcPr>
            <w:tcW w:w="2028" w:type="dxa"/>
            <w:tcBorders>
              <w:top w:val="nil"/>
              <w:left w:val="nil"/>
              <w:bottom w:val="single" w:sz="8" w:space="0" w:color="000000"/>
              <w:right w:val="single" w:sz="8" w:space="0" w:color="000000"/>
            </w:tcBorders>
            <w:tcMar>
              <w:top w:w="100" w:type="dxa"/>
              <w:left w:w="100" w:type="dxa"/>
              <w:bottom w:w="100" w:type="dxa"/>
              <w:right w:w="100" w:type="dxa"/>
            </w:tcMar>
          </w:tcPr>
          <w:p w14:paraId="53034EF1" w14:textId="77777777" w:rsidR="00FD0E4A" w:rsidRDefault="009E0634" w:rsidP="00875E94">
            <w:pPr>
              <w:spacing w:before="240" w:after="240"/>
            </w:pPr>
            <w:r>
              <w:t>Birimde toplumsal katkı performansının izlenmesine ve iyileştirilmesine yönelik planlamalar ve tanımlı süreçler bulunmaktadır. Ancak bu planlar ve süreçler doğrultusunda yapılmış uygulamalar bulunmamaktadır veya tüm programları kapsamayan uygulamalar bulunmaktadır.</w:t>
            </w:r>
          </w:p>
        </w:tc>
        <w:tc>
          <w:tcPr>
            <w:tcW w:w="2131" w:type="dxa"/>
            <w:tcBorders>
              <w:top w:val="nil"/>
              <w:left w:val="nil"/>
              <w:bottom w:val="single" w:sz="8" w:space="0" w:color="000000"/>
              <w:right w:val="single" w:sz="8" w:space="0" w:color="000000"/>
            </w:tcBorders>
            <w:tcMar>
              <w:top w:w="100" w:type="dxa"/>
              <w:left w:w="100" w:type="dxa"/>
              <w:bottom w:w="100" w:type="dxa"/>
              <w:right w:w="100" w:type="dxa"/>
            </w:tcMar>
          </w:tcPr>
          <w:p w14:paraId="40F85110" w14:textId="77777777" w:rsidR="00FD0E4A" w:rsidRDefault="009E0634" w:rsidP="00875E94">
            <w:pPr>
              <w:spacing w:before="240" w:after="240"/>
            </w:pPr>
            <w:r>
              <w:t>Birimde toplumsal katkı performansının izlenmesine ve iyileştirilmesine yönelik uygulamalar tüm alanları kapsar şekilde yürütülmektedir. Ancak bu uygulamaların sonuçları izlenmemektedir veya karar almalarda kullanılmamaktadır.</w:t>
            </w:r>
          </w:p>
        </w:tc>
        <w:tc>
          <w:tcPr>
            <w:tcW w:w="2040" w:type="dxa"/>
            <w:tcBorders>
              <w:top w:val="nil"/>
              <w:left w:val="nil"/>
              <w:bottom w:val="single" w:sz="8" w:space="0" w:color="000000"/>
              <w:right w:val="single" w:sz="8" w:space="0" w:color="000000"/>
            </w:tcBorders>
            <w:tcMar>
              <w:top w:w="100" w:type="dxa"/>
              <w:left w:w="100" w:type="dxa"/>
              <w:bottom w:w="100" w:type="dxa"/>
              <w:right w:w="100" w:type="dxa"/>
            </w:tcMar>
          </w:tcPr>
          <w:p w14:paraId="114AA0AB" w14:textId="77777777" w:rsidR="00FD0E4A" w:rsidRDefault="009E0634" w:rsidP="00875E94">
            <w:pPr>
              <w:spacing w:before="240" w:after="240"/>
            </w:pPr>
            <w:r>
              <w:t>Birimde tüm programların toplumsal katkı performansı izlenerek değerlendirilmekte ve karar almalarda kullanılmaktadır. Buna ilişkin uygulamalar düzenli olarak izlenmekte ve izlem sonuçları paydaşlarla birlikte değerlendirilerek önlemler alınmaktadır.</w:t>
            </w:r>
          </w:p>
        </w:tc>
        <w:tc>
          <w:tcPr>
            <w:tcW w:w="2119" w:type="dxa"/>
            <w:tcBorders>
              <w:top w:val="nil"/>
              <w:left w:val="nil"/>
              <w:bottom w:val="single" w:sz="8" w:space="0" w:color="000000"/>
              <w:right w:val="single" w:sz="8" w:space="0" w:color="000000"/>
            </w:tcBorders>
            <w:tcMar>
              <w:top w:w="100" w:type="dxa"/>
              <w:left w:w="100" w:type="dxa"/>
              <w:bottom w:w="100" w:type="dxa"/>
              <w:right w:w="100" w:type="dxa"/>
            </w:tcMar>
          </w:tcPr>
          <w:p w14:paraId="77026907" w14:textId="77777777" w:rsidR="00FD0E4A" w:rsidRDefault="009E0634" w:rsidP="00875E94">
            <w:pPr>
              <w:spacing w:before="240" w:after="240"/>
            </w:pPr>
            <w:r>
              <w:t>Birimde, kurumsal amaçlar (toplumsal katkı politikası, hedefleri, stratejisi) doğrultusunda tüm programların toplumsal katkı performansının izlenmesi ve değerlendirilmesine ilişkin sürdürülebilir ve olgunlaşmış uygulamalar birimin tamamında benimsenmiş ve güvence altına alınmıştır; birimin kendine özgü ve yenilikçi birçok uygulaması bulunmakta ve bu uygulamaların bir kısmı diğer birimler tarafından örnek alınmaktadır.</w:t>
            </w:r>
          </w:p>
        </w:tc>
      </w:tr>
    </w:tbl>
    <w:p w14:paraId="1577F27F" w14:textId="77777777" w:rsidR="00875E94" w:rsidRDefault="00875E94">
      <w:pPr>
        <w:pStyle w:val="Balk4"/>
        <w:spacing w:before="240" w:after="40"/>
        <w:ind w:left="0"/>
        <w:rPr>
          <w:i w:val="0"/>
          <w:sz w:val="22"/>
          <w:szCs w:val="22"/>
        </w:rPr>
      </w:pPr>
      <w:bookmarkStart w:id="273" w:name="_heading=h.p4104yvhyhva" w:colFirst="0" w:colLast="0"/>
      <w:bookmarkEnd w:id="273"/>
    </w:p>
    <w:p w14:paraId="359EB8DF" w14:textId="77777777" w:rsidR="00FD0E4A" w:rsidRPr="00875E94" w:rsidRDefault="009E0634" w:rsidP="00875E94">
      <w:pPr>
        <w:pStyle w:val="Balk4"/>
        <w:ind w:firstLine="118"/>
      </w:pPr>
      <w:bookmarkStart w:id="274" w:name="_Toc65495656"/>
      <w:r w:rsidRPr="00875E94">
        <w:t>Kanıtlar</w:t>
      </w:r>
      <w:bookmarkEnd w:id="274"/>
    </w:p>
    <w:p w14:paraId="25270879" w14:textId="77777777" w:rsidR="00FD0E4A" w:rsidRPr="003E0B71" w:rsidRDefault="009E0634" w:rsidP="003E0B71">
      <w:pPr>
        <w:pStyle w:val="ListeParagraf"/>
        <w:numPr>
          <w:ilvl w:val="0"/>
          <w:numId w:val="16"/>
        </w:numPr>
        <w:jc w:val="both"/>
        <w:rPr>
          <w:i/>
          <w:sz w:val="22"/>
          <w:szCs w:val="22"/>
        </w:rPr>
      </w:pPr>
      <w:r w:rsidRPr="003E0B71">
        <w:rPr>
          <w:i/>
          <w:sz w:val="22"/>
          <w:szCs w:val="22"/>
        </w:rPr>
        <w:t>D.3.1.1</w:t>
      </w:r>
      <w:proofErr w:type="gramStart"/>
      <w:r w:rsidRPr="003E0B71">
        <w:rPr>
          <w:i/>
          <w:sz w:val="22"/>
          <w:szCs w:val="22"/>
        </w:rPr>
        <w:t>..</w:t>
      </w:r>
      <w:proofErr w:type="gramEnd"/>
      <w:r w:rsidRPr="003E0B71">
        <w:rPr>
          <w:i/>
          <w:sz w:val="22"/>
          <w:szCs w:val="22"/>
        </w:rPr>
        <w:t xml:space="preserve"> Şehir ve Bölge Planlama Stratejik Planı</w:t>
      </w:r>
    </w:p>
    <w:p w14:paraId="657CCC0B" w14:textId="77777777" w:rsidR="00FD0E4A" w:rsidRDefault="00FD0E4A"/>
    <w:p w14:paraId="7FACA3C6" w14:textId="77777777" w:rsidR="00875E94" w:rsidRDefault="00875E94"/>
    <w:p w14:paraId="1D13E4B5" w14:textId="77777777" w:rsidR="00FD0E4A" w:rsidRDefault="00FD0E4A"/>
    <w:tbl>
      <w:tblPr>
        <w:tblStyle w:val="TabloKlavuzu"/>
        <w:tblW w:w="0" w:type="auto"/>
        <w:tblLook w:val="04A0" w:firstRow="1" w:lastRow="0" w:firstColumn="1" w:lastColumn="0" w:noHBand="0" w:noVBand="1"/>
      </w:tblPr>
      <w:tblGrid>
        <w:gridCol w:w="2972"/>
        <w:gridCol w:w="7655"/>
      </w:tblGrid>
      <w:tr w:rsidR="003E0B71" w14:paraId="7EAD4D30" w14:textId="77777777" w:rsidTr="00DF14B7">
        <w:tc>
          <w:tcPr>
            <w:tcW w:w="2972" w:type="dxa"/>
          </w:tcPr>
          <w:p w14:paraId="1F39BE4F" w14:textId="77777777" w:rsidR="003E0B71" w:rsidRDefault="003E0B71">
            <w:r>
              <w:lastRenderedPageBreak/>
              <w:t>Üniversitedeki sürekli eğitim merkezi dışında çeşitli birimlerin yaptığı toplumsal katkı faaliyetleri</w:t>
            </w:r>
          </w:p>
        </w:tc>
        <w:tc>
          <w:tcPr>
            <w:tcW w:w="7655" w:type="dxa"/>
          </w:tcPr>
          <w:p w14:paraId="0546AC47" w14:textId="77777777" w:rsidR="003E0B71" w:rsidRDefault="003E0B71" w:rsidP="003E0B71">
            <w:r>
              <w:t>İlhan Tekeli Tez Ödülü Sempozyumu</w:t>
            </w:r>
          </w:p>
          <w:p w14:paraId="034BCF87" w14:textId="77777777" w:rsidR="003E0B71" w:rsidRDefault="003E0B71" w:rsidP="003E0B71">
            <w:bookmarkStart w:id="275" w:name="_heading=h.2koq656" w:colFirst="0" w:colLast="0"/>
            <w:bookmarkEnd w:id="275"/>
            <w:r>
              <w:t>İlhan Tekeli Şehircilik Kültürü Vakfının her yıl düzenlenen lisansüstü tez ödülleri etkinliği,  15 Kasım 2020 (Pazar) 13.45~ İlhan Tekeli Tez Ödülleri Sempozyumuyla gerçekleştirilmiştir.</w:t>
            </w:r>
          </w:p>
          <w:p w14:paraId="0E651635" w14:textId="77777777" w:rsidR="003E0B71" w:rsidRDefault="003E0B71" w:rsidP="003E0B71">
            <w:bookmarkStart w:id="276" w:name="_heading=h.zu0gcz" w:colFirst="0" w:colLast="0"/>
            <w:bookmarkEnd w:id="276"/>
            <w:r>
              <w:t>6. OLAĞAN TUPOB TOPLANTISI - 09 Kasım 2020 14:35</w:t>
            </w:r>
          </w:p>
          <w:p w14:paraId="5711B085" w14:textId="41DF74BC" w:rsidR="003E0B71" w:rsidRDefault="003E0B71" w:rsidP="003E0B71">
            <w:bookmarkStart w:id="277" w:name="_heading=h.3jtnz0s" w:colFirst="0" w:colLast="0"/>
            <w:bookmarkEnd w:id="277"/>
            <w:r>
              <w:t xml:space="preserve">Bu yıl 6.’sı düzenlenen Türkiye Planlama Okulları Birliği’nin (TUPOB) 6. Olağan Toplantısı 6 Kasım 2020 tarihinde gerçekleşmiştir. Olağan toplantının öncesinde 6 Kasım 2020’de “Planlama Eğitiminin Krizi” konulu bir Oturum düzenlenmiştir. 30 Haziran 2020 tarihli olağan toplantısında tartışılmaya başlanan </w:t>
            </w:r>
            <w:proofErr w:type="spellStart"/>
            <w:r>
              <w:t>Pandemi</w:t>
            </w:r>
            <w:proofErr w:type="spellEnd"/>
            <w:r>
              <w:t xml:space="preserve"> sürecinde şehircilik eğitimi konusundaki gelişmelerin ele alındığı oturuma Gazi Üniversitesi Şehir ve Bölge Planlama Bölümü adına Bölüm Başkan Yardımcımız Prof. Dr. Ebru ÖCALIR katılmıştır. Her sene Dünya Şehircilik Günü sırasında gerçekleşen Olağan Toplantı ise Bölüm başkanları ve TUPOB Temsilcileri düzeyinde gerçekleşmiştir. </w:t>
            </w:r>
            <w:proofErr w:type="gramStart"/>
            <w:r>
              <w:t>Bu toplantıya bölümümüzü temsilen Bölüm/</w:t>
            </w:r>
            <w:r w:rsidR="00E43E75">
              <w:t>Ana Bilim Dalı</w:t>
            </w:r>
            <w:r>
              <w:t xml:space="preserve"> Başkanımız Prof. Dr. Nevin TURGUT GÜLTEKİN, Bölüm/</w:t>
            </w:r>
            <w:r w:rsidR="00E43E75">
              <w:t>Ana Bilim Dalı</w:t>
            </w:r>
            <w:r>
              <w:t xml:space="preserve"> Başkan Yardımcımız ve TUPOB temsilcimiz Prof. Dr. Ebru ÖCALIR ve Bölüm/</w:t>
            </w:r>
            <w:r w:rsidR="00E43E75">
              <w:t>Ana Bilim Dalı</w:t>
            </w:r>
            <w:r>
              <w:t xml:space="preserve"> Başkan Yardımcımız Doç. Dr. Bahar </w:t>
            </w:r>
            <w:proofErr w:type="spellStart"/>
            <w:r>
              <w:t>YENİGÜL’ün</w:t>
            </w:r>
            <w:proofErr w:type="spellEnd"/>
            <w:r>
              <w:t xml:space="preserve"> yanı sıra TMMOB Şehir Plancıları Odası TUPOB temsilcisi bölümümüz/</w:t>
            </w:r>
            <w:r w:rsidR="00E43E75">
              <w:t>Ana Bilim Dalı</w:t>
            </w:r>
            <w:r>
              <w:t>mız öğretim üyesi Doç. Dr. Kübra CİHANGİR ÇAMUR katılmıştır.</w:t>
            </w:r>
            <w:proofErr w:type="gramEnd"/>
          </w:p>
          <w:p w14:paraId="5CADB0D0" w14:textId="77777777" w:rsidR="003E0B71" w:rsidRDefault="003E0B71" w:rsidP="003E0B71">
            <w:bookmarkStart w:id="278" w:name="_heading=h.1yyy98l" w:colFirst="0" w:colLast="0"/>
            <w:bookmarkEnd w:id="278"/>
            <w:r>
              <w:t xml:space="preserve"> Raci Bademli Anma Etkinliği</w:t>
            </w:r>
          </w:p>
          <w:p w14:paraId="0E64F4E1" w14:textId="77777777" w:rsidR="003E0B71" w:rsidRDefault="003E0B71" w:rsidP="003E0B71">
            <w:bookmarkStart w:id="279" w:name="_heading=h.4iylrwe" w:colFirst="0" w:colLast="0"/>
            <w:bookmarkEnd w:id="279"/>
            <w:r>
              <w:t xml:space="preserve">Şehir Plancıları Odası Ankara Şubesinin Prof. Dr. Raci Bademli hocamızı anmak, planlama mesleği ve eğitimine yaklaşımı üzerine konuşmak için düzenlediği çevrimiçi etkinlik 14 Kasım Cumartesi günü saat 13:30’da </w:t>
            </w:r>
            <w:proofErr w:type="spellStart"/>
            <w:r>
              <w:t>Zoom</w:t>
            </w:r>
            <w:proofErr w:type="spellEnd"/>
            <w:r>
              <w:t xml:space="preserve"> programı üzerinden gerçekleştirilmiştir.</w:t>
            </w:r>
          </w:p>
          <w:p w14:paraId="521322FF" w14:textId="77777777" w:rsidR="003E0B71" w:rsidRDefault="003E0B71" w:rsidP="003E0B71">
            <w:bookmarkStart w:id="280" w:name="_heading=h.2y3w247" w:colFirst="0" w:colLast="0"/>
            <w:bookmarkEnd w:id="280"/>
            <w:r>
              <w:t xml:space="preserve">Prof. Dr. Nilgün </w:t>
            </w:r>
            <w:proofErr w:type="spellStart"/>
            <w:r>
              <w:t>Görer</w:t>
            </w:r>
            <w:proofErr w:type="spellEnd"/>
            <w:r>
              <w:t xml:space="preserve"> Tamer, Dr. Öğretim Üyesi Zeki Kamil Ülkenli ve Funda Erkal Öztürk Ün konuşmacı olacağı etkinliğin detaylarına aşağıdaki linkten ulaşılabilmektedir.</w:t>
            </w:r>
          </w:p>
          <w:p w14:paraId="43326083" w14:textId="77777777" w:rsidR="003E0B71" w:rsidRDefault="003E0B71" w:rsidP="003E0B71">
            <w:bookmarkStart w:id="281" w:name="_heading=h.1d96cc0" w:colFirst="0" w:colLast="0"/>
            <w:bookmarkEnd w:id="281"/>
            <w:r>
              <w:t>Şehir Plancıları Odası Ankara Şubesi:</w:t>
            </w:r>
            <w:hyperlink r:id="rId135">
              <w:r>
                <w:t xml:space="preserve"> http://spoankara.org/etkinlik/raci-bademli-anmasi-sehir-ve-bolge-planlama-bolumune-hosgeldin/</w:t>
              </w:r>
            </w:hyperlink>
          </w:p>
        </w:tc>
      </w:tr>
      <w:tr w:rsidR="003E0B71" w14:paraId="2B23051A" w14:textId="77777777" w:rsidTr="00DF14B7">
        <w:tc>
          <w:tcPr>
            <w:tcW w:w="2972" w:type="dxa"/>
          </w:tcPr>
          <w:p w14:paraId="59773534" w14:textId="77777777" w:rsidR="003E0B71" w:rsidRDefault="003E0B71">
            <w:r>
              <w:t>Paydaş katılımına ilişkin kanıtlar</w:t>
            </w:r>
          </w:p>
        </w:tc>
        <w:tc>
          <w:tcPr>
            <w:tcW w:w="7655" w:type="dxa"/>
          </w:tcPr>
          <w:p w14:paraId="4D40F504" w14:textId="77777777" w:rsidR="003E0B71" w:rsidRDefault="003E0B71" w:rsidP="003E0B71">
            <w:r>
              <w:t xml:space="preserve">2de1 Kent Söyleşileri 8: Doç. Dr. Bülent </w:t>
            </w:r>
            <w:proofErr w:type="spellStart"/>
            <w:r>
              <w:t>Batuman</w:t>
            </w:r>
            <w:proofErr w:type="spellEnd"/>
            <w:r>
              <w:t xml:space="preserve"> - 30 Ocak 202016:02</w:t>
            </w:r>
          </w:p>
          <w:p w14:paraId="50046E39" w14:textId="49FC7487" w:rsidR="003E0B71" w:rsidRDefault="003E0B71" w:rsidP="003E0B71">
            <w:bookmarkStart w:id="282" w:name="_heading=h.rjefff" w:colFirst="0" w:colLast="0"/>
            <w:bookmarkEnd w:id="282"/>
            <w:r>
              <w:t>Gazi Üniversitesi Şehir ve Bölge Planlama Bölümü/</w:t>
            </w:r>
            <w:r w:rsidR="00E43E75">
              <w:t>Ana Bilim Dalı</w:t>
            </w:r>
            <w:r>
              <w:t xml:space="preserve"> Araştırma Görevlileri olarak organize edilen “2DE1 Kent Söyleşileri” etkinliğinin sekizincisi; 26 Kasım 2019 tarihinde Doç. Dr. Bülent BATUMAN tarafından “Kentin Suretleri: </w:t>
            </w:r>
            <w:proofErr w:type="gramStart"/>
            <w:r>
              <w:t>Mekan</w:t>
            </w:r>
            <w:proofErr w:type="gramEnd"/>
            <w:r>
              <w:t xml:space="preserve"> ve Görsel Politika” başlıklı sunuş ile gerçekleştirildi.</w:t>
            </w:r>
          </w:p>
          <w:p w14:paraId="55055D64" w14:textId="77777777" w:rsidR="003E0B71" w:rsidRDefault="003E0B71" w:rsidP="003E0B71">
            <w:bookmarkStart w:id="283" w:name="_heading=h.3bj1y38" w:colFirst="0" w:colLast="0"/>
            <w:bookmarkEnd w:id="283"/>
            <w:r>
              <w:t>2de1 Kent Söyleşileri 9: Dr. Öğretim Üyesi Zeki Kamil Ülkenli - 25 Şubat 2020 21:12</w:t>
            </w:r>
          </w:p>
          <w:p w14:paraId="49DCB99E" w14:textId="6605B0C0" w:rsidR="003E0B71" w:rsidRDefault="003E0B71" w:rsidP="003E0B71">
            <w:bookmarkStart w:id="284" w:name="_heading=h.1qoc8b1" w:colFirst="0" w:colLast="0"/>
            <w:bookmarkEnd w:id="284"/>
            <w:r>
              <w:t>Gazi Üniversitesi Şehir ve Bölge Planlama Bölümü/</w:t>
            </w:r>
            <w:r w:rsidR="00E43E75">
              <w:t>Ana Bilim Dalı</w:t>
            </w:r>
            <w:r>
              <w:t xml:space="preserve"> Araştırma Görevlileri olarak organize edilen “2de1 Kent Söyleşileri” etkinliğinin sekizincisi; 25 Şubat 2020 tarihinde Dr. Zeki Kamil ÜLKENLİ tarafından “Bir Çiftlik Olmanın Ötesi: AOÇ ve Genç Başkent Ankara” başlıklı sunuş ile gerçekleştirildi.</w:t>
            </w:r>
          </w:p>
          <w:p w14:paraId="33C9B8A4" w14:textId="77777777" w:rsidR="003E0B71" w:rsidRDefault="003E0B71" w:rsidP="003E0B71">
            <w:bookmarkStart w:id="285" w:name="_heading=h.4anzqyu" w:colFirst="0" w:colLast="0"/>
            <w:bookmarkEnd w:id="285"/>
            <w:r>
              <w:t>2de 1 Kent Söyleşileri 10: Metin YURDANUR</w:t>
            </w:r>
          </w:p>
          <w:p w14:paraId="5CBD480A" w14:textId="493FAC1B" w:rsidR="003E0B71" w:rsidRDefault="003E0B71" w:rsidP="003E0B71">
            <w:r>
              <w:t>Şehir ve Bölge Planlama Bölümü/</w:t>
            </w:r>
            <w:r w:rsidR="00E43E75">
              <w:t>Ana Bilim Dalı</w:t>
            </w:r>
            <w:r>
              <w:t>, Tanıtım, öğrenci ilişkileri, dış paydaşlar ve sosyal etkinlikler komisyonu tarafından düzenlenen 2de1 Kent Söyleşileri kapsamında 03.12.2020 tarihinde Sayın Metin YURDANUR “Kent ve Heykel” başlıklı sunumunu gerçekleştirmiştir.</w:t>
            </w:r>
          </w:p>
          <w:p w14:paraId="64818704" w14:textId="77777777" w:rsidR="003E0B71" w:rsidRDefault="003E0B71" w:rsidP="003E0B71">
            <w:r>
              <w:t xml:space="preserve">ŞBP3009 Kentsel Tasarım dersi kapsamında davetli konuşmacıların katılımıyla 6 (altı) adet seminer düzenlemiştir. </w:t>
            </w:r>
          </w:p>
          <w:p w14:paraId="5825870F" w14:textId="77777777" w:rsidR="003E0B71" w:rsidRDefault="003E0B71" w:rsidP="003E0B71">
            <w:r>
              <w:t xml:space="preserve">Bu kapsamda; 30.10.2020 tarihinde Prof. Dr. Tolga </w:t>
            </w:r>
            <w:proofErr w:type="spellStart"/>
            <w:r>
              <w:t>Ünlü’nün</w:t>
            </w:r>
            <w:proofErr w:type="spellEnd"/>
            <w:r>
              <w:t xml:space="preserve"> katılımıyla “</w:t>
            </w:r>
            <w:proofErr w:type="gramStart"/>
            <w:r>
              <w:t>Mekanın</w:t>
            </w:r>
            <w:proofErr w:type="gramEnd"/>
            <w:r>
              <w:t xml:space="preserve"> Biçimlendirilmesi: Kentsel Morfoloji, Tasarım ve Planlama”, 06.11.2020 tarihinde Şehir Plancısı İbrahim Alp’in katılımıyla “Kentsel Yenileme Süreçlerinde Kentsel Tasarım”, 13.11.2020 tarihinde Şehir Plancısı Ali Faruk GÖKSU </w:t>
            </w:r>
            <w:proofErr w:type="spellStart"/>
            <w:r>
              <w:t>nun</w:t>
            </w:r>
            <w:proofErr w:type="spellEnd"/>
            <w:r>
              <w:t xml:space="preserve"> katılımıyla “Strateji Tasarımı”, 20.11.2020 tarihinde Y. Şehir Plancısı Can KUBIN </w:t>
            </w:r>
            <w:proofErr w:type="spellStart"/>
            <w:r>
              <w:t>ın</w:t>
            </w:r>
            <w:proofErr w:type="spellEnd"/>
            <w:r>
              <w:t xml:space="preserve"> katılımıyla “Kentsel Tasarım Süreçleri Üzerine”, 27.11.2020 tarihinde Y. Şehir Plancısı Ali </w:t>
            </w:r>
            <w:proofErr w:type="spellStart"/>
            <w:r>
              <w:t>VARDAR’ın</w:t>
            </w:r>
            <w:proofErr w:type="spellEnd"/>
            <w:r>
              <w:t xml:space="preserve"> katılımıyla “Hamburg’da Kent Geliştirme”, 04.12.2020 tarihinde Mimar Mine </w:t>
            </w:r>
            <w:proofErr w:type="spellStart"/>
            <w:r>
              <w:t>AŞÇI’nın</w:t>
            </w:r>
            <w:proofErr w:type="spellEnd"/>
            <w:r>
              <w:t xml:space="preserve"> katılımıyla “İmar Planlamasına Esas Kentsel Tasarım Uygulama Deneyimi” başlıklı sunumlar yer almıştır.</w:t>
            </w:r>
          </w:p>
          <w:p w14:paraId="32BB25CA" w14:textId="77777777" w:rsidR="003E0B71" w:rsidRDefault="003E0B71" w:rsidP="003E0B71">
            <w:bookmarkStart w:id="286" w:name="_heading=h.2pta16n" w:colFirst="0" w:colLast="0"/>
            <w:bookmarkEnd w:id="286"/>
            <w:r>
              <w:t>2020-2021 Şehir ve Bölge Planlama Bölümü Açılış Buluşması- 23 Ekim 2020 14:47</w:t>
            </w:r>
          </w:p>
          <w:p w14:paraId="50A579F8" w14:textId="7AA3D241" w:rsidR="005E1B60" w:rsidRDefault="003E0B71" w:rsidP="005E1B60">
            <w:r>
              <w:t>Şehir ve Bölge Planlama Bölümü/</w:t>
            </w:r>
            <w:r w:rsidR="00E43E75">
              <w:t>Ana Bilim Dalı</w:t>
            </w:r>
            <w:r>
              <w:t xml:space="preserve"> tarafından “Açılış Buluşması” çevrimiçi düzenlenmiştir. Etkinlik, bölümümüz/</w:t>
            </w:r>
            <w:r w:rsidR="00E43E75">
              <w:t>Ana Bilim Dalı</w:t>
            </w:r>
            <w:r>
              <w:t xml:space="preserve">mız mezunları meslektaşlarımızın kent planlamada farklı alanlardaki kısa başarı öykülerini paylaşımları ve öğrencimiz Nur </w:t>
            </w:r>
            <w:proofErr w:type="spellStart"/>
            <w:r>
              <w:t>Berfu</w:t>
            </w:r>
            <w:proofErr w:type="spellEnd"/>
            <w:r>
              <w:t xml:space="preserve"> AKKAŞ </w:t>
            </w:r>
            <w:proofErr w:type="spellStart"/>
            <w:r>
              <w:t>ın</w:t>
            </w:r>
            <w:proofErr w:type="spellEnd"/>
            <w:r>
              <w:t xml:space="preserve"> konuşması ile tamamlanmıştır. </w:t>
            </w:r>
            <w:proofErr w:type="gramStart"/>
            <w:r>
              <w:t xml:space="preserve">Etkinliğe bölümümüz mezunları </w:t>
            </w:r>
            <w:r>
              <w:lastRenderedPageBreak/>
              <w:t>meslektaşlarımızdan; Yüksek Şehir Plancısı Sayın Mehmet Teoman ARSLAN (Ankara Büyükşehir Belediyesi), Yüksek Şehir Plancısı Sayın Meltem DEMİREL KILIÇ (Çevre ve Şehircilik Bakanlığı, Mekânsal Planlama Genel Müdürlüğü), Şehir Plancısı Sayın Ahmet KAYA (Modül Planlama firması kurucusu), Doç. Dr. Doğan DURSUN (Atatürk Üniversitesi Mimarlık ve Tasarım Fakültesi, Şehir ve Bölge Planlama Bölüm Başkanı), Doç. Dr. Nilüfer GÜRER (Akdeniz Üniversitesi Şehir ve Bölge Planlama Bölümü Öğretim Üyesi), Doç. Dr. Sayın Aysu UĞURLAR (Van Yüzüncü Yıl Üniversitesi Mimarlık ve Tasarım Fakültesi Dekan Yardımcısı ve Şehir ve Bölge Planlama Bölümü Öğretim Üyesi)katılmışlardır.</w:t>
            </w:r>
            <w:proofErr w:type="gramEnd"/>
          </w:p>
          <w:p w14:paraId="7744F2C9" w14:textId="77777777" w:rsidR="005E1B60" w:rsidRDefault="005E1B60" w:rsidP="005E1B60"/>
        </w:tc>
      </w:tr>
      <w:tr w:rsidR="003E0B71" w14:paraId="5E0C0E0C" w14:textId="77777777" w:rsidTr="00DF14B7">
        <w:tc>
          <w:tcPr>
            <w:tcW w:w="2972" w:type="dxa"/>
          </w:tcPr>
          <w:p w14:paraId="7987887D" w14:textId="77777777" w:rsidR="003E0B71" w:rsidRDefault="003E0B71">
            <w:r>
              <w:lastRenderedPageBreak/>
              <w:t>Yerel, bölgesel ve ulusal kalkınma hedefleriyle uyumlu olarak gerçekleştirilen toplumsal katkı faaliyetleri</w:t>
            </w:r>
          </w:p>
        </w:tc>
        <w:tc>
          <w:tcPr>
            <w:tcW w:w="7655" w:type="dxa"/>
          </w:tcPr>
          <w:p w14:paraId="5F8C1FA4" w14:textId="77777777" w:rsidR="003E0B71" w:rsidRDefault="003E0B71" w:rsidP="003E0B71">
            <w:r>
              <w:t>22 Aralık 2020 (Bugün) saat 22.25'de TRT Haber'de yayınlanacak olan Birinci Sayfa programına bölümümüz öğretim üyesi Prof. Dr. Nilgün GÖRER TAMER "Kentlerin Su Sorunları" hakkında konuşmak üzere katılımda bulunmuştur.</w:t>
            </w:r>
          </w:p>
          <w:p w14:paraId="1DA6B6B7" w14:textId="77777777" w:rsidR="003E0B71" w:rsidRDefault="003E0B71" w:rsidP="003E0B71">
            <w:bookmarkStart w:id="287" w:name="_heading=h.243i4a2" w:colFirst="0" w:colLast="0"/>
            <w:bookmarkEnd w:id="287"/>
            <w:r>
              <w:t>Araştırma Sunuşları 1</w:t>
            </w:r>
          </w:p>
          <w:p w14:paraId="1FBC3FAF" w14:textId="3C5D77BA" w:rsidR="003E0B71" w:rsidRDefault="003E0B71" w:rsidP="003E0B71">
            <w:proofErr w:type="gramStart"/>
            <w:r>
              <w:t>Şehir ve Bölge Planlama Bölümü/</w:t>
            </w:r>
            <w:r w:rsidR="00E43E75">
              <w:t>Ana Bilim Dalı</w:t>
            </w:r>
            <w:r>
              <w:t>, Tanıtım, öğrenci ilişkileri, dış paydaşlar ve sosyal etkinlikler komisyonu tarafından düzenlenen “Araştırma Sunuşları” kapsamında, 19.11.2020 tarihinde Araştırma Görevlisi Esin Duygu DÖNER ’Kentsel yenileme: tarihi alanlarda yeniden kullanıma adaptasyonla sosyal sürdürülebilirliğin sağlanması: Gaziantep tarihi alan örneği’ başlıklı yüksek lisans tez çalışmasına yönelik sunumunu gerçekleştirmiştir.</w:t>
            </w:r>
            <w:proofErr w:type="gramEnd"/>
          </w:p>
          <w:p w14:paraId="13E3CEB4" w14:textId="77777777" w:rsidR="003E0B71" w:rsidRDefault="003E0B71" w:rsidP="003E0B71">
            <w:bookmarkStart w:id="288" w:name="_heading=h.j8sehv" w:colFirst="0" w:colLast="0"/>
            <w:bookmarkEnd w:id="288"/>
            <w:r>
              <w:t>Araştırma Sunuşları 2</w:t>
            </w:r>
          </w:p>
          <w:p w14:paraId="257D96B9" w14:textId="77777777" w:rsidR="003E0B71" w:rsidRDefault="003E0B71" w:rsidP="003E0B71">
            <w:bookmarkStart w:id="289" w:name="_heading=h.338fx5o" w:colFirst="0" w:colLast="0"/>
            <w:bookmarkEnd w:id="289"/>
            <w:r>
              <w:t xml:space="preserve">Bu dönem başladığımız 'Araştırma Sunuşları' kapsamında, Araştırma Görevlisi Dr. Burcu Yavuz 'Yapılı çevre özelliklerinin sosyal ve çevresel sürdürülebilirlik üzerine etkileri: Mersin kent merkeziyle, Pozcu ve Mezitli alt merkezlerinden bulgular' başlıklı doktora tez çalışması sunumunu gerçekleştirilmiştir. Sunum 18.01.2021 tarihinde saat 12:30'da </w:t>
            </w:r>
            <w:proofErr w:type="spellStart"/>
            <w:r>
              <w:t>Zoom</w:t>
            </w:r>
            <w:proofErr w:type="spellEnd"/>
            <w:r>
              <w:t xml:space="preserve"> üzerinden gerçekleştirilmiştir.</w:t>
            </w:r>
          </w:p>
        </w:tc>
      </w:tr>
      <w:tr w:rsidR="003E0B71" w14:paraId="16632CCF" w14:textId="77777777" w:rsidTr="00DF14B7">
        <w:tc>
          <w:tcPr>
            <w:tcW w:w="2972" w:type="dxa"/>
          </w:tcPr>
          <w:p w14:paraId="0F83D035" w14:textId="77777777" w:rsidR="003E0B71" w:rsidRDefault="003E0B71" w:rsidP="003E0B71">
            <w:r>
              <w:t>ÖDÜLLER/</w:t>
            </w:r>
          </w:p>
          <w:p w14:paraId="4ED73FAB" w14:textId="77777777" w:rsidR="003E0B71" w:rsidRDefault="003E0B71" w:rsidP="003E0B71">
            <w:bookmarkStart w:id="290" w:name="_heading=h.42ddq1a" w:colFirst="0" w:colLast="0"/>
            <w:bookmarkEnd w:id="290"/>
            <w:r>
              <w:t>TESCİLLER</w:t>
            </w:r>
          </w:p>
        </w:tc>
        <w:tc>
          <w:tcPr>
            <w:tcW w:w="7655" w:type="dxa"/>
          </w:tcPr>
          <w:p w14:paraId="32B268BA" w14:textId="77777777" w:rsidR="003E0B71" w:rsidRDefault="003E0B71" w:rsidP="003E0B71">
            <w:r>
              <w:t>Prof. Dr. Ayşe TEKEL CUBEİRO “</w:t>
            </w:r>
            <w:proofErr w:type="spellStart"/>
            <w:r>
              <w:t>Modeling</w:t>
            </w:r>
            <w:proofErr w:type="spellEnd"/>
            <w:r>
              <w:t xml:space="preserve"> of </w:t>
            </w:r>
            <w:proofErr w:type="spellStart"/>
            <w:r>
              <w:t>the</w:t>
            </w:r>
            <w:proofErr w:type="spellEnd"/>
            <w:r>
              <w:t xml:space="preserve"> </w:t>
            </w:r>
            <w:proofErr w:type="spellStart"/>
            <w:r>
              <w:t>Change</w:t>
            </w:r>
            <w:proofErr w:type="spellEnd"/>
            <w:r>
              <w:t xml:space="preserve"> in </w:t>
            </w:r>
            <w:proofErr w:type="spellStart"/>
            <w:r>
              <w:t>the</w:t>
            </w:r>
            <w:proofErr w:type="spellEnd"/>
            <w:r>
              <w:t xml:space="preserve"> Visual </w:t>
            </w:r>
            <w:proofErr w:type="spellStart"/>
            <w:r>
              <w:t>Aesthetic</w:t>
            </w:r>
            <w:proofErr w:type="spellEnd"/>
            <w:r>
              <w:t xml:space="preserve"> </w:t>
            </w:r>
            <w:proofErr w:type="spellStart"/>
            <w:r>
              <w:t>Quality</w:t>
            </w:r>
            <w:proofErr w:type="spellEnd"/>
            <w:r>
              <w:t xml:space="preserve"> of </w:t>
            </w:r>
            <w:proofErr w:type="spellStart"/>
            <w:r>
              <w:t>the</w:t>
            </w:r>
            <w:proofErr w:type="spellEnd"/>
            <w:r>
              <w:t xml:space="preserve"> Streets in </w:t>
            </w:r>
            <w:proofErr w:type="spellStart"/>
            <w:r>
              <w:t>the</w:t>
            </w:r>
            <w:proofErr w:type="spellEnd"/>
            <w:r>
              <w:t xml:space="preserve"> </w:t>
            </w:r>
            <w:proofErr w:type="spellStart"/>
            <w:r>
              <w:t>Historical</w:t>
            </w:r>
            <w:proofErr w:type="spellEnd"/>
            <w:r>
              <w:t xml:space="preserve"> </w:t>
            </w:r>
            <w:proofErr w:type="spellStart"/>
            <w:r>
              <w:t>Process</w:t>
            </w:r>
            <w:proofErr w:type="spellEnd"/>
            <w:r>
              <w:t xml:space="preserve">: </w:t>
            </w:r>
            <w:proofErr w:type="spellStart"/>
            <w:r>
              <w:t>The</w:t>
            </w:r>
            <w:proofErr w:type="spellEnd"/>
            <w:r>
              <w:t xml:space="preserve"> </w:t>
            </w:r>
            <w:proofErr w:type="spellStart"/>
            <w:r>
              <w:t>Example</w:t>
            </w:r>
            <w:proofErr w:type="spellEnd"/>
            <w:r>
              <w:t xml:space="preserve"> of Ulus </w:t>
            </w:r>
            <w:proofErr w:type="spellStart"/>
            <w:r>
              <w:t>and</w:t>
            </w:r>
            <w:proofErr w:type="spellEnd"/>
            <w:r>
              <w:t xml:space="preserve"> Kızılay City </w:t>
            </w:r>
            <w:proofErr w:type="spellStart"/>
            <w:r>
              <w:t>Centers</w:t>
            </w:r>
            <w:proofErr w:type="spellEnd"/>
            <w:r>
              <w:t xml:space="preserve"> in Ankara” başlıklı çalışmasıyla VEKAM Araştırma Proje Ödülünü almıştır.</w:t>
            </w:r>
          </w:p>
          <w:p w14:paraId="016866BD" w14:textId="77777777" w:rsidR="003E0B71" w:rsidRDefault="003E0B71" w:rsidP="003E0B71">
            <w:r>
              <w:t>Prof. Dr. Çiğdem VAROL ÖZDEN Üniversitemizin Rektörlüğü’nce verilen 2020 Yayın Teşvik Ödülü ve Yayın Ödülü’nü almıştır.</w:t>
            </w:r>
          </w:p>
          <w:p w14:paraId="1D3A18DC" w14:textId="77777777" w:rsidR="003E0B71" w:rsidRDefault="003E0B71" w:rsidP="003E0B71">
            <w:r>
              <w:t xml:space="preserve">Prof. Dr. Çiğdem VAROL ÖZDEN British Academy </w:t>
            </w:r>
            <w:proofErr w:type="spellStart"/>
            <w:r>
              <w:t>Humanities</w:t>
            </w:r>
            <w:proofErr w:type="spellEnd"/>
            <w:r>
              <w:t xml:space="preserve"> </w:t>
            </w:r>
            <w:proofErr w:type="spellStart"/>
            <w:r>
              <w:t>and</w:t>
            </w:r>
            <w:proofErr w:type="spellEnd"/>
            <w:r>
              <w:t xml:space="preserve"> </w:t>
            </w:r>
            <w:proofErr w:type="spellStart"/>
            <w:r>
              <w:t>Social</w:t>
            </w:r>
            <w:proofErr w:type="spellEnd"/>
            <w:r>
              <w:t xml:space="preserve"> </w:t>
            </w:r>
            <w:proofErr w:type="spellStart"/>
            <w:r>
              <w:t>Sciences</w:t>
            </w:r>
            <w:proofErr w:type="spellEnd"/>
            <w:r>
              <w:t xml:space="preserve"> </w:t>
            </w:r>
            <w:proofErr w:type="spellStart"/>
            <w:r>
              <w:t>Tackling</w:t>
            </w:r>
            <w:proofErr w:type="spellEnd"/>
            <w:r>
              <w:t xml:space="preserve"> Global </w:t>
            </w:r>
            <w:proofErr w:type="spellStart"/>
            <w:r>
              <w:t>Challenges</w:t>
            </w:r>
            <w:proofErr w:type="spellEnd"/>
            <w:r>
              <w:t xml:space="preserve"> </w:t>
            </w:r>
            <w:proofErr w:type="spellStart"/>
            <w:r>
              <w:t>Programme</w:t>
            </w:r>
            <w:proofErr w:type="spellEnd"/>
            <w:r>
              <w:t xml:space="preserve"> tarafından verilen 2020 Bilimsel Proje Destek Ödülü’nü almıştır. (</w:t>
            </w:r>
            <w:proofErr w:type="spellStart"/>
            <w:r>
              <w:t>Award</w:t>
            </w:r>
            <w:proofErr w:type="spellEnd"/>
            <w:r>
              <w:t xml:space="preserve"> </w:t>
            </w:r>
            <w:proofErr w:type="spellStart"/>
            <w:proofErr w:type="gramStart"/>
            <w:r>
              <w:t>Reference:TGC</w:t>
            </w:r>
            <w:proofErr w:type="spellEnd"/>
            <w:proofErr w:type="gramEnd"/>
            <w:r>
              <w:t>\200078)</w:t>
            </w:r>
          </w:p>
          <w:p w14:paraId="58D86C3D" w14:textId="77777777" w:rsidR="003E0B71" w:rsidRDefault="003E0B71" w:rsidP="003E0B71">
            <w:r>
              <w:t>Prof. Dr. Nevin TURGUT GÜLTEKİN Üniversitemizin Rektörlüğü’nce verilen 2020 Yayın Teşvik Ödülü ve Yayın Ödülü’nü almıştır.</w:t>
            </w:r>
          </w:p>
          <w:p w14:paraId="01BD4DF9" w14:textId="77777777" w:rsidR="003E0B71" w:rsidRDefault="003E0B71" w:rsidP="003E0B71">
            <w:r>
              <w:t xml:space="preserve">14 Temmuz 2020 tarihinde Prof. </w:t>
            </w:r>
            <w:proofErr w:type="spellStart"/>
            <w:r>
              <w:t>Dr</w:t>
            </w:r>
            <w:proofErr w:type="spellEnd"/>
            <w:r>
              <w:t xml:space="preserve"> Özge YALÇINER ERCOŞKUN Gazi Üniversitesi Rektörlüğü’nce verilen Yayın Teşvik Ödüllerinde Atıf Ödülü’nü almıştır.</w:t>
            </w:r>
          </w:p>
          <w:p w14:paraId="5664F12B" w14:textId="77777777" w:rsidR="003E0B71" w:rsidRDefault="003E0B71" w:rsidP="003E0B71">
            <w:r>
              <w:t xml:space="preserve">Cansu Güller, Melis Sıla Çiçek, Prof. Dr. Çiğdem VAROL ÖZDEN “Küresel Kamu Sağlığı Krizine Mekânsal Çözüm Arayışları: </w:t>
            </w:r>
            <w:proofErr w:type="spellStart"/>
            <w:r>
              <w:t>Biyomimetik</w:t>
            </w:r>
            <w:proofErr w:type="spellEnd"/>
            <w:r>
              <w:t xml:space="preserve"> Mekânsal Tasarım” başlıklı makale ile TMMOB Mimarlar Odası Ankara Şubesi "Kentler ve Salgın İle Mücadele: Yapılı Çevre Tasarımı ve Halk Sağlığı" makale yarışması ödülünü almışlardır.</w:t>
            </w:r>
          </w:p>
          <w:p w14:paraId="7984E2CD" w14:textId="77777777" w:rsidR="005E1B60" w:rsidRDefault="005E1B60" w:rsidP="003E0B71"/>
          <w:p w14:paraId="79FDBDB1" w14:textId="77777777" w:rsidR="005E1B60" w:rsidRDefault="005E1B60" w:rsidP="003E0B71"/>
        </w:tc>
      </w:tr>
    </w:tbl>
    <w:p w14:paraId="75BABE43" w14:textId="77777777" w:rsidR="00DF14B7" w:rsidRDefault="00DF14B7" w:rsidP="00DF14B7">
      <w:pPr>
        <w:pStyle w:val="Balk4"/>
        <w:ind w:firstLine="118"/>
      </w:pPr>
    </w:p>
    <w:p w14:paraId="182211F8" w14:textId="77777777" w:rsidR="00DF14B7" w:rsidRPr="00875E94" w:rsidRDefault="00DF14B7" w:rsidP="00DF14B7">
      <w:pPr>
        <w:pStyle w:val="Balk4"/>
        <w:ind w:firstLine="118"/>
      </w:pPr>
      <w:bookmarkStart w:id="291" w:name="_Toc65495657"/>
      <w:r w:rsidRPr="00875E94">
        <w:t>Kanıtlar</w:t>
      </w:r>
      <w:bookmarkEnd w:id="291"/>
    </w:p>
    <w:p w14:paraId="6E1813DC" w14:textId="77777777" w:rsidR="00DE576D" w:rsidRPr="003E0B71" w:rsidRDefault="00DE576D" w:rsidP="00DE576D">
      <w:pPr>
        <w:pStyle w:val="ListeParagraf"/>
        <w:numPr>
          <w:ilvl w:val="0"/>
          <w:numId w:val="16"/>
        </w:numPr>
        <w:jc w:val="both"/>
        <w:rPr>
          <w:i/>
          <w:sz w:val="22"/>
          <w:szCs w:val="22"/>
        </w:rPr>
      </w:pPr>
      <w:r w:rsidRPr="003E0B71">
        <w:rPr>
          <w:i/>
          <w:sz w:val="22"/>
          <w:szCs w:val="22"/>
        </w:rPr>
        <w:t>D.1.1.1: Şehir ve Bölge Planlama Bölümü 2020 Yılı Birim Faaliyet Raporu</w:t>
      </w:r>
    </w:p>
    <w:p w14:paraId="2CBEC4AD" w14:textId="77777777" w:rsidR="003E0B71" w:rsidRDefault="003E0B71"/>
    <w:p w14:paraId="2D8BEE1A" w14:textId="77777777" w:rsidR="003E0B71" w:rsidRDefault="003E0B71"/>
    <w:p w14:paraId="6C3A1955" w14:textId="77777777" w:rsidR="00FD0E4A" w:rsidRDefault="009E0634">
      <w:pPr>
        <w:pStyle w:val="Balk3"/>
      </w:pPr>
      <w:bookmarkStart w:id="292" w:name="_heading=h.3x8tuzt" w:colFirst="0" w:colLast="0"/>
      <w:bookmarkStart w:id="293" w:name="_heading=h.14ykbeg" w:colFirst="0" w:colLast="0"/>
      <w:bookmarkStart w:id="294" w:name="_heading=h.1idq7dh" w:colFirst="0" w:colLast="0"/>
      <w:bookmarkStart w:id="295" w:name="_Toc65495658"/>
      <w:bookmarkEnd w:id="292"/>
      <w:bookmarkEnd w:id="293"/>
      <w:bookmarkEnd w:id="294"/>
      <w:r>
        <w:t xml:space="preserve">D.1.2. Toplumsal katkı süreçlerinin yönetimi ve </w:t>
      </w:r>
      <w:proofErr w:type="spellStart"/>
      <w:r>
        <w:t>organizasyonel</w:t>
      </w:r>
      <w:proofErr w:type="spellEnd"/>
      <w:r>
        <w:t xml:space="preserve"> yapısı</w:t>
      </w:r>
      <w:bookmarkEnd w:id="295"/>
    </w:p>
    <w:p w14:paraId="0BEAD36F" w14:textId="77777777" w:rsidR="003E0B71" w:rsidRPr="003E0B71" w:rsidRDefault="003E0B71" w:rsidP="003E0B71"/>
    <w:p w14:paraId="4ABDFF0C" w14:textId="31D50640" w:rsidR="00FD0E4A" w:rsidRPr="004B1692" w:rsidRDefault="007742BA">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4B1692">
        <w:rPr>
          <w:sz w:val="22"/>
          <w:szCs w:val="22"/>
        </w:rPr>
        <w:t xml:space="preserve"> toplumsal katkı süreçlerinin yönetimi ve </w:t>
      </w:r>
      <w:proofErr w:type="spellStart"/>
      <w:r w:rsidR="009E0634" w:rsidRPr="004B1692">
        <w:rPr>
          <w:sz w:val="22"/>
          <w:szCs w:val="22"/>
        </w:rPr>
        <w:t>organizasyonel</w:t>
      </w:r>
      <w:proofErr w:type="spellEnd"/>
      <w:r w:rsidR="009E0634" w:rsidRPr="004B1692">
        <w:rPr>
          <w:sz w:val="22"/>
          <w:szCs w:val="22"/>
        </w:rPr>
        <w:t xml:space="preserve"> yapısı alt ölçütü Olgunluk Düzeyi 5 olarak belirlenmiştir. Birimde toplumsal katkı süreçlerinin yönetim ve idari süreçleri bulunmaktadır. Toplumsal katkı süreçlerinde PUKÖ döngüsü sağlanmaktadır. Toplumsal katkı süreçleri paydaşlarla birlikte yürütülmektedir.</w:t>
      </w:r>
    </w:p>
    <w:p w14:paraId="75EE5243" w14:textId="2673899E" w:rsidR="00FD0E4A" w:rsidRPr="004B1692" w:rsidRDefault="009E0634">
      <w:pPr>
        <w:jc w:val="both"/>
        <w:rPr>
          <w:sz w:val="22"/>
          <w:szCs w:val="22"/>
        </w:rPr>
      </w:pPr>
      <w:bookmarkStart w:id="296" w:name="_heading=h.wnyagw" w:colFirst="0" w:colLast="0"/>
      <w:bookmarkEnd w:id="296"/>
      <w:r w:rsidRPr="004B1692">
        <w:rPr>
          <w:sz w:val="22"/>
          <w:szCs w:val="22"/>
        </w:rPr>
        <w:t xml:space="preserve">Toplumsal katkı süreçlerinin yönetimine ve </w:t>
      </w:r>
      <w:proofErr w:type="spellStart"/>
      <w:r w:rsidRPr="004B1692">
        <w:rPr>
          <w:sz w:val="22"/>
          <w:szCs w:val="22"/>
        </w:rPr>
        <w:t>organizasyonel</w:t>
      </w:r>
      <w:proofErr w:type="spellEnd"/>
      <w:r w:rsidRPr="004B1692">
        <w:rPr>
          <w:sz w:val="22"/>
          <w:szCs w:val="22"/>
        </w:rPr>
        <w:t xml:space="preserve"> yapısına altlık oluşturan </w:t>
      </w:r>
      <w:r w:rsidR="007742BA">
        <w:rPr>
          <w:sz w:val="22"/>
          <w:szCs w:val="22"/>
        </w:rPr>
        <w:t xml:space="preserve">Şehir ve Bölge Planlama </w:t>
      </w:r>
      <w:r w:rsidR="00E43E75">
        <w:rPr>
          <w:sz w:val="22"/>
          <w:szCs w:val="22"/>
        </w:rPr>
        <w:t xml:space="preserve">Ana Bilim </w:t>
      </w:r>
      <w:r w:rsidR="00E43E75">
        <w:rPr>
          <w:sz w:val="22"/>
          <w:szCs w:val="22"/>
        </w:rPr>
        <w:lastRenderedPageBreak/>
        <w:t>Dalı</w:t>
      </w:r>
      <w:r w:rsidR="007742BA">
        <w:rPr>
          <w:sz w:val="22"/>
          <w:szCs w:val="22"/>
        </w:rPr>
        <w:t xml:space="preserve"> (İNG)</w:t>
      </w:r>
      <w:r w:rsidRPr="004B1692">
        <w:rPr>
          <w:sz w:val="22"/>
          <w:szCs w:val="22"/>
        </w:rPr>
        <w:t xml:space="preserve"> 2019-2023 Stratejik Planı’ndaki Stratejik Plan hedef kartlarıdır</w:t>
      </w:r>
      <w:r w:rsidR="005E1B60">
        <w:rPr>
          <w:sz w:val="22"/>
          <w:szCs w:val="22"/>
        </w:rPr>
        <w:t xml:space="preserve"> </w:t>
      </w:r>
      <w:r w:rsidRPr="004B1692">
        <w:rPr>
          <w:sz w:val="22"/>
          <w:szCs w:val="22"/>
        </w:rPr>
        <w:t>(Kanıt: D.1.2.1.)</w:t>
      </w:r>
      <w:r w:rsidR="005E1B60">
        <w:rPr>
          <w:sz w:val="22"/>
          <w:szCs w:val="22"/>
        </w:rPr>
        <w:t>.</w:t>
      </w:r>
    </w:p>
    <w:p w14:paraId="52D6CB8D" w14:textId="77777777" w:rsidR="00FD0E4A" w:rsidRDefault="009E0634">
      <w:pPr>
        <w:pStyle w:val="Balk4"/>
        <w:ind w:firstLine="118"/>
      </w:pPr>
      <w:bookmarkStart w:id="297" w:name="_Toc65495659"/>
      <w:r>
        <w:t>Olgunluk düzeyi</w:t>
      </w:r>
      <w:bookmarkEnd w:id="297"/>
    </w:p>
    <w:p w14:paraId="154BB9C4" w14:textId="77777777" w:rsidR="00FD0E4A" w:rsidRDefault="00FD0E4A">
      <w:pPr>
        <w:pStyle w:val="Balk3"/>
      </w:pPr>
    </w:p>
    <w:tbl>
      <w:tblPr>
        <w:tblStyle w:val="afffffff2"/>
        <w:tblW w:w="9185"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838"/>
        <w:gridCol w:w="1838"/>
      </w:tblGrid>
      <w:tr w:rsidR="00FD0E4A" w14:paraId="45651310" w14:textId="77777777">
        <w:tc>
          <w:tcPr>
            <w:tcW w:w="1836" w:type="dxa"/>
            <w:shd w:val="clear" w:color="auto" w:fill="auto"/>
          </w:tcPr>
          <w:p w14:paraId="15224A01" w14:textId="77777777" w:rsidR="00FD0E4A" w:rsidRDefault="009E0634">
            <w:pPr>
              <w:jc w:val="center"/>
              <w:rPr>
                <w:b/>
              </w:rPr>
            </w:pPr>
            <w:r>
              <w:rPr>
                <w:b/>
              </w:rPr>
              <w:t>1</w:t>
            </w:r>
          </w:p>
        </w:tc>
        <w:tc>
          <w:tcPr>
            <w:tcW w:w="1836" w:type="dxa"/>
            <w:shd w:val="clear" w:color="auto" w:fill="auto"/>
          </w:tcPr>
          <w:p w14:paraId="5F7DCBDF" w14:textId="77777777" w:rsidR="00FD0E4A" w:rsidRDefault="009E0634">
            <w:pPr>
              <w:jc w:val="center"/>
              <w:rPr>
                <w:b/>
              </w:rPr>
            </w:pPr>
            <w:r>
              <w:rPr>
                <w:b/>
              </w:rPr>
              <w:t>2</w:t>
            </w:r>
          </w:p>
        </w:tc>
        <w:tc>
          <w:tcPr>
            <w:tcW w:w="1837" w:type="dxa"/>
            <w:shd w:val="clear" w:color="auto" w:fill="auto"/>
          </w:tcPr>
          <w:p w14:paraId="78031D19" w14:textId="77777777" w:rsidR="00FD0E4A" w:rsidRDefault="009E0634">
            <w:pPr>
              <w:jc w:val="center"/>
              <w:rPr>
                <w:b/>
              </w:rPr>
            </w:pPr>
            <w:r>
              <w:rPr>
                <w:b/>
              </w:rPr>
              <w:t>3</w:t>
            </w:r>
          </w:p>
        </w:tc>
        <w:tc>
          <w:tcPr>
            <w:tcW w:w="1838" w:type="dxa"/>
            <w:shd w:val="clear" w:color="auto" w:fill="auto"/>
          </w:tcPr>
          <w:p w14:paraId="2A804849" w14:textId="77777777" w:rsidR="00FD0E4A" w:rsidRDefault="009E0634">
            <w:pPr>
              <w:jc w:val="center"/>
              <w:rPr>
                <w:b/>
              </w:rPr>
            </w:pPr>
            <w:r>
              <w:rPr>
                <w:b/>
              </w:rPr>
              <w:t>4</w:t>
            </w:r>
          </w:p>
        </w:tc>
        <w:tc>
          <w:tcPr>
            <w:tcW w:w="1838" w:type="dxa"/>
            <w:shd w:val="clear" w:color="auto" w:fill="D9D9D9"/>
          </w:tcPr>
          <w:p w14:paraId="1661EA45" w14:textId="77777777" w:rsidR="00FD0E4A" w:rsidRDefault="009E0634">
            <w:pPr>
              <w:jc w:val="center"/>
              <w:rPr>
                <w:b/>
              </w:rPr>
            </w:pPr>
            <w:r>
              <w:rPr>
                <w:b/>
              </w:rPr>
              <w:t>5</w:t>
            </w:r>
          </w:p>
        </w:tc>
      </w:tr>
      <w:tr w:rsidR="00FD0E4A" w14:paraId="54B2DF9F" w14:textId="77777777">
        <w:tc>
          <w:tcPr>
            <w:tcW w:w="1836" w:type="dxa"/>
            <w:shd w:val="clear" w:color="auto" w:fill="auto"/>
          </w:tcPr>
          <w:p w14:paraId="519916EA" w14:textId="77777777" w:rsidR="00FD0E4A" w:rsidRDefault="009E0634">
            <w:r>
              <w:t xml:space="preserve">Toplumsal katkı süreçlerinin yönetimi ve </w:t>
            </w:r>
            <w:proofErr w:type="spellStart"/>
            <w:r>
              <w:t>organizasyonel</w:t>
            </w:r>
            <w:proofErr w:type="spellEnd"/>
            <w:r>
              <w:t xml:space="preserve"> yapısına ilişkin bir planlaması bulunmamaktadır.</w:t>
            </w:r>
          </w:p>
        </w:tc>
        <w:tc>
          <w:tcPr>
            <w:tcW w:w="1836" w:type="dxa"/>
            <w:shd w:val="clear" w:color="auto" w:fill="auto"/>
          </w:tcPr>
          <w:p w14:paraId="7911017F" w14:textId="77777777" w:rsidR="00FD0E4A" w:rsidRDefault="009E0634">
            <w:r>
              <w:t xml:space="preserve">Birimin toplumsal katkı süreçlerinin, yerel, bölgesel ve ulusal kalkınma hedefleri ile ilişkili ve diğer süreçlerle (eğitim- öğretim, ar-ge) bütünleşik olarak yönetimi ve </w:t>
            </w:r>
            <w:proofErr w:type="spellStart"/>
            <w:r>
              <w:t>organizasyonel</w:t>
            </w:r>
            <w:proofErr w:type="spellEnd"/>
            <w:r>
              <w:t xml:space="preserve"> yapılanması (süreçler ve görev tanımları vb.) yönelik planlar bulunmaktadır. Ancak bu planlar doğrultusunda yapılmış uygulamalar bulunmamaktadır veya tüm programları kapsamayan uygulamalar bulunmaktadır.</w:t>
            </w:r>
          </w:p>
        </w:tc>
        <w:tc>
          <w:tcPr>
            <w:tcW w:w="1837" w:type="dxa"/>
            <w:shd w:val="clear" w:color="auto" w:fill="auto"/>
          </w:tcPr>
          <w:p w14:paraId="1C7353F5" w14:textId="77777777" w:rsidR="00FD0E4A" w:rsidRDefault="009E0634">
            <w:r>
              <w:t xml:space="preserve">Birimde toplumsal katkı süreçlerinin yönetimi ve </w:t>
            </w:r>
            <w:proofErr w:type="spellStart"/>
            <w:r>
              <w:t>organizasyonel</w:t>
            </w:r>
            <w:proofErr w:type="spellEnd"/>
            <w:r>
              <w:t xml:space="preserve"> yapılanması</w:t>
            </w:r>
          </w:p>
          <w:p w14:paraId="0F68AA5C" w14:textId="77777777" w:rsidR="00FD0E4A" w:rsidRDefault="009E0634">
            <w:r>
              <w:t>Kurumsal tercihler yönünde ve tüm alanları kapsayıcı şekilde uygulamaya konularak bazı sonuçlar elde edilmiştir. Ancak bu sonuçlar izlenmemektedir.</w:t>
            </w:r>
          </w:p>
        </w:tc>
        <w:tc>
          <w:tcPr>
            <w:tcW w:w="1838" w:type="dxa"/>
            <w:shd w:val="clear" w:color="auto" w:fill="auto"/>
          </w:tcPr>
          <w:p w14:paraId="3D5C426B" w14:textId="77777777" w:rsidR="00FD0E4A" w:rsidRDefault="009E0634">
            <w:r>
              <w:t xml:space="preserve">Birimde toplumsal katkı süreçlerinin yönetimi ile ilişkili sonuçlar ve paydaş görüşleri sistematik ve birimin iç kalite güvence sistemiyle uyumlu olarak izlenmekte ve paydaşlarla birlikte değerlendirilerek önlem alınmaktadır. </w:t>
            </w:r>
          </w:p>
          <w:p w14:paraId="176CE927" w14:textId="77777777" w:rsidR="00FD0E4A" w:rsidRDefault="00FD0E4A"/>
        </w:tc>
        <w:tc>
          <w:tcPr>
            <w:tcW w:w="1838" w:type="dxa"/>
            <w:shd w:val="clear" w:color="auto" w:fill="auto"/>
          </w:tcPr>
          <w:p w14:paraId="48392E52" w14:textId="77777777" w:rsidR="00FD0E4A" w:rsidRDefault="009E0634">
            <w:r>
              <w:t xml:space="preserve">Birimde tüm programları kapsayan toplumsal katkı süreçlerinin yönetimi kurumsal amaçlar doğrultusunda bütünleştirici, sürdürülebilir ve olgunlaşmış uygulamalarla birimin tamamında benimsenmiş ve güvence altına alınmıştır; birimin kendine özgü ve yenilikçi birçok uygulaması bulunmakta ve bu uygulamaların bir kısmı diğer birimler tarafından örnek alınmaktadır. </w:t>
            </w:r>
          </w:p>
        </w:tc>
      </w:tr>
    </w:tbl>
    <w:p w14:paraId="6D39BCD0" w14:textId="77777777" w:rsidR="00FD0E4A" w:rsidRDefault="00FD0E4A">
      <w:pPr>
        <w:pStyle w:val="Balk3"/>
      </w:pPr>
    </w:p>
    <w:p w14:paraId="5B0D6089" w14:textId="77777777" w:rsidR="00FD0E4A" w:rsidRDefault="009E0634">
      <w:pPr>
        <w:pStyle w:val="Balk4"/>
        <w:ind w:firstLine="118"/>
      </w:pPr>
      <w:bookmarkStart w:id="298" w:name="_Toc65495660"/>
      <w:r>
        <w:t>Kanıtlar</w:t>
      </w:r>
      <w:bookmarkEnd w:id="298"/>
    </w:p>
    <w:p w14:paraId="2B3D540B" w14:textId="124A0AFF" w:rsidR="00FD0E4A" w:rsidRPr="003E0B71" w:rsidRDefault="009E0634" w:rsidP="003E0B71">
      <w:pPr>
        <w:pStyle w:val="ListeParagraf"/>
        <w:numPr>
          <w:ilvl w:val="0"/>
          <w:numId w:val="16"/>
        </w:numPr>
        <w:jc w:val="both"/>
        <w:rPr>
          <w:i/>
          <w:sz w:val="22"/>
          <w:szCs w:val="22"/>
        </w:rPr>
      </w:pPr>
      <w:r w:rsidRPr="003E0B71">
        <w:rPr>
          <w:i/>
          <w:sz w:val="22"/>
          <w:szCs w:val="22"/>
        </w:rPr>
        <w:t xml:space="preserve">D.1.2.1. </w:t>
      </w:r>
      <w:r w:rsidR="007742BA">
        <w:rPr>
          <w:i/>
          <w:sz w:val="22"/>
          <w:szCs w:val="22"/>
        </w:rPr>
        <w:t xml:space="preserve">Şehir ve Bölge Planlama </w:t>
      </w:r>
      <w:r w:rsidR="00E43E75">
        <w:rPr>
          <w:i/>
          <w:sz w:val="22"/>
          <w:szCs w:val="22"/>
        </w:rPr>
        <w:t>Ana Bilim Dalı</w:t>
      </w:r>
      <w:r w:rsidR="007742BA">
        <w:rPr>
          <w:i/>
          <w:sz w:val="22"/>
          <w:szCs w:val="22"/>
        </w:rPr>
        <w:t xml:space="preserve"> (İNG)</w:t>
      </w:r>
      <w:r w:rsidRPr="003E0B71">
        <w:rPr>
          <w:i/>
          <w:sz w:val="22"/>
          <w:szCs w:val="22"/>
        </w:rPr>
        <w:t xml:space="preserve"> Stratejik Planı</w:t>
      </w:r>
    </w:p>
    <w:p w14:paraId="6ACDEF87" w14:textId="77777777" w:rsidR="00FD0E4A" w:rsidRDefault="00FD0E4A">
      <w:pPr>
        <w:pStyle w:val="Balk4"/>
        <w:ind w:firstLine="118"/>
      </w:pPr>
    </w:p>
    <w:p w14:paraId="796AFD75" w14:textId="77777777" w:rsidR="00FD0E4A" w:rsidRDefault="00FD0E4A"/>
    <w:p w14:paraId="188A759B" w14:textId="77777777" w:rsidR="00FD0E4A" w:rsidRDefault="009E0634">
      <w:pPr>
        <w:pStyle w:val="Balk2"/>
      </w:pPr>
      <w:bookmarkStart w:id="299" w:name="_Toc65495661"/>
      <w:r>
        <w:t>D.2. Toplumsal Katkı Kaynakları</w:t>
      </w:r>
      <w:bookmarkEnd w:id="299"/>
    </w:p>
    <w:p w14:paraId="12CE77C7" w14:textId="77777777" w:rsidR="003E0B71" w:rsidRPr="003E0B71" w:rsidRDefault="003E0B71" w:rsidP="003E0B71"/>
    <w:p w14:paraId="15D5D72D" w14:textId="0981E72C" w:rsidR="00FD0E4A" w:rsidRDefault="007742BA">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4B1692">
        <w:rPr>
          <w:sz w:val="22"/>
          <w:szCs w:val="22"/>
        </w:rPr>
        <w:t>’</w:t>
      </w:r>
      <w:proofErr w:type="spellStart"/>
      <w:r w:rsidR="009E0634" w:rsidRPr="004B1692">
        <w:rPr>
          <w:sz w:val="22"/>
          <w:szCs w:val="22"/>
        </w:rPr>
        <w:t>nın</w:t>
      </w:r>
      <w:proofErr w:type="spellEnd"/>
      <w:r w:rsidR="009E0634" w:rsidRPr="004B1692">
        <w:rPr>
          <w:sz w:val="22"/>
          <w:szCs w:val="22"/>
        </w:rPr>
        <w:t xml:space="preserve"> toplumsal katkı kaynakları alt ölçütü Olgunluk Düzeyi 2 olarak belirlenmiştir. Birim, toplumsal katkı faaliyetlerini sürdürebilmek için uygun nitelik ve nicelikte fiziki, teknik ve mali kaynaklara sahip olmak için çalışmakta ve bu kaynakların etkin şekilde kullanımını planlamaktadır.</w:t>
      </w:r>
    </w:p>
    <w:p w14:paraId="47AC9092" w14:textId="77777777" w:rsidR="00875E94" w:rsidRPr="004B1692" w:rsidRDefault="00875E94">
      <w:pPr>
        <w:jc w:val="both"/>
        <w:rPr>
          <w:sz w:val="22"/>
          <w:szCs w:val="22"/>
        </w:rPr>
      </w:pPr>
    </w:p>
    <w:p w14:paraId="423305DC" w14:textId="06FCD0D6" w:rsidR="00FD0E4A" w:rsidRDefault="007742BA">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4B1692">
        <w:rPr>
          <w:sz w:val="22"/>
          <w:szCs w:val="22"/>
        </w:rPr>
        <w:t xml:space="preserve"> evrensel değerler ve etik değerler bağlamında, bilim teknoloji, sanat ve tarih birikiminden yararlanarak ülkenin geleceği için üstün nitelikli ve mesleki sorumluluklarının bilincinde bireyler yetiştirmektedir. Hem öğretim üye ve elemanları hem de öğrenci ve mezunları ile topluma katkıda bulunmaktadır.</w:t>
      </w:r>
    </w:p>
    <w:p w14:paraId="3A749413" w14:textId="77777777" w:rsidR="00875E94" w:rsidRPr="004B1692" w:rsidRDefault="00875E94">
      <w:pPr>
        <w:jc w:val="both"/>
        <w:rPr>
          <w:sz w:val="22"/>
          <w:szCs w:val="22"/>
        </w:rPr>
      </w:pPr>
    </w:p>
    <w:p w14:paraId="25617DDD" w14:textId="77777777" w:rsidR="00FD0E4A" w:rsidRDefault="009E0634">
      <w:pPr>
        <w:jc w:val="both"/>
        <w:rPr>
          <w:sz w:val="22"/>
          <w:szCs w:val="22"/>
        </w:rPr>
      </w:pPr>
      <w:r w:rsidRPr="004B1692">
        <w:rPr>
          <w:sz w:val="22"/>
          <w:szCs w:val="22"/>
        </w:rPr>
        <w:t>Birimin toplumsal katkılarının bir diğer önemli bölümünü öğretim üye ve elemanlarımızın yaptığı yayınlar, araştırma projeleri, mimari projeler, iç ve dış paydaşlarla yapılan eğitim öğretim ve danışmanlık hizmetleri oluşturmaktadır.</w:t>
      </w:r>
    </w:p>
    <w:p w14:paraId="28263C69" w14:textId="77777777" w:rsidR="00875E94" w:rsidRPr="004B1692" w:rsidRDefault="00875E94">
      <w:pPr>
        <w:jc w:val="both"/>
        <w:rPr>
          <w:sz w:val="22"/>
          <w:szCs w:val="22"/>
        </w:rPr>
      </w:pPr>
    </w:p>
    <w:p w14:paraId="5DE859AA" w14:textId="6F5BB165" w:rsidR="00FD0E4A" w:rsidRDefault="009E0634">
      <w:pPr>
        <w:jc w:val="both"/>
        <w:rPr>
          <w:sz w:val="22"/>
          <w:szCs w:val="22"/>
        </w:rPr>
      </w:pPr>
      <w:r w:rsidRPr="004B1692">
        <w:rPr>
          <w:sz w:val="22"/>
          <w:szCs w:val="22"/>
        </w:rPr>
        <w:t xml:space="preserve">Buna ek olarak, </w:t>
      </w:r>
      <w:r w:rsidR="00E43E75">
        <w:rPr>
          <w:sz w:val="22"/>
          <w:szCs w:val="22"/>
        </w:rPr>
        <w:t>Ana Bilim Dalı</w:t>
      </w:r>
      <w:r w:rsidRPr="004B1692">
        <w:rPr>
          <w:sz w:val="22"/>
          <w:szCs w:val="22"/>
        </w:rPr>
        <w:t xml:space="preserve">-toplum işbirliği ve eşgüdümü sağlayacak, kentsel dönüşüm, mimari dönüşüm, kültür varlıklarının korunması ve depreme dayanıklı yapı tasarımı konusunda toplantı, seminer, konferans, panel, </w:t>
      </w:r>
      <w:proofErr w:type="gramStart"/>
      <w:r w:rsidRPr="004B1692">
        <w:rPr>
          <w:sz w:val="22"/>
          <w:szCs w:val="22"/>
        </w:rPr>
        <w:t>sempozyum</w:t>
      </w:r>
      <w:proofErr w:type="gramEnd"/>
      <w:r w:rsidRPr="004B1692">
        <w:rPr>
          <w:sz w:val="22"/>
          <w:szCs w:val="22"/>
        </w:rPr>
        <w:t xml:space="preserve"> gibi etkinliklerin düzenlenmektedir.</w:t>
      </w:r>
    </w:p>
    <w:p w14:paraId="35C4C093" w14:textId="77777777" w:rsidR="00DF14B7" w:rsidRPr="004B1692" w:rsidRDefault="00DF14B7">
      <w:pPr>
        <w:jc w:val="both"/>
        <w:rPr>
          <w:sz w:val="22"/>
          <w:szCs w:val="22"/>
        </w:rPr>
      </w:pPr>
    </w:p>
    <w:p w14:paraId="581C9DDE" w14:textId="77777777" w:rsidR="00FD0E4A" w:rsidRDefault="00FD0E4A"/>
    <w:p w14:paraId="5CE13F03" w14:textId="77777777" w:rsidR="009D7FA9" w:rsidRDefault="009D7FA9"/>
    <w:p w14:paraId="483B4F79" w14:textId="77777777" w:rsidR="00FD0E4A" w:rsidRDefault="009E0634">
      <w:pPr>
        <w:pStyle w:val="Balk3"/>
      </w:pPr>
      <w:bookmarkStart w:id="300" w:name="_Toc65495662"/>
      <w:r>
        <w:t>D.2.1. Kaynaklar</w:t>
      </w:r>
      <w:bookmarkEnd w:id="300"/>
    </w:p>
    <w:p w14:paraId="2664B8B0" w14:textId="77777777" w:rsidR="003E0B71" w:rsidRPr="003E0B71" w:rsidRDefault="003E0B71" w:rsidP="003E0B71"/>
    <w:p w14:paraId="010E08B7" w14:textId="77777777" w:rsidR="00FD0E4A" w:rsidRDefault="009E0634">
      <w:pPr>
        <w:jc w:val="both"/>
        <w:rPr>
          <w:sz w:val="22"/>
          <w:szCs w:val="22"/>
        </w:rPr>
      </w:pPr>
      <w:r w:rsidRPr="004B1692">
        <w:rPr>
          <w:sz w:val="22"/>
          <w:szCs w:val="22"/>
        </w:rPr>
        <w:t>Birim, toplumsal katkı faaliyetleri için fiziki altyapı ve mali kaynaklar oluşturmak ve bunların etkin şekilde kullanımına yönelik politikalara ve stratejilere sahip olmak adına özen göstermektedir.</w:t>
      </w:r>
    </w:p>
    <w:p w14:paraId="1271009E" w14:textId="77777777" w:rsidR="00875E94" w:rsidRPr="004B1692" w:rsidRDefault="00875E94">
      <w:pPr>
        <w:jc w:val="both"/>
        <w:rPr>
          <w:sz w:val="22"/>
          <w:szCs w:val="22"/>
        </w:rPr>
      </w:pPr>
    </w:p>
    <w:p w14:paraId="1431605B" w14:textId="77777777" w:rsidR="00FD0E4A" w:rsidRDefault="009E0634">
      <w:pPr>
        <w:jc w:val="both"/>
        <w:rPr>
          <w:sz w:val="22"/>
          <w:szCs w:val="22"/>
        </w:rPr>
      </w:pPr>
      <w:r w:rsidRPr="004B1692">
        <w:rPr>
          <w:sz w:val="22"/>
          <w:szCs w:val="22"/>
        </w:rPr>
        <w:t>Birimin öğretim üye ve elemanları, mezunları ve öğrencileri, toplumda farkındalık oluşturabilmekte ve dezavantajlı gruplara yönelik sosyal ve mekânsal projeler/etkinlikler geliştirebilmektedir.</w:t>
      </w:r>
    </w:p>
    <w:p w14:paraId="454A2F74" w14:textId="77777777" w:rsidR="00875E94" w:rsidRPr="004B1692" w:rsidRDefault="00875E94">
      <w:pPr>
        <w:jc w:val="both"/>
        <w:rPr>
          <w:sz w:val="22"/>
          <w:szCs w:val="22"/>
        </w:rPr>
      </w:pPr>
    </w:p>
    <w:p w14:paraId="4A0B53AA" w14:textId="77777777" w:rsidR="00FD0E4A" w:rsidRPr="004B1692" w:rsidRDefault="009E0634">
      <w:pPr>
        <w:jc w:val="both"/>
        <w:rPr>
          <w:sz w:val="22"/>
          <w:szCs w:val="22"/>
        </w:rPr>
      </w:pPr>
      <w:bookmarkStart w:id="301" w:name="_heading=h.2uxtw84" w:colFirst="0" w:colLast="0"/>
      <w:bookmarkEnd w:id="301"/>
      <w:r w:rsidRPr="004B1692">
        <w:rPr>
          <w:sz w:val="22"/>
          <w:szCs w:val="22"/>
        </w:rPr>
        <w:t xml:space="preserve">Birimin sosyal sorumluluk projeleri için ayrılan bir bütçesi olmasa da öğrenci toplulukları ve sponsorluklar ile çeşitli projeler birimin fiziksel </w:t>
      </w:r>
      <w:proofErr w:type="gramStart"/>
      <w:r w:rsidRPr="004B1692">
        <w:rPr>
          <w:sz w:val="22"/>
          <w:szCs w:val="22"/>
        </w:rPr>
        <w:t>imkanlarından</w:t>
      </w:r>
      <w:proofErr w:type="gramEnd"/>
      <w:r w:rsidRPr="004B1692">
        <w:rPr>
          <w:sz w:val="22"/>
          <w:szCs w:val="22"/>
        </w:rPr>
        <w:t xml:space="preserve"> yararlanarak yapılmaktadır. Öğretim üye ve elemanlarımız süreçleri gözlemleyip ve destek olmaktadır.(D.2.1.1)</w:t>
      </w:r>
    </w:p>
    <w:p w14:paraId="2F956CBD" w14:textId="77777777" w:rsidR="00FD0E4A" w:rsidRDefault="00FD0E4A">
      <w:pPr>
        <w:pStyle w:val="Balk3"/>
      </w:pPr>
    </w:p>
    <w:p w14:paraId="1279492F" w14:textId="77777777" w:rsidR="003E0B71" w:rsidRPr="003E0B71" w:rsidRDefault="003E0B71" w:rsidP="003E0B71"/>
    <w:p w14:paraId="51F93E3B" w14:textId="77777777" w:rsidR="00FD0E4A" w:rsidRDefault="009E0634">
      <w:pPr>
        <w:pStyle w:val="Balk4"/>
        <w:ind w:firstLine="118"/>
      </w:pPr>
      <w:bookmarkStart w:id="302" w:name="_Toc65495663"/>
      <w:r>
        <w:t>Olgunluk düzeyi</w:t>
      </w:r>
      <w:bookmarkEnd w:id="302"/>
    </w:p>
    <w:p w14:paraId="61D53313" w14:textId="77777777" w:rsidR="00FD0E4A" w:rsidRDefault="00FD0E4A">
      <w:pPr>
        <w:pStyle w:val="Balk3"/>
      </w:pPr>
    </w:p>
    <w:tbl>
      <w:tblPr>
        <w:tblStyle w:val="afffffff3"/>
        <w:tblW w:w="9272"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925"/>
        <w:gridCol w:w="1838"/>
      </w:tblGrid>
      <w:tr w:rsidR="00FD0E4A" w14:paraId="09652562" w14:textId="77777777">
        <w:tc>
          <w:tcPr>
            <w:tcW w:w="1836" w:type="dxa"/>
            <w:shd w:val="clear" w:color="auto" w:fill="auto"/>
          </w:tcPr>
          <w:p w14:paraId="4B155158" w14:textId="77777777" w:rsidR="00FD0E4A" w:rsidRDefault="009E0634">
            <w:pPr>
              <w:jc w:val="center"/>
              <w:rPr>
                <w:b/>
              </w:rPr>
            </w:pPr>
            <w:r>
              <w:rPr>
                <w:b/>
              </w:rPr>
              <w:t>1</w:t>
            </w:r>
          </w:p>
        </w:tc>
        <w:tc>
          <w:tcPr>
            <w:tcW w:w="1836" w:type="dxa"/>
            <w:shd w:val="clear" w:color="auto" w:fill="D9D9D9"/>
          </w:tcPr>
          <w:p w14:paraId="0BDE76F6" w14:textId="77777777" w:rsidR="00FD0E4A" w:rsidRDefault="009E0634">
            <w:pPr>
              <w:jc w:val="center"/>
              <w:rPr>
                <w:b/>
              </w:rPr>
            </w:pPr>
            <w:r>
              <w:rPr>
                <w:b/>
              </w:rPr>
              <w:t>2</w:t>
            </w:r>
          </w:p>
        </w:tc>
        <w:tc>
          <w:tcPr>
            <w:tcW w:w="1837" w:type="dxa"/>
            <w:shd w:val="clear" w:color="auto" w:fill="auto"/>
          </w:tcPr>
          <w:p w14:paraId="7086749C" w14:textId="77777777" w:rsidR="00FD0E4A" w:rsidRDefault="009E0634">
            <w:pPr>
              <w:jc w:val="center"/>
              <w:rPr>
                <w:b/>
              </w:rPr>
            </w:pPr>
            <w:r>
              <w:rPr>
                <w:b/>
              </w:rPr>
              <w:t>3</w:t>
            </w:r>
          </w:p>
        </w:tc>
        <w:tc>
          <w:tcPr>
            <w:tcW w:w="1925" w:type="dxa"/>
            <w:shd w:val="clear" w:color="auto" w:fill="auto"/>
          </w:tcPr>
          <w:p w14:paraId="71347C2E" w14:textId="77777777" w:rsidR="00FD0E4A" w:rsidRDefault="009E0634">
            <w:pPr>
              <w:jc w:val="center"/>
              <w:rPr>
                <w:b/>
              </w:rPr>
            </w:pPr>
            <w:r>
              <w:rPr>
                <w:b/>
              </w:rPr>
              <w:t>4</w:t>
            </w:r>
          </w:p>
        </w:tc>
        <w:tc>
          <w:tcPr>
            <w:tcW w:w="1838" w:type="dxa"/>
            <w:shd w:val="clear" w:color="auto" w:fill="auto"/>
          </w:tcPr>
          <w:p w14:paraId="058CE621" w14:textId="77777777" w:rsidR="00FD0E4A" w:rsidRDefault="009E0634">
            <w:pPr>
              <w:jc w:val="center"/>
              <w:rPr>
                <w:b/>
              </w:rPr>
            </w:pPr>
            <w:r>
              <w:rPr>
                <w:b/>
              </w:rPr>
              <w:t>5</w:t>
            </w:r>
          </w:p>
        </w:tc>
      </w:tr>
      <w:tr w:rsidR="00FD0E4A" w14:paraId="7E1BA1FA" w14:textId="77777777">
        <w:tc>
          <w:tcPr>
            <w:tcW w:w="1836" w:type="dxa"/>
            <w:shd w:val="clear" w:color="auto" w:fill="auto"/>
          </w:tcPr>
          <w:p w14:paraId="0857C638" w14:textId="77777777" w:rsidR="00FD0E4A" w:rsidRDefault="009E0634">
            <w:r>
              <w:t>Birimin toplumsal katkı faaliyetlerini sürdürebilmesi için uygun nitelik ve nicelikte fiziki, teknik ve mali kaynakları bulunmamaktadır.</w:t>
            </w:r>
          </w:p>
        </w:tc>
        <w:tc>
          <w:tcPr>
            <w:tcW w:w="1836" w:type="dxa"/>
            <w:shd w:val="clear" w:color="auto" w:fill="auto"/>
          </w:tcPr>
          <w:p w14:paraId="2A5C0CDD" w14:textId="77777777" w:rsidR="00FD0E4A" w:rsidRDefault="009E0634">
            <w:r>
              <w:t>Birimin toplumsal katkı faaliyetlerini sürdürebilmek için uygun nitelik ve nicelikte fiziki, teknik ve mali kaynakların oluşturulmasına yönelik planlar bulunmaktadır. Ancak bu planlar doğrultusunda yapılmış uygulamalar bulunmamaktadır veya tüm programları kapsamayan uygulamalar bulunmaktadır.</w:t>
            </w:r>
          </w:p>
        </w:tc>
        <w:tc>
          <w:tcPr>
            <w:tcW w:w="1837" w:type="dxa"/>
            <w:shd w:val="clear" w:color="auto" w:fill="auto"/>
          </w:tcPr>
          <w:p w14:paraId="28664ECE" w14:textId="77777777" w:rsidR="00FD0E4A" w:rsidRDefault="009E0634">
            <w:r>
              <w:t>Birimin toplumsal katkı faaliyetlerini sürdürebilmek için uygun nitelik ve nicelikte fiziki, teknik ve mali kaynaklar programlar arası denge gözetilerek sağlanmaktadır. Ancak bu kaynakların kullanımına yönelik sonuçlar izlenmemektedir.</w:t>
            </w:r>
          </w:p>
        </w:tc>
        <w:tc>
          <w:tcPr>
            <w:tcW w:w="1925" w:type="dxa"/>
            <w:shd w:val="clear" w:color="auto" w:fill="auto"/>
          </w:tcPr>
          <w:p w14:paraId="77EA0A7A" w14:textId="77777777" w:rsidR="00FD0E4A" w:rsidRDefault="009E0634">
            <w:r>
              <w:t>Birimde fiziki, teknik ve mali kaynaklar, toplumsal katkı faaliyetlerini destekleyecek ve tüm programları kapsayacak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68A0DBC2" w14:textId="77777777" w:rsidR="00FD0E4A" w:rsidRDefault="009E0634">
            <w:r>
              <w:t>Birimde tüm programlardaki uygun nicelik ve nitelikte fiziki, teknik ve mali kaynaklar, kurumsal amaçlar (toplumsal katkı hedefleri ve stratejisi) doğrultusunda ve sürdürülebilir şekilde yönetilmektedir; birimin bu kapsamda kendine özgü ve yenilikçi birçok uygulaması bulunmakta ve bu uygulamaların bir kısmı diğer birimler tarafından örnek alınmaktadır.</w:t>
            </w:r>
          </w:p>
        </w:tc>
      </w:tr>
    </w:tbl>
    <w:p w14:paraId="0521E15F" w14:textId="77777777" w:rsidR="00FD0E4A" w:rsidRDefault="00FD0E4A">
      <w:pPr>
        <w:pStyle w:val="Balk3"/>
      </w:pPr>
    </w:p>
    <w:p w14:paraId="7FCF9C33" w14:textId="77777777" w:rsidR="00FD0E4A" w:rsidRDefault="009E0634">
      <w:pPr>
        <w:pStyle w:val="Balk4"/>
        <w:ind w:firstLine="118"/>
      </w:pPr>
      <w:bookmarkStart w:id="303" w:name="_Toc65495664"/>
      <w:r>
        <w:t>Kanıtlar</w:t>
      </w:r>
      <w:bookmarkEnd w:id="303"/>
    </w:p>
    <w:p w14:paraId="5AA8548D" w14:textId="508EBC67" w:rsidR="00FD0E4A" w:rsidRDefault="009E0634" w:rsidP="003E0B71">
      <w:pPr>
        <w:pStyle w:val="ListeParagraf"/>
        <w:numPr>
          <w:ilvl w:val="0"/>
          <w:numId w:val="16"/>
        </w:numPr>
        <w:jc w:val="both"/>
        <w:rPr>
          <w:i/>
          <w:sz w:val="22"/>
          <w:szCs w:val="22"/>
        </w:rPr>
      </w:pPr>
      <w:r w:rsidRPr="003E0B71">
        <w:rPr>
          <w:i/>
          <w:sz w:val="22"/>
          <w:szCs w:val="22"/>
        </w:rPr>
        <w:t>D.2.1.1:</w:t>
      </w:r>
      <w:r w:rsidR="007742BA">
        <w:rPr>
          <w:i/>
          <w:sz w:val="22"/>
          <w:szCs w:val="22"/>
        </w:rPr>
        <w:t xml:space="preserve">Şehir ve Bölge Planlama </w:t>
      </w:r>
      <w:r w:rsidR="00E43E75">
        <w:rPr>
          <w:i/>
          <w:sz w:val="22"/>
          <w:szCs w:val="22"/>
        </w:rPr>
        <w:t>Ana Bilim Dalı</w:t>
      </w:r>
      <w:r w:rsidR="007742BA">
        <w:rPr>
          <w:i/>
          <w:sz w:val="22"/>
          <w:szCs w:val="22"/>
        </w:rPr>
        <w:t xml:space="preserve"> (İNG)</w:t>
      </w:r>
      <w:r w:rsidRPr="003E0B71">
        <w:rPr>
          <w:i/>
          <w:sz w:val="22"/>
          <w:szCs w:val="22"/>
        </w:rPr>
        <w:t xml:space="preserve"> Stratejik Planı</w:t>
      </w:r>
    </w:p>
    <w:p w14:paraId="06C0812A" w14:textId="77777777" w:rsidR="00DF14B7" w:rsidRPr="00DF14B7" w:rsidRDefault="00DF14B7" w:rsidP="00DF14B7">
      <w:pPr>
        <w:ind w:left="927"/>
        <w:jc w:val="both"/>
        <w:rPr>
          <w:i/>
          <w:sz w:val="22"/>
          <w:szCs w:val="22"/>
        </w:rPr>
      </w:pPr>
    </w:p>
    <w:p w14:paraId="2227D6DE" w14:textId="77777777" w:rsidR="00FD0E4A" w:rsidRDefault="00FD0E4A"/>
    <w:p w14:paraId="6D6AB55F" w14:textId="77777777" w:rsidR="00FD0E4A" w:rsidRDefault="009E0634">
      <w:pPr>
        <w:pStyle w:val="Balk2"/>
      </w:pPr>
      <w:bookmarkStart w:id="304" w:name="_Toc65495665"/>
      <w:r>
        <w:t>D.3. Toplumsal Katkı Performansı</w:t>
      </w:r>
      <w:bookmarkEnd w:id="304"/>
    </w:p>
    <w:p w14:paraId="31BCFC97" w14:textId="77777777" w:rsidR="003E0B71" w:rsidRPr="003E0B71" w:rsidRDefault="003E0B71" w:rsidP="003E0B71"/>
    <w:p w14:paraId="3A330918" w14:textId="0F2D12D4" w:rsidR="00FD0E4A" w:rsidRDefault="00E43E75">
      <w:pPr>
        <w:jc w:val="both"/>
        <w:rPr>
          <w:sz w:val="22"/>
          <w:szCs w:val="22"/>
        </w:rPr>
      </w:pPr>
      <w:r>
        <w:rPr>
          <w:sz w:val="22"/>
          <w:szCs w:val="22"/>
        </w:rPr>
        <w:t>Ana Bilim Dalı</w:t>
      </w:r>
      <w:r w:rsidR="009E0634" w:rsidRPr="004B1692">
        <w:rPr>
          <w:sz w:val="22"/>
          <w:szCs w:val="22"/>
        </w:rPr>
        <w:t xml:space="preserve"> toplumsal katkı performansı alt ölçütü Olgunluk Düzeyi 4 olarak belirlenmiştir. Birim, toplumsal katkı stratejisi ve hedefleri doğrultusunda yürüttüğü faaliyetleri periyodik olarak izlemekte ve sürekli iyileştirilmesi için çalışmaktadır. Birimdeki tüm programlar tarafından benimsenen toplumsal katkı politikası doğrultusunda ortaya konan toplumsal katkı, birim içi çeşitli mekanizmalarla izlenmektedir. Toplumsal katkının iyileştirilmesi için stratejiler belirlenmektedir. </w:t>
      </w:r>
    </w:p>
    <w:p w14:paraId="52F0A832" w14:textId="77777777" w:rsidR="00DF14B7" w:rsidRPr="004B1692" w:rsidRDefault="00DF14B7">
      <w:pPr>
        <w:jc w:val="both"/>
        <w:rPr>
          <w:sz w:val="22"/>
          <w:szCs w:val="22"/>
        </w:rPr>
      </w:pPr>
    </w:p>
    <w:p w14:paraId="75717521" w14:textId="77777777" w:rsidR="00FD0E4A" w:rsidRDefault="00FD0E4A"/>
    <w:p w14:paraId="1CA77391" w14:textId="77777777" w:rsidR="00FD0E4A" w:rsidRDefault="009E0634">
      <w:pPr>
        <w:pStyle w:val="Balk3"/>
      </w:pPr>
      <w:bookmarkStart w:id="305" w:name="_Toc65495666"/>
      <w:r>
        <w:t>D.3.1.Toplumsal katkı performansının izlenmesi ve iyileştirilmesi</w:t>
      </w:r>
      <w:bookmarkEnd w:id="305"/>
    </w:p>
    <w:p w14:paraId="5F094FD3" w14:textId="77777777" w:rsidR="003E0B71" w:rsidRPr="003E0B71" w:rsidRDefault="003E0B71" w:rsidP="003E0B71"/>
    <w:p w14:paraId="03483CCE" w14:textId="77777777" w:rsidR="00FD0E4A" w:rsidRDefault="009E0634">
      <w:pPr>
        <w:jc w:val="both"/>
        <w:rPr>
          <w:sz w:val="22"/>
          <w:szCs w:val="22"/>
        </w:rPr>
      </w:pPr>
      <w:r w:rsidRPr="004B1692">
        <w:rPr>
          <w:sz w:val="22"/>
          <w:szCs w:val="22"/>
        </w:rPr>
        <w:t>Birimin toplumsal katkı hedeflerinin izlenmesine yönelik mekanizmalar geliştirilmektedir. Geliştirilen mekanizmaların toplumsal katkı performansını iyileştirmesi beklenmektedir. Birimin en önemli toplumsal katkısı olan eğitim-öğretim programının performansı mezun takip sistemi ile takip edilmektedir.</w:t>
      </w:r>
    </w:p>
    <w:p w14:paraId="05515493" w14:textId="77777777" w:rsidR="00875E94" w:rsidRPr="004B1692" w:rsidRDefault="00875E94">
      <w:pPr>
        <w:jc w:val="both"/>
        <w:rPr>
          <w:sz w:val="22"/>
          <w:szCs w:val="22"/>
        </w:rPr>
      </w:pPr>
    </w:p>
    <w:p w14:paraId="1C26458D" w14:textId="341A7E0E" w:rsidR="00FD0E4A" w:rsidRDefault="009E0634">
      <w:pPr>
        <w:jc w:val="both"/>
        <w:rPr>
          <w:sz w:val="22"/>
          <w:szCs w:val="22"/>
        </w:rPr>
      </w:pPr>
      <w:r w:rsidRPr="004B1692">
        <w:rPr>
          <w:sz w:val="22"/>
          <w:szCs w:val="22"/>
        </w:rPr>
        <w:t>Toplumsal katkının iyileştirilmesi için stratejiler belirlenmektedir. Birimin birçok toplumsal katkı hedefi bulunmaktadır. Bu hedeflerin tamamını izleyecek mekanizmalar tamamlanmamakla birlikte, geliştirilm</w:t>
      </w:r>
      <w:r w:rsidR="00875E94">
        <w:rPr>
          <w:sz w:val="22"/>
          <w:szCs w:val="22"/>
        </w:rPr>
        <w:t xml:space="preserve">esi için çalışmalar sürmektedir. </w:t>
      </w:r>
      <w:r w:rsidRPr="004B1692">
        <w:rPr>
          <w:sz w:val="22"/>
          <w:szCs w:val="22"/>
        </w:rPr>
        <w:t xml:space="preserve">Çeşitli konularda tezlerden üretilen, ulusal ve uluslararası bilimsel toplantılarda sunulan bildiri, makale ve projeler ile sanatsal- teknik etkinlikler </w:t>
      </w:r>
      <w:r w:rsidR="00E43E75">
        <w:rPr>
          <w:sz w:val="22"/>
          <w:szCs w:val="22"/>
        </w:rPr>
        <w:t>Ana Bilim Dalı</w:t>
      </w:r>
      <w:r w:rsidRPr="004B1692">
        <w:rPr>
          <w:sz w:val="22"/>
          <w:szCs w:val="22"/>
        </w:rPr>
        <w:t xml:space="preserve"> faaliyet raporlarından izlenebilmektedir.(Kanıt: D.3.1.1.)</w:t>
      </w:r>
    </w:p>
    <w:p w14:paraId="0346FAE6" w14:textId="77777777" w:rsidR="00FD0E4A" w:rsidRDefault="009E0634">
      <w:pPr>
        <w:pStyle w:val="Balk4"/>
        <w:ind w:firstLine="118"/>
      </w:pPr>
      <w:bookmarkStart w:id="306" w:name="_Toc65495667"/>
      <w:r>
        <w:t>Olgunluk düzeyi</w:t>
      </w:r>
      <w:bookmarkEnd w:id="306"/>
    </w:p>
    <w:p w14:paraId="5513F520" w14:textId="77777777" w:rsidR="00FD0E4A" w:rsidRDefault="00FD0E4A">
      <w:pPr>
        <w:pStyle w:val="Balk3"/>
      </w:pPr>
    </w:p>
    <w:tbl>
      <w:tblPr>
        <w:tblStyle w:val="afffffff4"/>
        <w:tblW w:w="9185"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838"/>
        <w:gridCol w:w="1838"/>
      </w:tblGrid>
      <w:tr w:rsidR="00FD0E4A" w14:paraId="4AA8487A" w14:textId="77777777">
        <w:tc>
          <w:tcPr>
            <w:tcW w:w="1836" w:type="dxa"/>
            <w:shd w:val="clear" w:color="auto" w:fill="auto"/>
          </w:tcPr>
          <w:p w14:paraId="79AFAB39" w14:textId="77777777" w:rsidR="00FD0E4A" w:rsidRDefault="009E0634">
            <w:pPr>
              <w:jc w:val="center"/>
              <w:rPr>
                <w:b/>
              </w:rPr>
            </w:pPr>
            <w:r>
              <w:rPr>
                <w:b/>
              </w:rPr>
              <w:t>1</w:t>
            </w:r>
          </w:p>
        </w:tc>
        <w:tc>
          <w:tcPr>
            <w:tcW w:w="1836" w:type="dxa"/>
            <w:shd w:val="clear" w:color="auto" w:fill="auto"/>
          </w:tcPr>
          <w:p w14:paraId="634893A7" w14:textId="77777777" w:rsidR="00FD0E4A" w:rsidRDefault="009E0634">
            <w:pPr>
              <w:jc w:val="center"/>
              <w:rPr>
                <w:b/>
              </w:rPr>
            </w:pPr>
            <w:r>
              <w:rPr>
                <w:b/>
              </w:rPr>
              <w:t>2</w:t>
            </w:r>
          </w:p>
        </w:tc>
        <w:tc>
          <w:tcPr>
            <w:tcW w:w="1837" w:type="dxa"/>
          </w:tcPr>
          <w:p w14:paraId="725567E0" w14:textId="77777777" w:rsidR="00FD0E4A" w:rsidRDefault="009E0634">
            <w:pPr>
              <w:jc w:val="center"/>
              <w:rPr>
                <w:b/>
              </w:rPr>
            </w:pPr>
            <w:r>
              <w:rPr>
                <w:b/>
              </w:rPr>
              <w:t>3</w:t>
            </w:r>
          </w:p>
        </w:tc>
        <w:tc>
          <w:tcPr>
            <w:tcW w:w="1838" w:type="dxa"/>
            <w:shd w:val="clear" w:color="auto" w:fill="D9D9D9"/>
          </w:tcPr>
          <w:p w14:paraId="517EE007" w14:textId="77777777" w:rsidR="00FD0E4A" w:rsidRDefault="009E0634">
            <w:pPr>
              <w:jc w:val="center"/>
              <w:rPr>
                <w:b/>
              </w:rPr>
            </w:pPr>
            <w:r>
              <w:rPr>
                <w:b/>
              </w:rPr>
              <w:t>4</w:t>
            </w:r>
          </w:p>
        </w:tc>
        <w:tc>
          <w:tcPr>
            <w:tcW w:w="1838" w:type="dxa"/>
            <w:shd w:val="clear" w:color="auto" w:fill="auto"/>
          </w:tcPr>
          <w:p w14:paraId="0B655CDD" w14:textId="77777777" w:rsidR="00FD0E4A" w:rsidRDefault="009E0634">
            <w:pPr>
              <w:jc w:val="center"/>
              <w:rPr>
                <w:b/>
              </w:rPr>
            </w:pPr>
            <w:r>
              <w:rPr>
                <w:b/>
              </w:rPr>
              <w:t>5</w:t>
            </w:r>
          </w:p>
        </w:tc>
      </w:tr>
      <w:tr w:rsidR="00FD0E4A" w14:paraId="6355D660" w14:textId="77777777">
        <w:tc>
          <w:tcPr>
            <w:tcW w:w="1836" w:type="dxa"/>
            <w:shd w:val="clear" w:color="auto" w:fill="auto"/>
          </w:tcPr>
          <w:p w14:paraId="34F14105" w14:textId="77777777" w:rsidR="00FD0E4A" w:rsidRDefault="009E0634">
            <w:r>
              <w:t>Birimde toplumsal katkı performansının izlenmesine ve iyileştirilmesine yönelik uygulamalar bulunmamaktadır.</w:t>
            </w:r>
          </w:p>
        </w:tc>
        <w:tc>
          <w:tcPr>
            <w:tcW w:w="1836" w:type="dxa"/>
            <w:shd w:val="clear" w:color="auto" w:fill="auto"/>
          </w:tcPr>
          <w:p w14:paraId="26582859" w14:textId="77777777" w:rsidR="00FD0E4A" w:rsidRDefault="009E0634">
            <w:r>
              <w:t>Birimde toplumsal katkı performansının izlenmesine ve iyileştirilmesine yönelik planlamalar ve tanımlı süreçler bulunmaktadır. Ancak bu planlar ve süreçler doğrultusunda yapılmış uygulamalar bulunmamaktadır veya tüm programları kapsamayan uygulamalar bulunmaktadır.</w:t>
            </w:r>
          </w:p>
        </w:tc>
        <w:tc>
          <w:tcPr>
            <w:tcW w:w="1837" w:type="dxa"/>
            <w:shd w:val="clear" w:color="auto" w:fill="auto"/>
          </w:tcPr>
          <w:p w14:paraId="1F109568" w14:textId="77777777" w:rsidR="00FD0E4A" w:rsidRDefault="009E0634">
            <w:r>
              <w:t>Birimde toplumsal katkı performansının izlenmesine ve iyileştirilmesine yönelik uygulamalar tüm alanları kapsar şekilde yürütülmektedir. Ancak bu uygulamaların sonuçları izlenmemektedir veya karar almalarda kullanılmamaktadır.</w:t>
            </w:r>
          </w:p>
        </w:tc>
        <w:tc>
          <w:tcPr>
            <w:tcW w:w="1838" w:type="dxa"/>
            <w:shd w:val="clear" w:color="auto" w:fill="auto"/>
          </w:tcPr>
          <w:p w14:paraId="5A407DAA" w14:textId="77777777" w:rsidR="00FD0E4A" w:rsidRDefault="009E0634">
            <w:r>
              <w:t>Birimde tüm programların toplumsal katkı performansı izlenerek değerlendirilmekte ve karar almalarda kullanılmaktadır. Buna ilişkin uygulamalar düzenli olarak izlenmekte ve izlem sonuçları paydaşlarla birlikte değerlendirilerek önlemler alınmaktadır.</w:t>
            </w:r>
          </w:p>
        </w:tc>
        <w:tc>
          <w:tcPr>
            <w:tcW w:w="1838" w:type="dxa"/>
            <w:shd w:val="clear" w:color="auto" w:fill="auto"/>
          </w:tcPr>
          <w:p w14:paraId="7721B626" w14:textId="77777777" w:rsidR="00FD0E4A" w:rsidRDefault="009E0634">
            <w:r>
              <w:t>Birimde, kurumsal amaçlar (toplumsal katkı politikası, hedefleri, stratejisi) doğrultusunda tüm programların toplumsal katkı performansının izlenmesi ve değerlendirilmesine ilişkin sürdürülebilir ve olgunlaşmış uygulamalar birimin tamamında benimsenmiş ve güvence altına alınmıştır; birimin kendine özgü ve yenilikçi birçok uygulaması bulunmakta ve bu uygulamaların bir kısmı diğer birimler tarafından örnek alınmaktadır.</w:t>
            </w:r>
          </w:p>
        </w:tc>
      </w:tr>
    </w:tbl>
    <w:p w14:paraId="6F0E0367" w14:textId="77777777" w:rsidR="003E0B71" w:rsidRDefault="003E0B71">
      <w:pPr>
        <w:pStyle w:val="Balk4"/>
        <w:ind w:firstLine="118"/>
      </w:pPr>
    </w:p>
    <w:p w14:paraId="07A58127" w14:textId="77777777" w:rsidR="00FD0E4A" w:rsidRDefault="009E0634">
      <w:pPr>
        <w:pStyle w:val="Balk4"/>
        <w:ind w:firstLine="118"/>
      </w:pPr>
      <w:bookmarkStart w:id="307" w:name="_Toc65495668"/>
      <w:r>
        <w:t>Kanıtlar</w:t>
      </w:r>
      <w:bookmarkEnd w:id="307"/>
    </w:p>
    <w:p w14:paraId="73587D05" w14:textId="77777777" w:rsidR="00FD0E4A" w:rsidRDefault="00FD0E4A"/>
    <w:p w14:paraId="24C13070" w14:textId="228B0031" w:rsidR="00FD0E4A" w:rsidRPr="003E0B71" w:rsidRDefault="009E0634" w:rsidP="003E0B71">
      <w:pPr>
        <w:pStyle w:val="ListeParagraf"/>
        <w:numPr>
          <w:ilvl w:val="0"/>
          <w:numId w:val="16"/>
        </w:numPr>
        <w:jc w:val="both"/>
        <w:rPr>
          <w:i/>
          <w:sz w:val="22"/>
          <w:szCs w:val="22"/>
        </w:rPr>
      </w:pPr>
      <w:r w:rsidRPr="003E0B71">
        <w:rPr>
          <w:i/>
          <w:sz w:val="22"/>
          <w:szCs w:val="22"/>
        </w:rPr>
        <w:t>D. 3.1.1.</w:t>
      </w:r>
      <w:r w:rsidR="007742BA">
        <w:rPr>
          <w:i/>
          <w:sz w:val="22"/>
          <w:szCs w:val="22"/>
        </w:rPr>
        <w:t xml:space="preserve">Şehir ve Bölge Planlama </w:t>
      </w:r>
      <w:r w:rsidR="00E43E75">
        <w:rPr>
          <w:i/>
          <w:sz w:val="22"/>
          <w:szCs w:val="22"/>
        </w:rPr>
        <w:t>Ana Bilim Dalı</w:t>
      </w:r>
      <w:r w:rsidR="007742BA">
        <w:rPr>
          <w:i/>
          <w:sz w:val="22"/>
          <w:szCs w:val="22"/>
        </w:rPr>
        <w:t xml:space="preserve"> (İNG)</w:t>
      </w:r>
      <w:r w:rsidRPr="003E0B71">
        <w:rPr>
          <w:i/>
          <w:sz w:val="22"/>
          <w:szCs w:val="22"/>
        </w:rPr>
        <w:t xml:space="preserve"> Stratejik Planı</w:t>
      </w:r>
    </w:p>
    <w:p w14:paraId="226C09D6" w14:textId="77777777" w:rsidR="00FD0E4A" w:rsidRDefault="00FD0E4A"/>
    <w:p w14:paraId="25C225B8" w14:textId="77777777" w:rsidR="003E0B71" w:rsidRDefault="003E0B71">
      <w:pPr>
        <w:rPr>
          <w:b/>
          <w:sz w:val="32"/>
          <w:szCs w:val="32"/>
        </w:rPr>
      </w:pPr>
      <w:r>
        <w:br w:type="page"/>
      </w:r>
    </w:p>
    <w:p w14:paraId="242DC88E" w14:textId="77777777" w:rsidR="00FD0E4A" w:rsidRDefault="003E0B71">
      <w:pPr>
        <w:pStyle w:val="Balk1"/>
        <w:ind w:firstLine="118"/>
      </w:pPr>
      <w:bookmarkStart w:id="308" w:name="_Toc65495669"/>
      <w:r>
        <w:lastRenderedPageBreak/>
        <w:t xml:space="preserve">E. </w:t>
      </w:r>
      <w:hyperlink r:id="rId136">
        <w:r w:rsidR="009E0634">
          <w:rPr>
            <w:color w:val="000000"/>
            <w:u w:val="single"/>
          </w:rPr>
          <w:t>YÖNETİM SİSTEMİ</w:t>
        </w:r>
        <w:bookmarkEnd w:id="308"/>
      </w:hyperlink>
    </w:p>
    <w:p w14:paraId="0B73B8B8" w14:textId="77777777" w:rsidR="00FD0E4A" w:rsidRDefault="00FD0E4A"/>
    <w:p w14:paraId="7182291B" w14:textId="77777777" w:rsidR="00FD0E4A" w:rsidRPr="004B1692" w:rsidRDefault="009E0634">
      <w:pPr>
        <w:jc w:val="both"/>
        <w:rPr>
          <w:sz w:val="22"/>
          <w:szCs w:val="22"/>
        </w:rPr>
      </w:pPr>
      <w:r w:rsidRPr="004B1692">
        <w:rPr>
          <w:sz w:val="22"/>
          <w:szCs w:val="22"/>
        </w:rPr>
        <w:t>Birimin yönetişim/</w:t>
      </w:r>
      <w:proofErr w:type="spellStart"/>
      <w:r w:rsidRPr="004B1692">
        <w:rPr>
          <w:sz w:val="22"/>
          <w:szCs w:val="22"/>
        </w:rPr>
        <w:t>organizasyonel</w:t>
      </w:r>
      <w:proofErr w:type="spellEnd"/>
      <w:r w:rsidRPr="004B1692">
        <w:rPr>
          <w:sz w:val="22"/>
          <w:szCs w:val="22"/>
        </w:rPr>
        <w:t xml:space="preserve"> süreçleri ve faaliyetlerinin neler olduğunun anlatılması ve buna ilişkin değerlendirmenin yapılması beklenmektedir. </w:t>
      </w:r>
    </w:p>
    <w:p w14:paraId="296FEED7" w14:textId="77777777" w:rsidR="00FD0E4A" w:rsidRDefault="00FD0E4A"/>
    <w:p w14:paraId="462A75A9" w14:textId="77777777" w:rsidR="00FD0E4A" w:rsidRDefault="009E0634">
      <w:pPr>
        <w:pStyle w:val="Balk2"/>
      </w:pPr>
      <w:bookmarkStart w:id="309" w:name="_Toc65495670"/>
      <w:r>
        <w:t>E.1. Yönetim ve İdari Birimlerin Yapısı</w:t>
      </w:r>
      <w:bookmarkEnd w:id="309"/>
    </w:p>
    <w:p w14:paraId="65F0C024" w14:textId="77777777" w:rsidR="003E0B71" w:rsidRDefault="003E0B71">
      <w:pPr>
        <w:jc w:val="both"/>
        <w:rPr>
          <w:sz w:val="22"/>
          <w:szCs w:val="22"/>
        </w:rPr>
      </w:pPr>
    </w:p>
    <w:p w14:paraId="6008068F" w14:textId="77777777" w:rsidR="00FD0E4A" w:rsidRPr="004B1692" w:rsidRDefault="009E0634">
      <w:pPr>
        <w:jc w:val="both"/>
        <w:rPr>
          <w:sz w:val="22"/>
          <w:szCs w:val="22"/>
        </w:rPr>
      </w:pPr>
      <w:r w:rsidRPr="004B1692">
        <w:rPr>
          <w:sz w:val="22"/>
          <w:szCs w:val="22"/>
        </w:rPr>
        <w:t>Birim, stratejik hedeflerine ulaşmayı nitelik ve nicelik olarak güvence altına alan yönetsel ve idari yapılanmaya sahip olmalıdır. Yönetim kadrosu gerekli yapıcı liderliği üstlenebilmeli, idari kadrolar gerekli yetkinlikte olmalıdır.</w:t>
      </w:r>
    </w:p>
    <w:p w14:paraId="2EF081DA" w14:textId="77777777" w:rsidR="00FD0E4A" w:rsidRDefault="00FD0E4A"/>
    <w:p w14:paraId="5BB2633B" w14:textId="77777777" w:rsidR="00FD0E4A" w:rsidRDefault="009E0634">
      <w:pPr>
        <w:pStyle w:val="Balk3"/>
      </w:pPr>
      <w:bookmarkStart w:id="310" w:name="_Toc65495671"/>
      <w:r>
        <w:t>E.1.1. Yönetim modeli ve idari yapı</w:t>
      </w:r>
      <w:bookmarkEnd w:id="310"/>
    </w:p>
    <w:p w14:paraId="6595C2DF" w14:textId="77777777" w:rsidR="00FD0E4A" w:rsidRDefault="00FD0E4A">
      <w:pPr>
        <w:pStyle w:val="Balk3"/>
      </w:pPr>
    </w:p>
    <w:p w14:paraId="3D61C931" w14:textId="77777777" w:rsidR="00FD0E4A" w:rsidRDefault="009E0634">
      <w:pPr>
        <w:pStyle w:val="Balk4"/>
        <w:ind w:firstLine="118"/>
      </w:pPr>
      <w:bookmarkStart w:id="311" w:name="_Toc65495672"/>
      <w:r>
        <w:t>Olgunluk düzeyi</w:t>
      </w:r>
      <w:bookmarkEnd w:id="311"/>
    </w:p>
    <w:p w14:paraId="6B703105" w14:textId="77777777" w:rsidR="00FD0E4A" w:rsidRDefault="00FD0E4A">
      <w:pPr>
        <w:pStyle w:val="Balk3"/>
      </w:pPr>
    </w:p>
    <w:tbl>
      <w:tblPr>
        <w:tblStyle w:val="afffffff5"/>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114"/>
        <w:gridCol w:w="2115"/>
        <w:gridCol w:w="2115"/>
        <w:gridCol w:w="2331"/>
        <w:gridCol w:w="2115"/>
      </w:tblGrid>
      <w:tr w:rsidR="00FD0E4A" w14:paraId="60EE2A0C" w14:textId="77777777" w:rsidTr="003E0B71">
        <w:trPr>
          <w:trHeight w:val="235"/>
        </w:trPr>
        <w:tc>
          <w:tcPr>
            <w:tcW w:w="980" w:type="pct"/>
            <w:shd w:val="clear" w:color="auto" w:fill="auto"/>
          </w:tcPr>
          <w:p w14:paraId="4A156CF3" w14:textId="77777777" w:rsidR="00FD0E4A" w:rsidRDefault="009E0634">
            <w:pPr>
              <w:jc w:val="center"/>
              <w:rPr>
                <w:b/>
              </w:rPr>
            </w:pPr>
            <w:r>
              <w:rPr>
                <w:b/>
              </w:rPr>
              <w:t>1</w:t>
            </w:r>
          </w:p>
        </w:tc>
        <w:tc>
          <w:tcPr>
            <w:tcW w:w="980" w:type="pct"/>
            <w:shd w:val="clear" w:color="auto" w:fill="BFBFBF"/>
          </w:tcPr>
          <w:p w14:paraId="330181EA" w14:textId="77777777" w:rsidR="00FD0E4A" w:rsidRDefault="009E0634">
            <w:pPr>
              <w:jc w:val="center"/>
              <w:rPr>
                <w:b/>
              </w:rPr>
            </w:pPr>
            <w:r>
              <w:rPr>
                <w:b/>
              </w:rPr>
              <w:t>2</w:t>
            </w:r>
          </w:p>
        </w:tc>
        <w:tc>
          <w:tcPr>
            <w:tcW w:w="980" w:type="pct"/>
            <w:shd w:val="clear" w:color="auto" w:fill="FFFFFF"/>
          </w:tcPr>
          <w:p w14:paraId="5BE1CD77" w14:textId="77777777" w:rsidR="00FD0E4A" w:rsidRDefault="009E0634">
            <w:pPr>
              <w:jc w:val="center"/>
              <w:rPr>
                <w:b/>
              </w:rPr>
            </w:pPr>
            <w:r>
              <w:rPr>
                <w:b/>
              </w:rPr>
              <w:t>3</w:t>
            </w:r>
          </w:p>
        </w:tc>
        <w:tc>
          <w:tcPr>
            <w:tcW w:w="1080" w:type="pct"/>
            <w:shd w:val="clear" w:color="auto" w:fill="auto"/>
          </w:tcPr>
          <w:p w14:paraId="009437CF" w14:textId="77777777" w:rsidR="00FD0E4A" w:rsidRDefault="009E0634">
            <w:pPr>
              <w:jc w:val="center"/>
              <w:rPr>
                <w:b/>
              </w:rPr>
            </w:pPr>
            <w:r>
              <w:rPr>
                <w:b/>
              </w:rPr>
              <w:t>4</w:t>
            </w:r>
          </w:p>
        </w:tc>
        <w:tc>
          <w:tcPr>
            <w:tcW w:w="981" w:type="pct"/>
            <w:shd w:val="clear" w:color="auto" w:fill="auto"/>
          </w:tcPr>
          <w:p w14:paraId="512DB10D" w14:textId="77777777" w:rsidR="00FD0E4A" w:rsidRDefault="009E0634">
            <w:pPr>
              <w:jc w:val="center"/>
              <w:rPr>
                <w:b/>
              </w:rPr>
            </w:pPr>
            <w:r>
              <w:rPr>
                <w:b/>
              </w:rPr>
              <w:t>5</w:t>
            </w:r>
          </w:p>
        </w:tc>
      </w:tr>
      <w:tr w:rsidR="00FD0E4A" w14:paraId="2A9BA5FA" w14:textId="77777777" w:rsidTr="003E0B71">
        <w:trPr>
          <w:trHeight w:val="5693"/>
        </w:trPr>
        <w:tc>
          <w:tcPr>
            <w:tcW w:w="980" w:type="pct"/>
            <w:shd w:val="clear" w:color="auto" w:fill="auto"/>
          </w:tcPr>
          <w:p w14:paraId="2BCFEA00" w14:textId="77777777" w:rsidR="00FD0E4A" w:rsidRDefault="009E0634">
            <w:r>
              <w:t xml:space="preserve">Birimin </w:t>
            </w:r>
            <w:proofErr w:type="gramStart"/>
            <w:r>
              <w:t>misyonuyla</w:t>
            </w:r>
            <w:proofErr w:type="gramEnd"/>
            <w:r>
              <w:t xml:space="preserve"> uyumlu ve stratejik hedeflerini gerçekleştirmeyi sağlayacak bir yönetim modeli ve </w:t>
            </w:r>
            <w:proofErr w:type="spellStart"/>
            <w:r>
              <w:t>organizasyonel</w:t>
            </w:r>
            <w:proofErr w:type="spellEnd"/>
            <w:r>
              <w:t xml:space="preserve"> yapılanması bulunmamaktadır.</w:t>
            </w:r>
          </w:p>
        </w:tc>
        <w:tc>
          <w:tcPr>
            <w:tcW w:w="980" w:type="pct"/>
            <w:shd w:val="clear" w:color="auto" w:fill="auto"/>
          </w:tcPr>
          <w:p w14:paraId="6250BB18" w14:textId="77777777" w:rsidR="00FD0E4A" w:rsidRDefault="009E0634">
            <w:r>
              <w:t xml:space="preserve">Birimin </w:t>
            </w:r>
            <w:proofErr w:type="gramStart"/>
            <w:r>
              <w:t>misyon</w:t>
            </w:r>
            <w:proofErr w:type="gramEnd"/>
            <w:r>
              <w:t xml:space="preserve"> ve stratejik hedeflerine ulaşmasını güvence altına alan yönetim modeli ve idari yapılanması; tüm süreçler tanımlanarak, süreçlerle uyumlu yetki, görev ve sorumluluklar belirlenerek tanımlanmıştır. Ancak bu model doğrultusunda yapılmış uygulamalar bulunmamaktadır veya uygulamalar tüm programları kapsamamaktadır. </w:t>
            </w:r>
          </w:p>
        </w:tc>
        <w:tc>
          <w:tcPr>
            <w:tcW w:w="980" w:type="pct"/>
            <w:shd w:val="clear" w:color="auto" w:fill="auto"/>
          </w:tcPr>
          <w:p w14:paraId="4E26714B" w14:textId="77777777" w:rsidR="00FD0E4A" w:rsidRDefault="009E0634">
            <w:r>
              <w:t xml:space="preserve">Birimin </w:t>
            </w:r>
            <w:proofErr w:type="gramStart"/>
            <w:r>
              <w:t>misyon</w:t>
            </w:r>
            <w:proofErr w:type="gramEnd"/>
            <w:r>
              <w:t xml:space="preserve"> ve stratejik hedeflerine ulaşmasını güvence altına alan yönetim modeli ve idari yapılanması, süreçlerle uyumlu olarak ve tüm alanları kapsayacak şekilde oluşturulmuştur ve bu doğrultuda yapılan uygulamalardan bazı sonuçlar elde edilmiştir. Ancak bu sonuçların izlenmesi yapılmamaktadır. </w:t>
            </w:r>
          </w:p>
        </w:tc>
        <w:tc>
          <w:tcPr>
            <w:tcW w:w="1080" w:type="pct"/>
            <w:shd w:val="clear" w:color="auto" w:fill="auto"/>
          </w:tcPr>
          <w:p w14:paraId="33D52177" w14:textId="77777777" w:rsidR="00FD0E4A" w:rsidRDefault="009E0634">
            <w:r>
              <w:t xml:space="preserve">Birimde tüm alanları kapsayan yönetim modeli ve idari yapılanması ile ilişkili uygulamalardan elde edilen bulgular, sistematik olarak izlenmekte, paydaşların görüşleri alınmakta ve izlem sonuçları paydaşlarla birlikte değerlendirilerek önlemler alınmakta ve ihtiyaçlar/talepler doğrultusunda güncellemeler gerçekleştirilmektedir. </w:t>
            </w:r>
          </w:p>
        </w:tc>
        <w:tc>
          <w:tcPr>
            <w:tcW w:w="981" w:type="pct"/>
            <w:shd w:val="clear" w:color="auto" w:fill="auto"/>
          </w:tcPr>
          <w:p w14:paraId="12719632" w14:textId="77777777" w:rsidR="00FD0E4A" w:rsidRDefault="009E0634">
            <w:proofErr w:type="gramStart"/>
            <w:r>
              <w:t>Birimde çok sesliliği, etkin karar vermeyi, değişime uyum sağlamayı ve paydaşların temsil edilmesini güvence altına alan ve kurumsal amaçların gerçekleştirilmesi için gerekli ortamı sağlayan yönetim modeli ve idari yapılanması (yasal düzenlemeler çerçevesinde kurumsal yaklaşım, gelenekler, tercihler) birimin tamamında benimsenmiştir; birimin kendine özgü ve yenilikçi birçok uygulaması bulunmakta ve bu uygulamaların bir kısmı diğer birimler tarafından örnek alınmaktadır.</w:t>
            </w:r>
            <w:proofErr w:type="gramEnd"/>
          </w:p>
        </w:tc>
      </w:tr>
    </w:tbl>
    <w:p w14:paraId="303B28EF" w14:textId="77777777" w:rsidR="00FD0E4A" w:rsidRDefault="00FD0E4A">
      <w:pPr>
        <w:pStyle w:val="Balk3"/>
      </w:pPr>
    </w:p>
    <w:p w14:paraId="689E2CBE" w14:textId="2D3AC564" w:rsidR="00FD0E4A" w:rsidRPr="004B1692" w:rsidRDefault="00E43E75">
      <w:pPr>
        <w:jc w:val="both"/>
        <w:rPr>
          <w:sz w:val="22"/>
          <w:szCs w:val="22"/>
        </w:rPr>
      </w:pPr>
      <w:r>
        <w:rPr>
          <w:sz w:val="22"/>
          <w:szCs w:val="22"/>
        </w:rPr>
        <w:t>Ana Bilim Dalı</w:t>
      </w:r>
      <w:r w:rsidR="009E0634" w:rsidRPr="004B1692">
        <w:rPr>
          <w:sz w:val="22"/>
          <w:szCs w:val="22"/>
        </w:rPr>
        <w:t xml:space="preserve">’mız için “Yönetim modeli ve idari yapı” alt ölçütünün olgunluk düzeyi 2 olarak tanımlanmıştır. Birimin </w:t>
      </w:r>
      <w:proofErr w:type="gramStart"/>
      <w:r w:rsidR="009E0634" w:rsidRPr="004B1692">
        <w:rPr>
          <w:sz w:val="22"/>
          <w:szCs w:val="22"/>
        </w:rPr>
        <w:t>misyon</w:t>
      </w:r>
      <w:proofErr w:type="gramEnd"/>
      <w:r w:rsidR="009E0634" w:rsidRPr="004B1692">
        <w:rPr>
          <w:sz w:val="22"/>
          <w:szCs w:val="22"/>
        </w:rPr>
        <w:t xml:space="preserve"> ve stratejik hedeflerine ulaşmasını güvence altına alan yönetim modeli ve idari yapılanması; tüm süreçler tanımlanarak, süreçlerle uyumlu yetki, görev ve sorumluluklar belirlenerek tanımlanmıştır. Ancak bu model doğrultusunda yapılmış uygulamalar bulunmamaktadır veya uygulamalar tüm programları kapsamamaktadır</w:t>
      </w:r>
    </w:p>
    <w:p w14:paraId="17275FA6" w14:textId="77777777" w:rsidR="00FD0E4A" w:rsidRPr="004B1692" w:rsidRDefault="00FD0E4A">
      <w:pPr>
        <w:jc w:val="both"/>
        <w:rPr>
          <w:sz w:val="22"/>
          <w:szCs w:val="22"/>
        </w:rPr>
      </w:pPr>
    </w:p>
    <w:p w14:paraId="5C8D28FD" w14:textId="76E2F5CA" w:rsidR="00FD0E4A" w:rsidRPr="004B1692" w:rsidRDefault="00E43E75">
      <w:pPr>
        <w:jc w:val="both"/>
        <w:rPr>
          <w:sz w:val="22"/>
          <w:szCs w:val="22"/>
        </w:rPr>
      </w:pPr>
      <w:r>
        <w:rPr>
          <w:sz w:val="22"/>
          <w:szCs w:val="22"/>
        </w:rPr>
        <w:t>Ana Bilim Dalı</w:t>
      </w:r>
      <w:r w:rsidR="009E0634" w:rsidRPr="004B1692">
        <w:rPr>
          <w:sz w:val="22"/>
          <w:szCs w:val="22"/>
        </w:rPr>
        <w:t xml:space="preserve">nda lisansüstü öğrencilerinin idari işleri ile ilgilenen bir tek sekreter bulunmaktadır. </w:t>
      </w:r>
      <w:r w:rsidR="003E0B71" w:rsidRPr="004B1692">
        <w:rPr>
          <w:sz w:val="22"/>
          <w:szCs w:val="22"/>
        </w:rPr>
        <w:t>Sekretaryanın</w:t>
      </w:r>
      <w:r w:rsidR="009E0634" w:rsidRPr="004B1692">
        <w:rPr>
          <w:sz w:val="22"/>
          <w:szCs w:val="22"/>
        </w:rPr>
        <w:t xml:space="preserve"> yürütülmesi için gerekli evrak depolama, saklama alanlarının kısıtlı olması, gelişen teknolojiye </w:t>
      </w:r>
      <w:r w:rsidR="003E0B71" w:rsidRPr="004B1692">
        <w:rPr>
          <w:sz w:val="22"/>
          <w:szCs w:val="22"/>
        </w:rPr>
        <w:t>sekretaryanın</w:t>
      </w:r>
      <w:r w:rsidR="009E0634" w:rsidRPr="004B1692">
        <w:rPr>
          <w:sz w:val="22"/>
          <w:szCs w:val="22"/>
        </w:rPr>
        <w:t xml:space="preserve"> yeterince hazırlıklı olmaması sorunları ortaya çıkarmaktadır. Öğrenci bilgilerinin elektronik ortamda saklanması, gerektiğinde yorumlanmasında işleyiş ağır gelişmektedir. Ancak idari personelin kişisel hevesi, öğrenmeye açık olması bölüm için şans olarak görülmektedir.</w:t>
      </w:r>
    </w:p>
    <w:p w14:paraId="2E6A48E7" w14:textId="77777777" w:rsidR="00FD0E4A" w:rsidRDefault="00FD0E4A">
      <w:pPr>
        <w:pStyle w:val="Balk4"/>
        <w:ind w:firstLine="118"/>
        <w:rPr>
          <w:color w:val="FF0000"/>
        </w:rPr>
      </w:pPr>
    </w:p>
    <w:p w14:paraId="3E7B9B56" w14:textId="77777777" w:rsidR="00FD0E4A" w:rsidRDefault="009E0634">
      <w:pPr>
        <w:pStyle w:val="Balk3"/>
      </w:pPr>
      <w:bookmarkStart w:id="312" w:name="_Toc65495673"/>
      <w:r>
        <w:lastRenderedPageBreak/>
        <w:t>E.1.2. Süreç yönetimi</w:t>
      </w:r>
      <w:bookmarkEnd w:id="312"/>
    </w:p>
    <w:p w14:paraId="27030EC8" w14:textId="77777777" w:rsidR="00FD0E4A" w:rsidRDefault="00FD0E4A">
      <w:pPr>
        <w:pStyle w:val="Balk3"/>
      </w:pPr>
    </w:p>
    <w:p w14:paraId="3B5ACEA5" w14:textId="77777777" w:rsidR="00FD0E4A" w:rsidRDefault="009E0634">
      <w:pPr>
        <w:pStyle w:val="Balk4"/>
        <w:ind w:firstLine="118"/>
      </w:pPr>
      <w:bookmarkStart w:id="313" w:name="_Toc65495674"/>
      <w:r>
        <w:t>Olgunluk düzeyi</w:t>
      </w:r>
      <w:bookmarkEnd w:id="313"/>
    </w:p>
    <w:p w14:paraId="25B66E6E" w14:textId="77777777" w:rsidR="00FD0E4A" w:rsidRDefault="00FD0E4A">
      <w:pPr>
        <w:pStyle w:val="Balk3"/>
      </w:pPr>
    </w:p>
    <w:tbl>
      <w:tblPr>
        <w:tblStyle w:val="afffffff6"/>
        <w:tblW w:w="9560"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2025"/>
        <w:gridCol w:w="2025"/>
        <w:gridCol w:w="1838"/>
      </w:tblGrid>
      <w:tr w:rsidR="00FD0E4A" w14:paraId="3487463A" w14:textId="77777777">
        <w:tc>
          <w:tcPr>
            <w:tcW w:w="1836" w:type="dxa"/>
            <w:shd w:val="clear" w:color="auto" w:fill="auto"/>
          </w:tcPr>
          <w:p w14:paraId="62B7274F" w14:textId="77777777" w:rsidR="00FD0E4A" w:rsidRDefault="009E0634">
            <w:pPr>
              <w:jc w:val="center"/>
              <w:rPr>
                <w:b/>
              </w:rPr>
            </w:pPr>
            <w:r>
              <w:rPr>
                <w:b/>
              </w:rPr>
              <w:t>1</w:t>
            </w:r>
          </w:p>
        </w:tc>
        <w:tc>
          <w:tcPr>
            <w:tcW w:w="1836" w:type="dxa"/>
            <w:shd w:val="clear" w:color="auto" w:fill="auto"/>
          </w:tcPr>
          <w:p w14:paraId="276BE821" w14:textId="77777777" w:rsidR="00FD0E4A" w:rsidRDefault="009E0634">
            <w:pPr>
              <w:jc w:val="center"/>
              <w:rPr>
                <w:b/>
              </w:rPr>
            </w:pPr>
            <w:r>
              <w:rPr>
                <w:b/>
              </w:rPr>
              <w:t>2</w:t>
            </w:r>
          </w:p>
        </w:tc>
        <w:tc>
          <w:tcPr>
            <w:tcW w:w="2025" w:type="dxa"/>
            <w:shd w:val="clear" w:color="auto" w:fill="BFBFBF"/>
          </w:tcPr>
          <w:p w14:paraId="71B4F913" w14:textId="77777777" w:rsidR="00FD0E4A" w:rsidRDefault="009E0634">
            <w:pPr>
              <w:jc w:val="center"/>
              <w:rPr>
                <w:b/>
              </w:rPr>
            </w:pPr>
            <w:r>
              <w:rPr>
                <w:b/>
              </w:rPr>
              <w:t>3</w:t>
            </w:r>
          </w:p>
        </w:tc>
        <w:tc>
          <w:tcPr>
            <w:tcW w:w="2025" w:type="dxa"/>
            <w:shd w:val="clear" w:color="auto" w:fill="FFFFFF"/>
          </w:tcPr>
          <w:p w14:paraId="46C44BDB" w14:textId="77777777" w:rsidR="00FD0E4A" w:rsidRDefault="009E0634">
            <w:pPr>
              <w:jc w:val="center"/>
              <w:rPr>
                <w:b/>
              </w:rPr>
            </w:pPr>
            <w:r>
              <w:rPr>
                <w:b/>
              </w:rPr>
              <w:t>4</w:t>
            </w:r>
          </w:p>
        </w:tc>
        <w:tc>
          <w:tcPr>
            <w:tcW w:w="1838" w:type="dxa"/>
            <w:shd w:val="clear" w:color="auto" w:fill="auto"/>
          </w:tcPr>
          <w:p w14:paraId="739EF76F" w14:textId="77777777" w:rsidR="00FD0E4A" w:rsidRDefault="009E0634">
            <w:pPr>
              <w:jc w:val="center"/>
              <w:rPr>
                <w:b/>
              </w:rPr>
            </w:pPr>
            <w:r>
              <w:rPr>
                <w:b/>
              </w:rPr>
              <w:t>5</w:t>
            </w:r>
          </w:p>
        </w:tc>
      </w:tr>
      <w:tr w:rsidR="00FD0E4A" w14:paraId="5C3CD448" w14:textId="77777777">
        <w:tc>
          <w:tcPr>
            <w:tcW w:w="1836" w:type="dxa"/>
            <w:shd w:val="clear" w:color="auto" w:fill="auto"/>
          </w:tcPr>
          <w:p w14:paraId="449DDDEF" w14:textId="77777777" w:rsidR="00FD0E4A" w:rsidRDefault="009E0634">
            <w:r>
              <w:t>Birimde eğitim-öğretim, araştırma-geliştirme, toplumsal katkı ve yönetim sistemine ilişkin süreçler tanımlanmamıştır.</w:t>
            </w:r>
          </w:p>
        </w:tc>
        <w:tc>
          <w:tcPr>
            <w:tcW w:w="1836" w:type="dxa"/>
            <w:shd w:val="clear" w:color="auto" w:fill="auto"/>
          </w:tcPr>
          <w:p w14:paraId="775802DF" w14:textId="77777777" w:rsidR="00FD0E4A" w:rsidRDefault="009E0634">
            <w:r>
              <w:t>Birimde eğitim-öğretim, araştırma-geliştirme, toplumsal katkı ve yönetim sistemine ilişkin süreçler tanımlanmıştır. Ancak uygulamalar bu süreçlerle uyumlu değildir veya tüm programları kapsamayan uygulamalar bulunmaktadır.</w:t>
            </w:r>
          </w:p>
        </w:tc>
        <w:tc>
          <w:tcPr>
            <w:tcW w:w="2025" w:type="dxa"/>
            <w:shd w:val="clear" w:color="auto" w:fill="auto"/>
          </w:tcPr>
          <w:p w14:paraId="0673182E" w14:textId="77777777" w:rsidR="00FD0E4A" w:rsidRDefault="009E0634">
            <w:r>
              <w:t xml:space="preserve">Birimde tüm programları kapsayacak şekilde tüm süreçler tanımlanmıştır ve tüm uygulamalar süreçler doğrultusunda uygulamalar gerçekleştirilmektedir. Ancak süreç performans sonuçları izlenmemekte veya süreç performans sonuçları karar almalarda kullanılmamaktadır.  </w:t>
            </w:r>
          </w:p>
        </w:tc>
        <w:tc>
          <w:tcPr>
            <w:tcW w:w="2025" w:type="dxa"/>
            <w:shd w:val="clear" w:color="auto" w:fill="auto"/>
          </w:tcPr>
          <w:p w14:paraId="0873573C" w14:textId="77777777" w:rsidR="00FD0E4A" w:rsidRDefault="009E0634">
            <w:r>
              <w:t>Birimde tüm programları kapsayacak şekilde yönetilen süreçler ilişkin sonuçlar, performans göstergeleriyle sistematik olarak izlenmekte, paydaşların görüşleri alınmakta ve izlem sonuçları paydaşlarla birlikte değerlendirilerek önlemler alınmakta ve ihtiyaçlar/talepler doğrultusunda güncellemeler gerçekleştirilmektedir.</w:t>
            </w:r>
          </w:p>
        </w:tc>
        <w:tc>
          <w:tcPr>
            <w:tcW w:w="1838" w:type="dxa"/>
            <w:shd w:val="clear" w:color="auto" w:fill="auto"/>
          </w:tcPr>
          <w:p w14:paraId="4BE646F4" w14:textId="77777777" w:rsidR="00FD0E4A" w:rsidRDefault="009E0634">
            <w:r>
              <w:t>Birimde stratejik hedeflerle uyumlu ve tüm alanları kapsayan süreç yönetim modeli sürdürülebilir ve olgunlaşmış uygulamalarla birimin tamamında benimsemiş ve güvence altına alınmıştır; bu hususta birimin kendine özgü ve yenilikçi birçok uygulaması bulunmakta ve bu uygulamaların bir kısmı diğer birimler tarafından örnek alınmaktadır.</w:t>
            </w:r>
          </w:p>
        </w:tc>
      </w:tr>
    </w:tbl>
    <w:p w14:paraId="24A8BF9A" w14:textId="77777777" w:rsidR="00FD0E4A" w:rsidRPr="004B1692" w:rsidRDefault="00FD0E4A" w:rsidP="004B1692">
      <w:pPr>
        <w:jc w:val="both"/>
        <w:rPr>
          <w:sz w:val="22"/>
          <w:szCs w:val="22"/>
        </w:rPr>
      </w:pPr>
    </w:p>
    <w:p w14:paraId="78CB2A91" w14:textId="196EABC2" w:rsidR="00FD0E4A" w:rsidRPr="004B1692" w:rsidRDefault="00E43E75">
      <w:pPr>
        <w:jc w:val="both"/>
        <w:rPr>
          <w:sz w:val="22"/>
          <w:szCs w:val="22"/>
        </w:rPr>
      </w:pPr>
      <w:bookmarkStart w:id="314" w:name="_heading=h.47hxl2r" w:colFirst="0" w:colLast="0"/>
      <w:bookmarkEnd w:id="314"/>
      <w:r>
        <w:rPr>
          <w:sz w:val="22"/>
          <w:szCs w:val="22"/>
        </w:rPr>
        <w:t>Ana Bilim Dalı</w:t>
      </w:r>
      <w:r w:rsidR="009E0634" w:rsidRPr="004B1692">
        <w:rPr>
          <w:sz w:val="22"/>
          <w:szCs w:val="22"/>
        </w:rPr>
        <w:t xml:space="preserve">’mız için “Süreç yönetimi” alt ölçütünün olgunluk düzeyi 3 olarak belirlenmiştir. Birimde tüm programları kapsayacak şekilde tüm süreçler tanımlanmıştır ve tüm uygulamalar süreçler doğrultusunda uygulamalar gerçekleştirilmektedir. Ancak süreç performans sonuçları izlenmemekte veya süreç performans sonuçları karar almalarda kullanılmamaktadır.  </w:t>
      </w:r>
    </w:p>
    <w:p w14:paraId="252D02A6" w14:textId="77777777" w:rsidR="00FD0E4A" w:rsidRDefault="00FD0E4A">
      <w:bookmarkStart w:id="315" w:name="_heading=h.2mn7vak" w:colFirst="0" w:colLast="0"/>
      <w:bookmarkEnd w:id="315"/>
    </w:p>
    <w:p w14:paraId="4ACB6B74" w14:textId="77777777" w:rsidR="00FD0E4A" w:rsidRDefault="009E0634">
      <w:pPr>
        <w:pStyle w:val="Balk2"/>
      </w:pPr>
      <w:bookmarkStart w:id="316" w:name="_Toc65495675"/>
      <w:r>
        <w:t>E.2. Kaynakların Yönetimi</w:t>
      </w:r>
      <w:bookmarkEnd w:id="316"/>
    </w:p>
    <w:p w14:paraId="78E6101D" w14:textId="77777777" w:rsidR="003E0B71" w:rsidRDefault="003E0B71">
      <w:pPr>
        <w:jc w:val="both"/>
        <w:rPr>
          <w:sz w:val="22"/>
          <w:szCs w:val="22"/>
        </w:rPr>
      </w:pPr>
    </w:p>
    <w:p w14:paraId="2D05139C" w14:textId="77777777" w:rsidR="00FD0E4A" w:rsidRPr="004B1692" w:rsidRDefault="009E0634">
      <w:pPr>
        <w:jc w:val="both"/>
        <w:rPr>
          <w:sz w:val="22"/>
          <w:szCs w:val="22"/>
        </w:rPr>
      </w:pPr>
      <w:r w:rsidRPr="004B1692">
        <w:rPr>
          <w:sz w:val="22"/>
          <w:szCs w:val="22"/>
        </w:rPr>
        <w:t>Birim, insan kaynakları, mali kaynakları ile taşınır ve taşınmaz kaynaklarının tümünü etkin ve verimli kullandığını güvence altına almak üzere bir yönetim sistemine sahiptir.</w:t>
      </w:r>
    </w:p>
    <w:p w14:paraId="36CE10E1" w14:textId="77777777" w:rsidR="00FD0E4A" w:rsidRDefault="00FD0E4A"/>
    <w:p w14:paraId="1A6A4CFA" w14:textId="77777777" w:rsidR="00FD0E4A" w:rsidRDefault="009E0634">
      <w:pPr>
        <w:pStyle w:val="Balk3"/>
      </w:pPr>
      <w:bookmarkStart w:id="317" w:name="_Toc65495676"/>
      <w:r>
        <w:t>E.2.1. İnsan kaynakları yönetimi</w:t>
      </w:r>
      <w:bookmarkEnd w:id="317"/>
    </w:p>
    <w:p w14:paraId="7B17C000" w14:textId="77777777" w:rsidR="00FD0E4A" w:rsidRDefault="00FD0E4A">
      <w:pPr>
        <w:pStyle w:val="Balk3"/>
      </w:pPr>
    </w:p>
    <w:p w14:paraId="592DAE25" w14:textId="77777777" w:rsidR="00FD0E4A" w:rsidRDefault="009E0634">
      <w:pPr>
        <w:pStyle w:val="Balk4"/>
        <w:ind w:firstLine="118"/>
      </w:pPr>
      <w:bookmarkStart w:id="318" w:name="_Toc65495677"/>
      <w:r>
        <w:t>Olgunluk düzeyi</w:t>
      </w:r>
      <w:bookmarkEnd w:id="318"/>
    </w:p>
    <w:p w14:paraId="487E9BE1" w14:textId="77777777" w:rsidR="00FD0E4A" w:rsidRDefault="00FD0E4A">
      <w:pPr>
        <w:pStyle w:val="Balk3"/>
      </w:pPr>
    </w:p>
    <w:tbl>
      <w:tblPr>
        <w:tblStyle w:val="afffffff7"/>
        <w:tblW w:w="9185"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838"/>
        <w:gridCol w:w="1838"/>
      </w:tblGrid>
      <w:tr w:rsidR="00FD0E4A" w14:paraId="0368B384" w14:textId="77777777">
        <w:tc>
          <w:tcPr>
            <w:tcW w:w="1836" w:type="dxa"/>
            <w:shd w:val="clear" w:color="auto" w:fill="auto"/>
          </w:tcPr>
          <w:p w14:paraId="3C2EE9CB" w14:textId="77777777" w:rsidR="00FD0E4A" w:rsidRDefault="009E0634">
            <w:pPr>
              <w:jc w:val="center"/>
              <w:rPr>
                <w:b/>
              </w:rPr>
            </w:pPr>
            <w:r>
              <w:rPr>
                <w:b/>
              </w:rPr>
              <w:t>1</w:t>
            </w:r>
          </w:p>
        </w:tc>
        <w:tc>
          <w:tcPr>
            <w:tcW w:w="1836" w:type="dxa"/>
            <w:shd w:val="clear" w:color="auto" w:fill="auto"/>
          </w:tcPr>
          <w:p w14:paraId="6ECBEF87" w14:textId="77777777" w:rsidR="00FD0E4A" w:rsidRDefault="009E0634">
            <w:pPr>
              <w:jc w:val="center"/>
              <w:rPr>
                <w:b/>
              </w:rPr>
            </w:pPr>
            <w:r>
              <w:rPr>
                <w:b/>
              </w:rPr>
              <w:t>2</w:t>
            </w:r>
          </w:p>
        </w:tc>
        <w:tc>
          <w:tcPr>
            <w:tcW w:w="1837" w:type="dxa"/>
            <w:shd w:val="clear" w:color="auto" w:fill="BFBFBF"/>
          </w:tcPr>
          <w:p w14:paraId="20B105A1" w14:textId="77777777" w:rsidR="00FD0E4A" w:rsidRDefault="009E0634">
            <w:pPr>
              <w:jc w:val="center"/>
              <w:rPr>
                <w:b/>
              </w:rPr>
            </w:pPr>
            <w:r>
              <w:rPr>
                <w:b/>
              </w:rPr>
              <w:t>3</w:t>
            </w:r>
          </w:p>
        </w:tc>
        <w:tc>
          <w:tcPr>
            <w:tcW w:w="1838" w:type="dxa"/>
            <w:shd w:val="clear" w:color="auto" w:fill="auto"/>
          </w:tcPr>
          <w:p w14:paraId="4231C76E" w14:textId="77777777" w:rsidR="00FD0E4A" w:rsidRDefault="009E0634">
            <w:pPr>
              <w:jc w:val="center"/>
              <w:rPr>
                <w:b/>
              </w:rPr>
            </w:pPr>
            <w:r>
              <w:rPr>
                <w:b/>
              </w:rPr>
              <w:t>4</w:t>
            </w:r>
          </w:p>
        </w:tc>
        <w:tc>
          <w:tcPr>
            <w:tcW w:w="1838" w:type="dxa"/>
            <w:shd w:val="clear" w:color="auto" w:fill="auto"/>
          </w:tcPr>
          <w:p w14:paraId="0ABCADEA" w14:textId="77777777" w:rsidR="00FD0E4A" w:rsidRDefault="009E0634">
            <w:pPr>
              <w:jc w:val="center"/>
              <w:rPr>
                <w:b/>
              </w:rPr>
            </w:pPr>
            <w:r>
              <w:rPr>
                <w:b/>
              </w:rPr>
              <w:t>5</w:t>
            </w:r>
          </w:p>
        </w:tc>
      </w:tr>
      <w:tr w:rsidR="00FD0E4A" w14:paraId="7C3FD6C3" w14:textId="77777777">
        <w:tc>
          <w:tcPr>
            <w:tcW w:w="1836" w:type="dxa"/>
            <w:shd w:val="clear" w:color="auto" w:fill="auto"/>
          </w:tcPr>
          <w:p w14:paraId="62BB89B2" w14:textId="77777777" w:rsidR="00FD0E4A" w:rsidRDefault="009E0634">
            <w:r>
              <w:t>Birimde insan kaynakları yönetimine ilişkin tanımlı bir politika ve süreçler bulunmamaktadır.</w:t>
            </w:r>
          </w:p>
        </w:tc>
        <w:tc>
          <w:tcPr>
            <w:tcW w:w="1836" w:type="dxa"/>
            <w:shd w:val="clear" w:color="auto" w:fill="auto"/>
          </w:tcPr>
          <w:p w14:paraId="4F9E5B16" w14:textId="77777777" w:rsidR="00FD0E4A" w:rsidRDefault="009E0634">
            <w:r>
              <w:t xml:space="preserve">Birimde insan kaynakları yönetimi politikası ile bununla uyumlu olarak tanımlanmış süreçleri bulunmaktadır. Ancak bunları hayata geçirmek </w:t>
            </w:r>
            <w:r>
              <w:lastRenderedPageBreak/>
              <w:t xml:space="preserve">üzere mekanizmalar veya uygulamalar bulunmamaktadır.  </w:t>
            </w:r>
          </w:p>
        </w:tc>
        <w:tc>
          <w:tcPr>
            <w:tcW w:w="1837" w:type="dxa"/>
            <w:shd w:val="clear" w:color="auto" w:fill="auto"/>
          </w:tcPr>
          <w:p w14:paraId="09194AA4" w14:textId="77777777" w:rsidR="00FD0E4A" w:rsidRDefault="009E0634">
            <w:r>
              <w:lastRenderedPageBreak/>
              <w:t xml:space="preserve">Birimin insan kaynakları politikası ve stratejik hedefleri ile uyumlu olarak, insan kaynakları süreçleri doğrultusunda uygulamalar bulunmaktadır ve bu </w:t>
            </w:r>
            <w:r>
              <w:lastRenderedPageBreak/>
              <w:t xml:space="preserve">uygulamalardan bazı sonuçlar elde edilmiştir. Ancak bu uygulamaların sonuçları izlenmemekte veya karar almalarda kullanılmamaktadır.  </w:t>
            </w:r>
          </w:p>
        </w:tc>
        <w:tc>
          <w:tcPr>
            <w:tcW w:w="1838" w:type="dxa"/>
            <w:shd w:val="clear" w:color="auto" w:fill="auto"/>
          </w:tcPr>
          <w:p w14:paraId="2A511B6B" w14:textId="77777777" w:rsidR="00FD0E4A" w:rsidRDefault="009E0634">
            <w:r>
              <w:lastRenderedPageBreak/>
              <w:t xml:space="preserve">Birimde tüm programları kapsayan insan kaynakları yönetimi uygulamalarına ilişkin sonuçlar sistematik olarak izlenmekte, paydaş görüşleri alınmakta </w:t>
            </w:r>
            <w:r>
              <w:lastRenderedPageBreak/>
              <w:t>ve izlem sonuçları paydaşlarla birlikte değerlendirilerek önlemler alınmaktadır.</w:t>
            </w:r>
          </w:p>
        </w:tc>
        <w:tc>
          <w:tcPr>
            <w:tcW w:w="1838" w:type="dxa"/>
            <w:shd w:val="clear" w:color="auto" w:fill="auto"/>
          </w:tcPr>
          <w:p w14:paraId="0495A74D" w14:textId="77777777" w:rsidR="00FD0E4A" w:rsidRDefault="009E0634">
            <w:r>
              <w:lastRenderedPageBreak/>
              <w:t xml:space="preserve">Birimde stratejik hedeflerle uyumlu ve tüm alanları kapsayan insan kaynakları yönetim modeli sürdürülebilir ve olgunlaşmış uygulamalarla birimin tamamında </w:t>
            </w:r>
            <w:r>
              <w:lastRenderedPageBreak/>
              <w:t>benimsemiş ve güvence altına alınmıştır; bu hususta birimin kendine özgü ve yenilikçi birçok uygulaması bulunmakta ve bu uygulamaların bir kısmı diğer birimler tarafından örnek alınmaktadır.</w:t>
            </w:r>
          </w:p>
        </w:tc>
      </w:tr>
    </w:tbl>
    <w:p w14:paraId="381EF3F9" w14:textId="77777777" w:rsidR="00FD0E4A" w:rsidRDefault="00FD0E4A"/>
    <w:p w14:paraId="1682581F" w14:textId="6E8E2D00" w:rsidR="00FD0E4A" w:rsidRPr="004B1692" w:rsidRDefault="00E43E75">
      <w:pPr>
        <w:jc w:val="both"/>
        <w:rPr>
          <w:sz w:val="22"/>
          <w:szCs w:val="22"/>
        </w:rPr>
      </w:pPr>
      <w:r>
        <w:rPr>
          <w:sz w:val="22"/>
          <w:szCs w:val="22"/>
        </w:rPr>
        <w:t>Ana Bilim Dalı</w:t>
      </w:r>
      <w:r w:rsidR="009E0634" w:rsidRPr="004B1692">
        <w:rPr>
          <w:sz w:val="22"/>
          <w:szCs w:val="22"/>
        </w:rPr>
        <w:t>’mız için “İnsan kaynakları yönetimi” alt ölçütünün olgunluk düzeyi 3 olarak belirlenmiştir. Birimin insan kaynakları politikası ve stratejik hedefleri ile uyumlu olarak, insan kaynakları süreçleri doğrultusunda uygulamalar bulunmaktadır ve bu uygulamalardan bazı sonuçlar elde edilmiştir. Ancak bu uygulamaların sonuçları izlenmemekte veya karar almalarda kullanılmamaktadır.</w:t>
      </w:r>
    </w:p>
    <w:p w14:paraId="217B6DBD" w14:textId="77777777" w:rsidR="003E0B71" w:rsidRDefault="003E0B71">
      <w:pPr>
        <w:jc w:val="both"/>
        <w:rPr>
          <w:sz w:val="22"/>
          <w:szCs w:val="22"/>
        </w:rPr>
      </w:pPr>
    </w:p>
    <w:p w14:paraId="172DA249" w14:textId="305DE30B" w:rsidR="00FD0E4A" w:rsidRPr="004B1692" w:rsidRDefault="00E43E75">
      <w:pPr>
        <w:jc w:val="both"/>
        <w:rPr>
          <w:sz w:val="22"/>
          <w:szCs w:val="22"/>
        </w:rPr>
      </w:pPr>
      <w:r>
        <w:rPr>
          <w:sz w:val="22"/>
          <w:szCs w:val="22"/>
        </w:rPr>
        <w:t>Ana Bilim Dalı</w:t>
      </w:r>
      <w:r w:rsidR="009E0634" w:rsidRPr="004B1692">
        <w:rPr>
          <w:sz w:val="22"/>
          <w:szCs w:val="22"/>
        </w:rPr>
        <w:t>’nda akademik, idari ve yardımcı personelin görev tanımları yapılmıştır.</w:t>
      </w:r>
    </w:p>
    <w:p w14:paraId="4CB78DF4" w14:textId="77777777" w:rsidR="003E0B71" w:rsidRDefault="003E0B71">
      <w:pPr>
        <w:jc w:val="both"/>
        <w:rPr>
          <w:sz w:val="22"/>
          <w:szCs w:val="22"/>
        </w:rPr>
      </w:pPr>
      <w:bookmarkStart w:id="319" w:name="_heading=h.20xfydz" w:colFirst="0" w:colLast="0"/>
      <w:bookmarkEnd w:id="319"/>
    </w:p>
    <w:p w14:paraId="38CDB5C3" w14:textId="77777777" w:rsidR="003E0B71" w:rsidRDefault="009E0634">
      <w:pPr>
        <w:jc w:val="both"/>
        <w:rPr>
          <w:sz w:val="22"/>
          <w:szCs w:val="22"/>
        </w:rPr>
      </w:pPr>
      <w:r w:rsidRPr="004B1692">
        <w:rPr>
          <w:sz w:val="22"/>
          <w:szCs w:val="22"/>
        </w:rPr>
        <w:t xml:space="preserve">Tanımlanan görev tanımlarına göre insan kaynaklarının yönetimi gerçekleştirilmektedir. Özellikle öğrencilerin kariyer planlamalarına katkı sağlayacak etkinlikler gerçekleştirilmekte ve bu etkinliklerin sayısının artırılması hedeflenmektedir. </w:t>
      </w:r>
    </w:p>
    <w:p w14:paraId="46C2D7CD" w14:textId="77777777" w:rsidR="003E0B71" w:rsidRDefault="003E0B71">
      <w:pPr>
        <w:jc w:val="both"/>
        <w:rPr>
          <w:sz w:val="22"/>
          <w:szCs w:val="22"/>
        </w:rPr>
      </w:pPr>
    </w:p>
    <w:p w14:paraId="3BDDA4C5" w14:textId="77777777" w:rsidR="00FD0E4A" w:rsidRPr="004B1692" w:rsidRDefault="009E0634">
      <w:pPr>
        <w:jc w:val="both"/>
        <w:rPr>
          <w:sz w:val="22"/>
          <w:szCs w:val="22"/>
        </w:rPr>
      </w:pPr>
      <w:r w:rsidRPr="004B1692">
        <w:rPr>
          <w:sz w:val="22"/>
          <w:szCs w:val="22"/>
        </w:rPr>
        <w:t>Birimde insan kaynakları yönetimi politikası ile buna uyumlu olarak tanımlanmış süreçler bulunmaktadır.</w:t>
      </w:r>
    </w:p>
    <w:p w14:paraId="4106F67A" w14:textId="77777777" w:rsidR="00FD0E4A" w:rsidRDefault="00FD0E4A">
      <w:pPr>
        <w:pStyle w:val="Balk3"/>
      </w:pPr>
    </w:p>
    <w:p w14:paraId="432A8927" w14:textId="77777777" w:rsidR="00FD0E4A" w:rsidRDefault="009E0634">
      <w:pPr>
        <w:pStyle w:val="Balk3"/>
      </w:pPr>
      <w:bookmarkStart w:id="320" w:name="_Toc65495678"/>
      <w:r>
        <w:t>E.2.2. Finansal kaynakların yönetimi</w:t>
      </w:r>
      <w:bookmarkEnd w:id="320"/>
    </w:p>
    <w:p w14:paraId="51DC670C" w14:textId="77777777" w:rsidR="00FD0E4A" w:rsidRDefault="00FD0E4A">
      <w:pPr>
        <w:pStyle w:val="Balk3"/>
      </w:pPr>
    </w:p>
    <w:p w14:paraId="0F6A14F3" w14:textId="77777777" w:rsidR="00FD0E4A" w:rsidRDefault="009E0634">
      <w:pPr>
        <w:pStyle w:val="Balk4"/>
        <w:ind w:firstLine="118"/>
      </w:pPr>
      <w:bookmarkStart w:id="321" w:name="_Toc65495679"/>
      <w:r>
        <w:t>Olgunluk düzeyi</w:t>
      </w:r>
      <w:bookmarkEnd w:id="321"/>
    </w:p>
    <w:p w14:paraId="73B25CBB" w14:textId="77777777" w:rsidR="00FD0E4A" w:rsidRDefault="00FD0E4A">
      <w:pPr>
        <w:pStyle w:val="Balk3"/>
      </w:pPr>
    </w:p>
    <w:tbl>
      <w:tblPr>
        <w:tblStyle w:val="afffffff8"/>
        <w:tblW w:w="9185"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838"/>
        <w:gridCol w:w="1838"/>
      </w:tblGrid>
      <w:tr w:rsidR="00FD0E4A" w14:paraId="4D22F11D" w14:textId="77777777">
        <w:tc>
          <w:tcPr>
            <w:tcW w:w="1836" w:type="dxa"/>
            <w:shd w:val="clear" w:color="auto" w:fill="auto"/>
          </w:tcPr>
          <w:p w14:paraId="1C9C6374" w14:textId="77777777" w:rsidR="00FD0E4A" w:rsidRDefault="009E0634">
            <w:pPr>
              <w:jc w:val="center"/>
              <w:rPr>
                <w:b/>
              </w:rPr>
            </w:pPr>
            <w:r>
              <w:rPr>
                <w:b/>
              </w:rPr>
              <w:t>1</w:t>
            </w:r>
          </w:p>
        </w:tc>
        <w:tc>
          <w:tcPr>
            <w:tcW w:w="1836" w:type="dxa"/>
            <w:shd w:val="clear" w:color="auto" w:fill="BFBFBF"/>
          </w:tcPr>
          <w:p w14:paraId="36A013CF" w14:textId="77777777" w:rsidR="00FD0E4A" w:rsidRDefault="009E0634">
            <w:pPr>
              <w:jc w:val="center"/>
              <w:rPr>
                <w:b/>
              </w:rPr>
            </w:pPr>
            <w:r>
              <w:rPr>
                <w:b/>
              </w:rPr>
              <w:t>2</w:t>
            </w:r>
          </w:p>
        </w:tc>
        <w:tc>
          <w:tcPr>
            <w:tcW w:w="1837" w:type="dxa"/>
            <w:shd w:val="clear" w:color="auto" w:fill="auto"/>
          </w:tcPr>
          <w:p w14:paraId="3624CEA8" w14:textId="77777777" w:rsidR="00FD0E4A" w:rsidRDefault="009E0634">
            <w:pPr>
              <w:jc w:val="center"/>
              <w:rPr>
                <w:b/>
              </w:rPr>
            </w:pPr>
            <w:r>
              <w:rPr>
                <w:b/>
              </w:rPr>
              <w:t>3</w:t>
            </w:r>
          </w:p>
        </w:tc>
        <w:tc>
          <w:tcPr>
            <w:tcW w:w="1838" w:type="dxa"/>
            <w:shd w:val="clear" w:color="auto" w:fill="FFFFFF"/>
          </w:tcPr>
          <w:p w14:paraId="3D18D06F" w14:textId="77777777" w:rsidR="00FD0E4A" w:rsidRDefault="009E0634">
            <w:pPr>
              <w:jc w:val="center"/>
              <w:rPr>
                <w:b/>
              </w:rPr>
            </w:pPr>
            <w:r>
              <w:rPr>
                <w:b/>
              </w:rPr>
              <w:t>4</w:t>
            </w:r>
          </w:p>
        </w:tc>
        <w:tc>
          <w:tcPr>
            <w:tcW w:w="1838" w:type="dxa"/>
            <w:shd w:val="clear" w:color="auto" w:fill="auto"/>
          </w:tcPr>
          <w:p w14:paraId="7C00FE26" w14:textId="77777777" w:rsidR="00FD0E4A" w:rsidRDefault="009E0634">
            <w:pPr>
              <w:jc w:val="center"/>
              <w:rPr>
                <w:b/>
              </w:rPr>
            </w:pPr>
            <w:r>
              <w:rPr>
                <w:b/>
              </w:rPr>
              <w:t>5</w:t>
            </w:r>
          </w:p>
        </w:tc>
      </w:tr>
      <w:tr w:rsidR="00FD0E4A" w14:paraId="1BBA1537" w14:textId="77777777">
        <w:tc>
          <w:tcPr>
            <w:tcW w:w="1836" w:type="dxa"/>
            <w:shd w:val="clear" w:color="auto" w:fill="auto"/>
          </w:tcPr>
          <w:p w14:paraId="5088C25F" w14:textId="77777777" w:rsidR="00FD0E4A" w:rsidRDefault="009E0634">
            <w:r>
              <w:t>Birimde finansal kaynakların yönetimine ilişkin tanımlı süreçler bulunmamaktadır.</w:t>
            </w:r>
          </w:p>
        </w:tc>
        <w:tc>
          <w:tcPr>
            <w:tcW w:w="1836" w:type="dxa"/>
            <w:shd w:val="clear" w:color="auto" w:fill="auto"/>
          </w:tcPr>
          <w:p w14:paraId="29959260" w14:textId="77777777" w:rsidR="00FD0E4A" w:rsidRDefault="009E0634">
            <w:r>
              <w:t>Birimde finansal kaynakların yönetimine ilişkin tanımlı süreçler bulunmaktadır. Ancak bu süreçler doğrultusunda yapılmış uygulamalar bulunmamaktadır veya mevcut uygulamalar tüm alanları kapsamamaktadır.</w:t>
            </w:r>
          </w:p>
        </w:tc>
        <w:tc>
          <w:tcPr>
            <w:tcW w:w="1837" w:type="dxa"/>
            <w:shd w:val="clear" w:color="auto" w:fill="auto"/>
          </w:tcPr>
          <w:p w14:paraId="6A1D3AE0" w14:textId="77777777" w:rsidR="00FD0E4A" w:rsidRDefault="009E0634">
            <w:r>
              <w:t xml:space="preserve">Birimin stratejik hedefleri ile uyumlu olarak, tanımlı süreçlere göre finansal kaynakların yönetimine ilişkin uygulamalar bulunmaktadır ve bu uygulamalardan bazı sonuçlar elde edilmiştir. Ancak bu uygulamaların sonuçları izlenmemekte veya karar almalarda kullanılmamaktadır.  </w:t>
            </w:r>
          </w:p>
        </w:tc>
        <w:tc>
          <w:tcPr>
            <w:tcW w:w="1838" w:type="dxa"/>
            <w:shd w:val="clear" w:color="auto" w:fill="auto"/>
          </w:tcPr>
          <w:p w14:paraId="7E688095" w14:textId="77777777" w:rsidR="00FD0E4A" w:rsidRDefault="009E0634">
            <w:r>
              <w:t>Birimde tüm alanları kapsayacak şekilde yürütülen finansal kaynakların yönetimi uygulamalarına ilişkin sonuçlar sistematik olarak izlenmekte, paydaş görüşleri alınmakta ve izlem sonuçları paydaşlarla birlikte değerlendirilerek önlemler alınmaktadır.</w:t>
            </w:r>
          </w:p>
        </w:tc>
        <w:tc>
          <w:tcPr>
            <w:tcW w:w="1838" w:type="dxa"/>
            <w:shd w:val="clear" w:color="auto" w:fill="auto"/>
          </w:tcPr>
          <w:p w14:paraId="0A19D2D6" w14:textId="77777777" w:rsidR="00FD0E4A" w:rsidRDefault="009E0634">
            <w:r>
              <w:t>Birimde stratejik hedeflerle uyumlu ve tüm alanları kapsayan finansal kaynakların yönetimi sürdürülebilir ve olgunlaşmış uygulamalarla birimin tamamında benimsemiş ve güvence altına alınmıştır; bu hususta birimin kendine özgü ve yenilikçi birçok uygulaması bulunmakta ve bu uygulamaların bir kısmı diğer birimler tarafından örnek alınmaktadır.</w:t>
            </w:r>
          </w:p>
        </w:tc>
      </w:tr>
    </w:tbl>
    <w:p w14:paraId="4CCC9EAB" w14:textId="3907560D" w:rsidR="00FD0E4A" w:rsidRDefault="00E43E75" w:rsidP="004B1692">
      <w:pPr>
        <w:jc w:val="both"/>
        <w:rPr>
          <w:sz w:val="22"/>
          <w:szCs w:val="22"/>
        </w:rPr>
      </w:pPr>
      <w:bookmarkStart w:id="322" w:name="_heading=h.1f7o1he" w:colFirst="0" w:colLast="0"/>
      <w:bookmarkEnd w:id="322"/>
      <w:r>
        <w:rPr>
          <w:sz w:val="22"/>
          <w:szCs w:val="22"/>
        </w:rPr>
        <w:lastRenderedPageBreak/>
        <w:t>Ana Bilim Dalı</w:t>
      </w:r>
      <w:r w:rsidR="009E0634" w:rsidRPr="004B1692">
        <w:rPr>
          <w:sz w:val="22"/>
          <w:szCs w:val="22"/>
        </w:rPr>
        <w:t>’mızda kaynakların yönetimine ilişkin tanımlı süreçler bulunmaktadır. Ancak bu süreçler doğrultusunda yapılmış uygulamalar bulunmamaktadır veya mevcut uygulamalar tüm alanları kapsamamaktadır.</w:t>
      </w:r>
    </w:p>
    <w:p w14:paraId="60EFEF18" w14:textId="77777777" w:rsidR="003E0B71" w:rsidRPr="004B1692" w:rsidRDefault="003E0B71" w:rsidP="004B1692">
      <w:pPr>
        <w:jc w:val="both"/>
        <w:rPr>
          <w:sz w:val="22"/>
          <w:szCs w:val="22"/>
        </w:rPr>
      </w:pPr>
    </w:p>
    <w:p w14:paraId="6FB457EA" w14:textId="77777777" w:rsidR="00FD0E4A" w:rsidRDefault="009E0634">
      <w:pPr>
        <w:pStyle w:val="Balk2"/>
      </w:pPr>
      <w:bookmarkStart w:id="323" w:name="_Toc65495680"/>
      <w:r>
        <w:t>E.3. Bilgi Yönetim Sistemi</w:t>
      </w:r>
      <w:bookmarkEnd w:id="323"/>
    </w:p>
    <w:p w14:paraId="749D90EF" w14:textId="77777777" w:rsidR="003E0B71" w:rsidRDefault="003E0B71">
      <w:pPr>
        <w:jc w:val="both"/>
        <w:rPr>
          <w:sz w:val="22"/>
          <w:szCs w:val="22"/>
        </w:rPr>
      </w:pPr>
    </w:p>
    <w:p w14:paraId="5BCE1470" w14:textId="77777777" w:rsidR="00FD0E4A" w:rsidRPr="004B1692" w:rsidRDefault="009E0634">
      <w:pPr>
        <w:jc w:val="both"/>
        <w:rPr>
          <w:sz w:val="22"/>
          <w:szCs w:val="22"/>
        </w:rPr>
      </w:pPr>
      <w:r w:rsidRPr="004B1692">
        <w:rPr>
          <w:sz w:val="22"/>
          <w:szCs w:val="22"/>
        </w:rPr>
        <w:t xml:space="preserve">Birim, yönetsel ve </w:t>
      </w:r>
      <w:proofErr w:type="spellStart"/>
      <w:r w:rsidRPr="004B1692">
        <w:rPr>
          <w:sz w:val="22"/>
          <w:szCs w:val="22"/>
        </w:rPr>
        <w:t>operasyonel</w:t>
      </w:r>
      <w:proofErr w:type="spellEnd"/>
      <w:r w:rsidRPr="004B1692">
        <w:rPr>
          <w:sz w:val="22"/>
          <w:szCs w:val="22"/>
        </w:rPr>
        <w:t xml:space="preserve"> faaliyetlerinin etkin yönetimini güvence altına alabilmek üzere gerekli bilgi ve verileri periyodik olarak topladığı, sakladığı, analiz ettiği ve süreçlerini iyileştirmek üzere kullandığı </w:t>
      </w:r>
      <w:proofErr w:type="gramStart"/>
      <w:r w:rsidRPr="004B1692">
        <w:rPr>
          <w:sz w:val="22"/>
          <w:szCs w:val="22"/>
        </w:rPr>
        <w:t>entegre</w:t>
      </w:r>
      <w:proofErr w:type="gramEnd"/>
      <w:r w:rsidRPr="004B1692">
        <w:rPr>
          <w:sz w:val="22"/>
          <w:szCs w:val="22"/>
        </w:rPr>
        <w:t xml:space="preserve"> bir bilgi yönetim sistemine sahip olmalıdır.</w:t>
      </w:r>
    </w:p>
    <w:p w14:paraId="0BF2F105" w14:textId="77777777" w:rsidR="00FD0E4A" w:rsidRDefault="00FD0E4A"/>
    <w:p w14:paraId="0215089D" w14:textId="77777777" w:rsidR="00FD0E4A" w:rsidRDefault="009E0634">
      <w:pPr>
        <w:pStyle w:val="Balk3"/>
      </w:pPr>
      <w:bookmarkStart w:id="324" w:name="_Toc65495681"/>
      <w:r>
        <w:t>E.3.1. Entegre bilgi yönetim sistemi</w:t>
      </w:r>
      <w:bookmarkEnd w:id="324"/>
    </w:p>
    <w:p w14:paraId="7BF8208F" w14:textId="77777777" w:rsidR="00FD0E4A" w:rsidRDefault="00FD0E4A"/>
    <w:p w14:paraId="790610A0" w14:textId="77777777" w:rsidR="00FD0E4A" w:rsidRDefault="009E0634" w:rsidP="00F055C4">
      <w:pPr>
        <w:pStyle w:val="Balk4"/>
        <w:ind w:left="0"/>
      </w:pPr>
      <w:bookmarkStart w:id="325" w:name="_Toc65495682"/>
      <w:r>
        <w:t>Olgunluk düzeyi</w:t>
      </w:r>
      <w:bookmarkEnd w:id="325"/>
    </w:p>
    <w:p w14:paraId="78B8B2A6" w14:textId="77777777" w:rsidR="00FD0E4A" w:rsidRDefault="00FD0E4A">
      <w:pPr>
        <w:pStyle w:val="Balk3"/>
      </w:pPr>
    </w:p>
    <w:tbl>
      <w:tblPr>
        <w:tblStyle w:val="afffffff9"/>
        <w:tblW w:w="9243"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5"/>
        <w:gridCol w:w="1836"/>
        <w:gridCol w:w="1896"/>
        <w:gridCol w:w="1838"/>
        <w:gridCol w:w="1838"/>
      </w:tblGrid>
      <w:tr w:rsidR="00FD0E4A" w14:paraId="0950F3EB" w14:textId="77777777">
        <w:tc>
          <w:tcPr>
            <w:tcW w:w="1835" w:type="dxa"/>
            <w:shd w:val="clear" w:color="auto" w:fill="auto"/>
          </w:tcPr>
          <w:p w14:paraId="60AA7321" w14:textId="77777777" w:rsidR="00FD0E4A" w:rsidRDefault="009E0634">
            <w:pPr>
              <w:jc w:val="center"/>
              <w:rPr>
                <w:b/>
              </w:rPr>
            </w:pPr>
            <w:r>
              <w:rPr>
                <w:b/>
              </w:rPr>
              <w:t>1</w:t>
            </w:r>
          </w:p>
        </w:tc>
        <w:tc>
          <w:tcPr>
            <w:tcW w:w="1836" w:type="dxa"/>
            <w:shd w:val="clear" w:color="auto" w:fill="BFBFBF"/>
          </w:tcPr>
          <w:p w14:paraId="060F9754" w14:textId="77777777" w:rsidR="00FD0E4A" w:rsidRDefault="009E0634">
            <w:pPr>
              <w:jc w:val="center"/>
              <w:rPr>
                <w:b/>
              </w:rPr>
            </w:pPr>
            <w:r>
              <w:rPr>
                <w:b/>
              </w:rPr>
              <w:t>2</w:t>
            </w:r>
          </w:p>
        </w:tc>
        <w:tc>
          <w:tcPr>
            <w:tcW w:w="1896" w:type="dxa"/>
            <w:shd w:val="clear" w:color="auto" w:fill="auto"/>
          </w:tcPr>
          <w:p w14:paraId="1F2D18EE" w14:textId="77777777" w:rsidR="00FD0E4A" w:rsidRDefault="009E0634">
            <w:pPr>
              <w:jc w:val="center"/>
              <w:rPr>
                <w:b/>
              </w:rPr>
            </w:pPr>
            <w:r>
              <w:rPr>
                <w:b/>
              </w:rPr>
              <w:t>3</w:t>
            </w:r>
          </w:p>
        </w:tc>
        <w:tc>
          <w:tcPr>
            <w:tcW w:w="1838" w:type="dxa"/>
            <w:shd w:val="clear" w:color="auto" w:fill="auto"/>
          </w:tcPr>
          <w:p w14:paraId="20222AC5" w14:textId="77777777" w:rsidR="00FD0E4A" w:rsidRDefault="009E0634">
            <w:pPr>
              <w:jc w:val="center"/>
              <w:rPr>
                <w:b/>
              </w:rPr>
            </w:pPr>
            <w:r>
              <w:rPr>
                <w:b/>
              </w:rPr>
              <w:t>4</w:t>
            </w:r>
          </w:p>
        </w:tc>
        <w:tc>
          <w:tcPr>
            <w:tcW w:w="1838" w:type="dxa"/>
            <w:shd w:val="clear" w:color="auto" w:fill="auto"/>
          </w:tcPr>
          <w:p w14:paraId="59CF85E8" w14:textId="77777777" w:rsidR="00FD0E4A" w:rsidRDefault="009E0634">
            <w:pPr>
              <w:jc w:val="center"/>
              <w:rPr>
                <w:b/>
              </w:rPr>
            </w:pPr>
            <w:r>
              <w:rPr>
                <w:b/>
              </w:rPr>
              <w:t>5</w:t>
            </w:r>
          </w:p>
        </w:tc>
      </w:tr>
      <w:tr w:rsidR="00FD0E4A" w14:paraId="5DB1D654" w14:textId="77777777">
        <w:tc>
          <w:tcPr>
            <w:tcW w:w="1835" w:type="dxa"/>
            <w:shd w:val="clear" w:color="auto" w:fill="auto"/>
          </w:tcPr>
          <w:p w14:paraId="01AA41A9" w14:textId="77777777" w:rsidR="00FD0E4A" w:rsidRDefault="009E0634">
            <w:r>
              <w:t xml:space="preserve">Birimde bilgi güvenliği ve güvenirliğinin sağlanmasına ilişkin uygulamalar bulunmamaktadır. </w:t>
            </w:r>
          </w:p>
        </w:tc>
        <w:tc>
          <w:tcPr>
            <w:tcW w:w="1836" w:type="dxa"/>
            <w:shd w:val="clear" w:color="auto" w:fill="auto"/>
          </w:tcPr>
          <w:p w14:paraId="7BA5A836" w14:textId="77777777" w:rsidR="00FD0E4A" w:rsidRDefault="009E0634">
            <w:r>
              <w:t>Birimde bilgi güvenliği ve güvenirliğinin sağlanmasına yönelik tanımlı süreçler ve planlamalar bulunmaktadır.  Ancak bu süreçler doğrultusunda yapılmış uygulamalar bulunmamaktadır veya uygulamalar tüm alanları kapsamamaktadır.</w:t>
            </w:r>
          </w:p>
        </w:tc>
        <w:tc>
          <w:tcPr>
            <w:tcW w:w="1896" w:type="dxa"/>
            <w:shd w:val="clear" w:color="auto" w:fill="auto"/>
          </w:tcPr>
          <w:p w14:paraId="1D332C30" w14:textId="77777777" w:rsidR="00FD0E4A" w:rsidRDefault="009E0634">
            <w:r>
              <w:t xml:space="preserve">Birimde bilgi güvenliği ve güvenirliğinin sağlanmasına yönelik bütünleşik uygulamalar bulunmakta ve bu uygulamalardan bazı sonuçlar elde edilmektedir. Ancak bu uygulamaların sonuçları izlenmemekte veya karar almalarda kullanılmamaktadır.  </w:t>
            </w:r>
          </w:p>
          <w:p w14:paraId="4F32E329" w14:textId="77777777" w:rsidR="00FD0E4A" w:rsidRDefault="00FD0E4A"/>
        </w:tc>
        <w:tc>
          <w:tcPr>
            <w:tcW w:w="1838" w:type="dxa"/>
            <w:shd w:val="clear" w:color="auto" w:fill="auto"/>
          </w:tcPr>
          <w:p w14:paraId="6E417ECC" w14:textId="77777777" w:rsidR="00FD0E4A" w:rsidRDefault="009E0634">
            <w:r>
              <w:t>Birimde bilgi güvenliği ve güvenirliğinin sağlanmasına yönelik uygulamalar sistematik olarak izlenmekte ve izlem sonuçları paydaşlarla birlikte değerlendirilerek önlemler alınmaktadır.</w:t>
            </w:r>
          </w:p>
        </w:tc>
        <w:tc>
          <w:tcPr>
            <w:tcW w:w="1838" w:type="dxa"/>
            <w:shd w:val="clear" w:color="auto" w:fill="auto"/>
          </w:tcPr>
          <w:p w14:paraId="61AA4F52" w14:textId="77777777" w:rsidR="00FD0E4A" w:rsidRDefault="009E0634">
            <w:bookmarkStart w:id="326" w:name="_heading=h.3dhjn8m" w:colFirst="0" w:colLast="0"/>
            <w:bookmarkEnd w:id="326"/>
            <w:r>
              <w:t>Kurumsal bilginin güvenliği ve güvenirliği sürdürülebilir ve olgunlaşmış uygulamalarla birimin tamamında benimsenmiş ve güvence altına alınmıştır; bu hususta birimin kendine özgü ve yenilikçi birçok uygulaması bulunmakta ve bu uygulamaların bir kısmı diğer birimler tarafından örnek alınmaktadır.</w:t>
            </w:r>
          </w:p>
        </w:tc>
      </w:tr>
    </w:tbl>
    <w:p w14:paraId="0A7830AE" w14:textId="77777777" w:rsidR="00FD0E4A" w:rsidRDefault="00FD0E4A">
      <w:pPr>
        <w:pStyle w:val="Balk3"/>
      </w:pPr>
      <w:bookmarkStart w:id="327" w:name="_heading=h.1smtxgf" w:colFirst="0" w:colLast="0"/>
      <w:bookmarkEnd w:id="327"/>
    </w:p>
    <w:p w14:paraId="3FF046B9" w14:textId="7B5EBB40" w:rsidR="00FD0E4A" w:rsidRDefault="00E43E75" w:rsidP="004B1692">
      <w:pPr>
        <w:jc w:val="both"/>
        <w:rPr>
          <w:sz w:val="22"/>
          <w:szCs w:val="22"/>
        </w:rPr>
      </w:pPr>
      <w:r>
        <w:rPr>
          <w:sz w:val="22"/>
          <w:szCs w:val="22"/>
        </w:rPr>
        <w:t>Ana Bilim Dalı</w:t>
      </w:r>
      <w:r w:rsidR="009E0634" w:rsidRPr="004B1692">
        <w:rPr>
          <w:sz w:val="22"/>
          <w:szCs w:val="22"/>
        </w:rPr>
        <w:t>’mız için “</w:t>
      </w:r>
      <w:proofErr w:type="gramStart"/>
      <w:r w:rsidR="009E0634" w:rsidRPr="004B1692">
        <w:rPr>
          <w:sz w:val="22"/>
          <w:szCs w:val="22"/>
        </w:rPr>
        <w:t>entegre</w:t>
      </w:r>
      <w:proofErr w:type="gramEnd"/>
      <w:r w:rsidR="009E0634" w:rsidRPr="004B1692">
        <w:rPr>
          <w:sz w:val="22"/>
          <w:szCs w:val="22"/>
        </w:rPr>
        <w:t xml:space="preserve"> bilgi yönetim sistemi” alt ölçütünün olgunluk düzeyi 2 olarak belirlenmiştir. Programlarda eğitim ve öğretim faaliyetlerine yönelik olarak, öğrencilerin gelişimleri ve başarı oranları ilgili dersi yürüten öğretim üyeleri tarafından izlenmekte, niceliksel veriler ile düzenli öğrenci görüşleri toplanmaktadır.</w:t>
      </w:r>
    </w:p>
    <w:p w14:paraId="7FD5F3EE" w14:textId="77777777" w:rsidR="003E0B71" w:rsidRPr="004B1692" w:rsidRDefault="003E0B71" w:rsidP="004B1692">
      <w:pPr>
        <w:jc w:val="both"/>
        <w:rPr>
          <w:sz w:val="22"/>
          <w:szCs w:val="22"/>
        </w:rPr>
      </w:pPr>
    </w:p>
    <w:p w14:paraId="4DFBF1AA" w14:textId="77777777" w:rsidR="00FD0E4A" w:rsidRPr="004B1692" w:rsidRDefault="009E0634" w:rsidP="004B1692">
      <w:pPr>
        <w:jc w:val="both"/>
        <w:rPr>
          <w:sz w:val="22"/>
          <w:szCs w:val="22"/>
        </w:rPr>
      </w:pPr>
      <w:r w:rsidRPr="004B1692">
        <w:rPr>
          <w:sz w:val="22"/>
          <w:szCs w:val="22"/>
        </w:rPr>
        <w:t xml:space="preserve">Ar-Ge faaliyetlerine yönelik olarak, öğretim elemanlarının içinde bulundukları projeler ve yaptıkları bilimsel yayınların sayısı ve ayrıntıları, öğretim elemanlarından dönemsel olarak talep edilmektedir. Bilgi Yönetim Sistemi ile desteklenen süreçlerden elde edilen verilerin analizi ve paydaşlara aktarılması noktasında bilgiler, komisyonlar tarafından paydaşlara bildirilmektedir.   Birimde kullanılan </w:t>
      </w:r>
      <w:proofErr w:type="spellStart"/>
      <w:r w:rsidRPr="004B1692">
        <w:rPr>
          <w:sz w:val="22"/>
          <w:szCs w:val="22"/>
        </w:rPr>
        <w:t>BYS’nin</w:t>
      </w:r>
      <w:proofErr w:type="spellEnd"/>
      <w:r w:rsidRPr="004B1692">
        <w:rPr>
          <w:sz w:val="22"/>
          <w:szCs w:val="22"/>
        </w:rPr>
        <w:t xml:space="preserve">, kalite yönetim süreçleri ile ilgili herhangi bir </w:t>
      </w:r>
      <w:proofErr w:type="gramStart"/>
      <w:r w:rsidRPr="004B1692">
        <w:rPr>
          <w:sz w:val="22"/>
          <w:szCs w:val="22"/>
        </w:rPr>
        <w:t>entegrasyon</w:t>
      </w:r>
      <w:proofErr w:type="gramEnd"/>
      <w:r w:rsidRPr="004B1692">
        <w:rPr>
          <w:sz w:val="22"/>
          <w:szCs w:val="22"/>
        </w:rPr>
        <w:t xml:space="preserve"> bulunmamaktadır.</w:t>
      </w:r>
    </w:p>
    <w:p w14:paraId="5572D881" w14:textId="77777777" w:rsidR="00FD0E4A" w:rsidRDefault="00FD0E4A">
      <w:pPr>
        <w:rPr>
          <w:sz w:val="24"/>
          <w:szCs w:val="24"/>
        </w:rPr>
      </w:pPr>
    </w:p>
    <w:p w14:paraId="31E8AD39" w14:textId="77777777" w:rsidR="00FD0E4A" w:rsidRDefault="009E0634" w:rsidP="003E0B71">
      <w:pPr>
        <w:pStyle w:val="Balk4"/>
        <w:ind w:firstLine="118"/>
      </w:pPr>
      <w:bookmarkStart w:id="328" w:name="_Toc65495683"/>
      <w:r>
        <w:t>Kanıtlar</w:t>
      </w:r>
      <w:bookmarkEnd w:id="328"/>
    </w:p>
    <w:p w14:paraId="464A2DD0" w14:textId="77777777" w:rsidR="00FD0E4A" w:rsidRPr="003E0B71" w:rsidRDefault="009E0634" w:rsidP="003E0B71">
      <w:pPr>
        <w:pStyle w:val="ListeParagraf"/>
        <w:numPr>
          <w:ilvl w:val="0"/>
          <w:numId w:val="16"/>
        </w:numPr>
        <w:jc w:val="both"/>
        <w:rPr>
          <w:i/>
          <w:sz w:val="22"/>
          <w:szCs w:val="22"/>
        </w:rPr>
      </w:pPr>
      <w:bookmarkStart w:id="329" w:name="_heading=h.4cmhg48" w:colFirst="0" w:colLast="0"/>
      <w:bookmarkEnd w:id="329"/>
      <w:r w:rsidRPr="003E0B71">
        <w:rPr>
          <w:i/>
          <w:sz w:val="22"/>
          <w:szCs w:val="22"/>
        </w:rPr>
        <w:t>E 3.2. Bilgi güvenliği ve güvenilirliği</w:t>
      </w:r>
    </w:p>
    <w:p w14:paraId="26CC50B1" w14:textId="77777777" w:rsidR="00FD0E4A" w:rsidRDefault="00FD0E4A">
      <w:pPr>
        <w:pStyle w:val="Balk3"/>
      </w:pPr>
    </w:p>
    <w:p w14:paraId="07405EC3" w14:textId="77777777" w:rsidR="00FD0E4A" w:rsidRDefault="009E0634" w:rsidP="00F055C4">
      <w:pPr>
        <w:pStyle w:val="Balk4"/>
      </w:pPr>
      <w:bookmarkStart w:id="330" w:name="_Toc65495684"/>
      <w:r>
        <w:t>Olgunluk düzeyi</w:t>
      </w:r>
      <w:bookmarkEnd w:id="330"/>
    </w:p>
    <w:p w14:paraId="4B8004C1" w14:textId="77777777" w:rsidR="00FD0E4A" w:rsidRDefault="00FD0E4A">
      <w:pPr>
        <w:pStyle w:val="Balk3"/>
      </w:pPr>
    </w:p>
    <w:tbl>
      <w:tblPr>
        <w:tblStyle w:val="afffffffa"/>
        <w:tblW w:w="9243"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5"/>
        <w:gridCol w:w="1836"/>
        <w:gridCol w:w="1896"/>
        <w:gridCol w:w="1838"/>
        <w:gridCol w:w="1838"/>
      </w:tblGrid>
      <w:tr w:rsidR="00FD0E4A" w14:paraId="12E90FF7" w14:textId="77777777">
        <w:tc>
          <w:tcPr>
            <w:tcW w:w="1835" w:type="dxa"/>
            <w:shd w:val="clear" w:color="auto" w:fill="auto"/>
          </w:tcPr>
          <w:p w14:paraId="09433682" w14:textId="77777777" w:rsidR="00FD0E4A" w:rsidRDefault="009E0634">
            <w:pPr>
              <w:jc w:val="center"/>
              <w:rPr>
                <w:b/>
              </w:rPr>
            </w:pPr>
            <w:r>
              <w:rPr>
                <w:b/>
              </w:rPr>
              <w:t>1</w:t>
            </w:r>
          </w:p>
        </w:tc>
        <w:tc>
          <w:tcPr>
            <w:tcW w:w="1836" w:type="dxa"/>
            <w:shd w:val="clear" w:color="auto" w:fill="BFBFBF"/>
          </w:tcPr>
          <w:p w14:paraId="728EDD42" w14:textId="77777777" w:rsidR="00FD0E4A" w:rsidRDefault="009E0634">
            <w:pPr>
              <w:jc w:val="center"/>
              <w:rPr>
                <w:b/>
              </w:rPr>
            </w:pPr>
            <w:r>
              <w:rPr>
                <w:b/>
              </w:rPr>
              <w:t>2</w:t>
            </w:r>
          </w:p>
        </w:tc>
        <w:tc>
          <w:tcPr>
            <w:tcW w:w="1896" w:type="dxa"/>
            <w:shd w:val="clear" w:color="auto" w:fill="auto"/>
          </w:tcPr>
          <w:p w14:paraId="6DCB2A7B" w14:textId="77777777" w:rsidR="00FD0E4A" w:rsidRDefault="009E0634">
            <w:pPr>
              <w:jc w:val="center"/>
              <w:rPr>
                <w:b/>
              </w:rPr>
            </w:pPr>
            <w:r>
              <w:rPr>
                <w:b/>
              </w:rPr>
              <w:t>3</w:t>
            </w:r>
          </w:p>
        </w:tc>
        <w:tc>
          <w:tcPr>
            <w:tcW w:w="1838" w:type="dxa"/>
            <w:shd w:val="clear" w:color="auto" w:fill="auto"/>
          </w:tcPr>
          <w:p w14:paraId="2629941E" w14:textId="77777777" w:rsidR="00FD0E4A" w:rsidRDefault="009E0634">
            <w:pPr>
              <w:jc w:val="center"/>
              <w:rPr>
                <w:b/>
              </w:rPr>
            </w:pPr>
            <w:r>
              <w:rPr>
                <w:b/>
              </w:rPr>
              <w:t>4</w:t>
            </w:r>
          </w:p>
        </w:tc>
        <w:tc>
          <w:tcPr>
            <w:tcW w:w="1838" w:type="dxa"/>
            <w:shd w:val="clear" w:color="auto" w:fill="auto"/>
          </w:tcPr>
          <w:p w14:paraId="2423F7E0" w14:textId="77777777" w:rsidR="00FD0E4A" w:rsidRDefault="009E0634">
            <w:pPr>
              <w:jc w:val="center"/>
              <w:rPr>
                <w:b/>
              </w:rPr>
            </w:pPr>
            <w:r>
              <w:rPr>
                <w:b/>
              </w:rPr>
              <w:t>5</w:t>
            </w:r>
          </w:p>
        </w:tc>
      </w:tr>
      <w:tr w:rsidR="00FD0E4A" w14:paraId="3277FAF6" w14:textId="77777777">
        <w:tc>
          <w:tcPr>
            <w:tcW w:w="1835" w:type="dxa"/>
            <w:shd w:val="clear" w:color="auto" w:fill="auto"/>
          </w:tcPr>
          <w:p w14:paraId="12162411" w14:textId="77777777" w:rsidR="00FD0E4A" w:rsidRDefault="009E0634">
            <w:r>
              <w:t xml:space="preserve">Birimde bilgi </w:t>
            </w:r>
            <w:r>
              <w:lastRenderedPageBreak/>
              <w:t xml:space="preserve">güvenliği ve güvenirliğinin sağlanmasına ilişkin uygulamalar bulunmamaktadır. </w:t>
            </w:r>
          </w:p>
        </w:tc>
        <w:tc>
          <w:tcPr>
            <w:tcW w:w="1836" w:type="dxa"/>
            <w:shd w:val="clear" w:color="auto" w:fill="auto"/>
          </w:tcPr>
          <w:p w14:paraId="76724F87" w14:textId="77777777" w:rsidR="00FD0E4A" w:rsidRDefault="009E0634">
            <w:r>
              <w:lastRenderedPageBreak/>
              <w:t xml:space="preserve">Birimde bilgi </w:t>
            </w:r>
            <w:r>
              <w:lastRenderedPageBreak/>
              <w:t>güvenliği ve güvenirliğinin sağlanmasına yönelik tanımlı süreçler ve planlamalar bulunmaktadır.  Ancak bu süreçler doğrultusunda yapılmış uygulamalar bulunmamaktadır veya uygulamalar tüm alanları kapsamamaktadır.</w:t>
            </w:r>
          </w:p>
        </w:tc>
        <w:tc>
          <w:tcPr>
            <w:tcW w:w="1896" w:type="dxa"/>
            <w:shd w:val="clear" w:color="auto" w:fill="auto"/>
          </w:tcPr>
          <w:p w14:paraId="1A61E675" w14:textId="77777777" w:rsidR="00FD0E4A" w:rsidRDefault="009E0634">
            <w:r>
              <w:lastRenderedPageBreak/>
              <w:t xml:space="preserve">Birimde bilgi </w:t>
            </w:r>
            <w:r>
              <w:lastRenderedPageBreak/>
              <w:t xml:space="preserve">güvenliği ve güvenirliğinin sağlanmasına yönelik bütünleşik uygulamalar bulunmakta ve bu uygulamalardan bazı sonuçlar elde edilmektedir. Ancak bu uygulamaların sonuçları izlenmemekte veya karar almalarda kullanılmamaktadır.  </w:t>
            </w:r>
          </w:p>
          <w:p w14:paraId="38D2C616" w14:textId="77777777" w:rsidR="00FD0E4A" w:rsidRDefault="00FD0E4A"/>
        </w:tc>
        <w:tc>
          <w:tcPr>
            <w:tcW w:w="1838" w:type="dxa"/>
            <w:shd w:val="clear" w:color="auto" w:fill="auto"/>
          </w:tcPr>
          <w:p w14:paraId="0905FA96" w14:textId="77777777" w:rsidR="00FD0E4A" w:rsidRDefault="009E0634">
            <w:r>
              <w:lastRenderedPageBreak/>
              <w:t xml:space="preserve">Birimde bilgi </w:t>
            </w:r>
            <w:r>
              <w:lastRenderedPageBreak/>
              <w:t>güvenliği ve güvenirliğinin sağlanmasına yönelik uygulamalar sistematik olarak izlenmekte ve izlem sonuçları paydaşlarla birlikte değerlendirilerek önlemler alınmaktadır.</w:t>
            </w:r>
          </w:p>
        </w:tc>
        <w:tc>
          <w:tcPr>
            <w:tcW w:w="1838" w:type="dxa"/>
            <w:shd w:val="clear" w:color="auto" w:fill="auto"/>
          </w:tcPr>
          <w:p w14:paraId="456AEFA2" w14:textId="77777777" w:rsidR="00FD0E4A" w:rsidRDefault="009E0634">
            <w:r>
              <w:lastRenderedPageBreak/>
              <w:t xml:space="preserve">Kurumsal bilginin </w:t>
            </w:r>
            <w:r>
              <w:lastRenderedPageBreak/>
              <w:t>güvenliği ve güvenirliği sürdürülebilir ve olgunlaşmış uygulamalarla birimin tamamında benimsenmiş ve güvence altına alınmıştır; bu hususta birimin kendine özgü ve yenilikçi birçok uygulaması bulunmakta ve bu uygulamaların bir kısmı diğer birimler tarafından örnek alınmaktadır.</w:t>
            </w:r>
          </w:p>
        </w:tc>
      </w:tr>
    </w:tbl>
    <w:p w14:paraId="3FE3726E" w14:textId="77777777" w:rsidR="00FD0E4A" w:rsidRDefault="00FD0E4A">
      <w:pPr>
        <w:pStyle w:val="Balk3"/>
      </w:pPr>
    </w:p>
    <w:p w14:paraId="13A9AF3E" w14:textId="1F244234" w:rsidR="00FD0E4A" w:rsidRPr="004B1692" w:rsidRDefault="007742BA">
      <w:pPr>
        <w:jc w:val="both"/>
        <w:rPr>
          <w:sz w:val="22"/>
          <w:szCs w:val="22"/>
        </w:rPr>
      </w:pPr>
      <w:bookmarkStart w:id="331" w:name="_heading=h.16x20ju" w:colFirst="0" w:colLast="0"/>
      <w:bookmarkEnd w:id="331"/>
      <w:r>
        <w:rPr>
          <w:sz w:val="22"/>
          <w:szCs w:val="22"/>
        </w:rPr>
        <w:t xml:space="preserve">Şehir ve Bölge Planlama </w:t>
      </w:r>
      <w:r w:rsidR="00E43E75">
        <w:rPr>
          <w:sz w:val="22"/>
          <w:szCs w:val="22"/>
        </w:rPr>
        <w:t>Ana Bilim Dalı</w:t>
      </w:r>
      <w:r>
        <w:rPr>
          <w:sz w:val="22"/>
          <w:szCs w:val="22"/>
        </w:rPr>
        <w:t xml:space="preserve"> (İNG)</w:t>
      </w:r>
      <w:r w:rsidR="009E0634" w:rsidRPr="004B1692">
        <w:rPr>
          <w:sz w:val="22"/>
          <w:szCs w:val="22"/>
        </w:rPr>
        <w:t xml:space="preserve"> için “bilgi güvenliği ve güvenilirliği” alt ölçütünün olgunluk düzeyi 2 olarak belirlenmiştir. Toplanan verilerin güvenliği, kişisel bilgilerin gizliliğinin sağlanması yoluyla sürdürülmekte, bir protokol bulunmamaktadır.</w:t>
      </w:r>
    </w:p>
    <w:p w14:paraId="6FB4A9B9" w14:textId="77777777" w:rsidR="00FD0E4A" w:rsidRDefault="00FD0E4A"/>
    <w:p w14:paraId="00E01400" w14:textId="77777777" w:rsidR="00FD0E4A" w:rsidRDefault="009E0634">
      <w:pPr>
        <w:pStyle w:val="Balk2"/>
      </w:pPr>
      <w:bookmarkStart w:id="332" w:name="_Toc65495685"/>
      <w:r>
        <w:t>E.4. Destek Hizmetleri</w:t>
      </w:r>
      <w:bookmarkEnd w:id="332"/>
    </w:p>
    <w:p w14:paraId="2F6BE5CB" w14:textId="77777777" w:rsidR="003E0B71" w:rsidRDefault="003E0B71">
      <w:pPr>
        <w:jc w:val="both"/>
        <w:rPr>
          <w:sz w:val="22"/>
          <w:szCs w:val="22"/>
        </w:rPr>
      </w:pPr>
    </w:p>
    <w:p w14:paraId="595B7383" w14:textId="77777777" w:rsidR="00FD0E4A" w:rsidRPr="004B1692" w:rsidRDefault="009E0634">
      <w:pPr>
        <w:jc w:val="both"/>
        <w:rPr>
          <w:sz w:val="22"/>
          <w:szCs w:val="22"/>
        </w:rPr>
      </w:pPr>
      <w:r w:rsidRPr="004B1692">
        <w:rPr>
          <w:sz w:val="22"/>
          <w:szCs w:val="22"/>
        </w:rPr>
        <w:t>Birim, dışarıdan aldığı destek hizmetlerinin uygunluğunu, kalitesini ve sürekliliğini güvence altına almalıdır.</w:t>
      </w:r>
    </w:p>
    <w:p w14:paraId="246B5AF8" w14:textId="77777777" w:rsidR="00FD0E4A" w:rsidRDefault="00FD0E4A"/>
    <w:p w14:paraId="458DAD51" w14:textId="77777777" w:rsidR="00FD0E4A" w:rsidRDefault="009E0634">
      <w:pPr>
        <w:pStyle w:val="Balk3"/>
      </w:pPr>
      <w:bookmarkStart w:id="333" w:name="_Toc65495686"/>
      <w:r>
        <w:t>E 4.1. Hizmet ve malların uygunluğu, kalitesi ve sürekliliği</w:t>
      </w:r>
      <w:bookmarkEnd w:id="333"/>
    </w:p>
    <w:p w14:paraId="673ED25E" w14:textId="77777777" w:rsidR="00FD0E4A" w:rsidRDefault="00FD0E4A">
      <w:pPr>
        <w:pStyle w:val="Balk3"/>
      </w:pPr>
    </w:p>
    <w:p w14:paraId="70194719" w14:textId="77777777" w:rsidR="00FD0E4A" w:rsidRDefault="009E0634">
      <w:pPr>
        <w:pStyle w:val="Balk4"/>
        <w:ind w:firstLine="118"/>
      </w:pPr>
      <w:bookmarkStart w:id="334" w:name="_Toc65495687"/>
      <w:r>
        <w:t>Olgunluk düzeyi</w:t>
      </w:r>
      <w:bookmarkEnd w:id="334"/>
    </w:p>
    <w:p w14:paraId="14C979F4" w14:textId="77777777" w:rsidR="00FD0E4A" w:rsidRDefault="00FD0E4A">
      <w:pPr>
        <w:pStyle w:val="Balk3"/>
      </w:pPr>
    </w:p>
    <w:tbl>
      <w:tblPr>
        <w:tblStyle w:val="afffffffb"/>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114"/>
        <w:gridCol w:w="2114"/>
        <w:gridCol w:w="2332"/>
        <w:gridCol w:w="2115"/>
        <w:gridCol w:w="2115"/>
      </w:tblGrid>
      <w:tr w:rsidR="00FD0E4A" w14:paraId="70847A9B" w14:textId="77777777" w:rsidTr="003E0B71">
        <w:tc>
          <w:tcPr>
            <w:tcW w:w="979" w:type="pct"/>
            <w:shd w:val="clear" w:color="auto" w:fill="auto"/>
          </w:tcPr>
          <w:p w14:paraId="10584076" w14:textId="77777777" w:rsidR="00FD0E4A" w:rsidRDefault="009E0634">
            <w:pPr>
              <w:jc w:val="center"/>
              <w:rPr>
                <w:b/>
              </w:rPr>
            </w:pPr>
            <w:r>
              <w:rPr>
                <w:b/>
              </w:rPr>
              <w:t>1</w:t>
            </w:r>
          </w:p>
        </w:tc>
        <w:tc>
          <w:tcPr>
            <w:tcW w:w="979" w:type="pct"/>
            <w:shd w:val="clear" w:color="auto" w:fill="auto"/>
          </w:tcPr>
          <w:p w14:paraId="24ADB8E6" w14:textId="77777777" w:rsidR="00FD0E4A" w:rsidRDefault="009E0634">
            <w:pPr>
              <w:jc w:val="center"/>
              <w:rPr>
                <w:b/>
              </w:rPr>
            </w:pPr>
            <w:r>
              <w:rPr>
                <w:b/>
              </w:rPr>
              <w:t>2</w:t>
            </w:r>
          </w:p>
        </w:tc>
        <w:tc>
          <w:tcPr>
            <w:tcW w:w="1080" w:type="pct"/>
            <w:shd w:val="clear" w:color="auto" w:fill="auto"/>
          </w:tcPr>
          <w:p w14:paraId="379B14B7" w14:textId="77777777" w:rsidR="00FD0E4A" w:rsidRDefault="009E0634">
            <w:pPr>
              <w:jc w:val="center"/>
              <w:rPr>
                <w:b/>
              </w:rPr>
            </w:pPr>
            <w:r>
              <w:rPr>
                <w:b/>
              </w:rPr>
              <w:t>3</w:t>
            </w:r>
          </w:p>
        </w:tc>
        <w:tc>
          <w:tcPr>
            <w:tcW w:w="980" w:type="pct"/>
            <w:shd w:val="clear" w:color="auto" w:fill="FFFFFF"/>
          </w:tcPr>
          <w:p w14:paraId="53767D0E" w14:textId="77777777" w:rsidR="00FD0E4A" w:rsidRDefault="009E0634">
            <w:pPr>
              <w:jc w:val="center"/>
              <w:rPr>
                <w:b/>
              </w:rPr>
            </w:pPr>
            <w:r>
              <w:rPr>
                <w:b/>
              </w:rPr>
              <w:t>4</w:t>
            </w:r>
          </w:p>
        </w:tc>
        <w:tc>
          <w:tcPr>
            <w:tcW w:w="980" w:type="pct"/>
            <w:shd w:val="clear" w:color="auto" w:fill="auto"/>
          </w:tcPr>
          <w:p w14:paraId="03A8745B" w14:textId="77777777" w:rsidR="00FD0E4A" w:rsidRDefault="009E0634">
            <w:pPr>
              <w:jc w:val="center"/>
              <w:rPr>
                <w:b/>
              </w:rPr>
            </w:pPr>
            <w:r>
              <w:rPr>
                <w:b/>
              </w:rPr>
              <w:t>5</w:t>
            </w:r>
          </w:p>
        </w:tc>
      </w:tr>
      <w:tr w:rsidR="00FD0E4A" w14:paraId="401E62BD" w14:textId="77777777" w:rsidTr="003E0B71">
        <w:tc>
          <w:tcPr>
            <w:tcW w:w="979" w:type="pct"/>
            <w:shd w:val="clear" w:color="auto" w:fill="auto"/>
          </w:tcPr>
          <w:p w14:paraId="25608B50" w14:textId="77777777" w:rsidR="00FD0E4A" w:rsidRDefault="009E0634">
            <w:r>
              <w:t xml:space="preserve">Birimde, dışarıdan temin edilen malların ve destek hizmetlerinin uygunluğunu ve kalitesini değerlendirmek üzere tanımlı </w:t>
            </w:r>
            <w:proofErr w:type="gramStart"/>
            <w:r>
              <w:t>kriterler</w:t>
            </w:r>
            <w:proofErr w:type="gramEnd"/>
            <w:r>
              <w:t xml:space="preserve"> ve süreçler bulunmamaktadır.  </w:t>
            </w:r>
          </w:p>
        </w:tc>
        <w:tc>
          <w:tcPr>
            <w:tcW w:w="979" w:type="pct"/>
            <w:shd w:val="clear" w:color="auto" w:fill="auto"/>
          </w:tcPr>
          <w:p w14:paraId="03CD5169" w14:textId="77777777" w:rsidR="00FD0E4A" w:rsidRDefault="009E0634">
            <w:r>
              <w:t xml:space="preserve">Birimde, dışarıdan temin edilen destek hizmetlerinin ve malların uygunluğunu, kalitesini ve sürekliliğini güvence altına almak üzere bazı tanımlı süreçler ve mekanizmalar (tedarik süreci, uygunluk ve kalite </w:t>
            </w:r>
            <w:proofErr w:type="gramStart"/>
            <w:r>
              <w:t>kriterleri</w:t>
            </w:r>
            <w:proofErr w:type="gramEnd"/>
            <w:r>
              <w:t xml:space="preserve"> gibi) bulunmaktadır. Ancak bu süreçler doğrultusunda yapılan uygulamalar bulunmamaktadır veya uygulamalar tüm alanları kapsamamaktadır.</w:t>
            </w:r>
          </w:p>
        </w:tc>
        <w:tc>
          <w:tcPr>
            <w:tcW w:w="1080" w:type="pct"/>
            <w:shd w:val="clear" w:color="auto" w:fill="auto"/>
          </w:tcPr>
          <w:p w14:paraId="76B8D859" w14:textId="77777777" w:rsidR="00FD0E4A" w:rsidRDefault="009E0634">
            <w:r>
              <w:t xml:space="preserve">Birimde, dışarıdan temin edilen tüm mallardan ve destek hizmetlerinden beklenen kalite düzeylerinin iç kalite güvence sistemi kapsamında planlanması, değerlendirilip iyileştirilmesi yönünde uygulamalar gerçekleştirilmektedir. Ancak bu uygulamaların sonuçları izlenmemekte veya karar almalarda kullanılmamaktadır.  </w:t>
            </w:r>
          </w:p>
        </w:tc>
        <w:tc>
          <w:tcPr>
            <w:tcW w:w="980" w:type="pct"/>
            <w:shd w:val="clear" w:color="auto" w:fill="auto"/>
          </w:tcPr>
          <w:p w14:paraId="2C50B8CF" w14:textId="77777777" w:rsidR="00FD0E4A" w:rsidRDefault="009E0634">
            <w:r>
              <w:t>Birimde, dışarıdan tedarik edilen tüm hizmetlerin ve malların kalitesini güvence altına almak üzere tedarikçilerle yakın işbirlikleri yürütülmekte, tedarikçilerin performansı ve memnuniyetleri sistematik olarak izlenerek paydaşlarla birlikte değerlendirilmekte ve gerekli önlemler alınmaktadır.</w:t>
            </w:r>
          </w:p>
          <w:p w14:paraId="2FCE9506" w14:textId="77777777" w:rsidR="00FD0E4A" w:rsidRDefault="00FD0E4A"/>
          <w:p w14:paraId="2337C705" w14:textId="77777777" w:rsidR="00FD0E4A" w:rsidRDefault="00FD0E4A"/>
        </w:tc>
        <w:tc>
          <w:tcPr>
            <w:tcW w:w="980" w:type="pct"/>
            <w:shd w:val="clear" w:color="auto" w:fill="auto"/>
          </w:tcPr>
          <w:p w14:paraId="2DDADB5E" w14:textId="77777777" w:rsidR="00FD0E4A" w:rsidRDefault="009E0634">
            <w:r>
              <w:t>Birimde dışarıdan temin edilen mal ve hizmetlerin kalite düzeylerini, kurumsal amaçlar doğrultusunda güvence altına almak üzere tedarik zinciri yönetilmektedir; bu hususta birimin kendine özgü ve yenilikçi birçok uygulaması bulunmakta ve bu uygulamaların bir kısmı diğer birimler tarafından örnek alınmaktadır.</w:t>
            </w:r>
          </w:p>
        </w:tc>
      </w:tr>
    </w:tbl>
    <w:p w14:paraId="68BED256" w14:textId="77777777" w:rsidR="00FD0E4A" w:rsidRDefault="00FD0E4A">
      <w:pPr>
        <w:pStyle w:val="Balk3"/>
      </w:pPr>
    </w:p>
    <w:p w14:paraId="7B9819BC" w14:textId="42A125F4" w:rsidR="00FD0E4A" w:rsidRPr="004B1692" w:rsidRDefault="007742BA" w:rsidP="004B1692">
      <w:pPr>
        <w:jc w:val="both"/>
        <w:rPr>
          <w:sz w:val="22"/>
          <w:szCs w:val="22"/>
        </w:rPr>
      </w:pPr>
      <w:r>
        <w:rPr>
          <w:sz w:val="22"/>
          <w:szCs w:val="22"/>
        </w:rPr>
        <w:lastRenderedPageBreak/>
        <w:t xml:space="preserve">Şehir ve Bölge Planlama </w:t>
      </w:r>
      <w:r w:rsidR="00E43E75">
        <w:rPr>
          <w:sz w:val="22"/>
          <w:szCs w:val="22"/>
        </w:rPr>
        <w:t>Ana Bilim Dalı</w:t>
      </w:r>
      <w:r>
        <w:rPr>
          <w:sz w:val="22"/>
          <w:szCs w:val="22"/>
        </w:rPr>
        <w:t xml:space="preserve"> (İNG)</w:t>
      </w:r>
      <w:r w:rsidR="009E0634" w:rsidRPr="004B1692">
        <w:rPr>
          <w:sz w:val="22"/>
          <w:szCs w:val="22"/>
        </w:rPr>
        <w:t xml:space="preserve"> için “hizmet ve malların uygunluğu, kalitesi ve sürekliliği” alt ölçütünün olgunluk düzeyi 1 olarak belirlenmiştir. Birimde, dışarıdan temin edilen malların ve destek hizmetlerinin uygunluğunu ve kalitesini değerlendirmek üzere tanımlı </w:t>
      </w:r>
      <w:proofErr w:type="gramStart"/>
      <w:r w:rsidR="009E0634" w:rsidRPr="004B1692">
        <w:rPr>
          <w:sz w:val="22"/>
          <w:szCs w:val="22"/>
        </w:rPr>
        <w:t>kriterler</w:t>
      </w:r>
      <w:proofErr w:type="gramEnd"/>
      <w:r w:rsidR="009E0634" w:rsidRPr="004B1692">
        <w:rPr>
          <w:sz w:val="22"/>
          <w:szCs w:val="22"/>
        </w:rPr>
        <w:t xml:space="preserve"> ve süreçler bulunmamaktadır. Lisans eğitiminde süreklilik yarı-zamanlı öğretim elemanlarının desteğiyle sağlansa da, </w:t>
      </w:r>
      <w:r w:rsidR="00E43E75">
        <w:rPr>
          <w:sz w:val="22"/>
          <w:szCs w:val="22"/>
        </w:rPr>
        <w:t>Ana Bilim Dalı</w:t>
      </w:r>
      <w:r w:rsidR="009E0634" w:rsidRPr="004B1692">
        <w:rPr>
          <w:sz w:val="22"/>
          <w:szCs w:val="22"/>
        </w:rPr>
        <w:t>’nda bu mümkün görünmemektedir.</w:t>
      </w:r>
    </w:p>
    <w:p w14:paraId="1520421A" w14:textId="77777777" w:rsidR="00FD0E4A" w:rsidRDefault="00FD0E4A"/>
    <w:p w14:paraId="11949C37" w14:textId="77777777" w:rsidR="00FD0E4A" w:rsidRDefault="009E0634">
      <w:pPr>
        <w:pStyle w:val="Balk2"/>
      </w:pPr>
      <w:bookmarkStart w:id="335" w:name="_Toc65495688"/>
      <w:r>
        <w:t>E.5. Kamuoyunu Bilgilendirme ve Hesap Verebilirlik</w:t>
      </w:r>
      <w:bookmarkEnd w:id="335"/>
      <w:r>
        <w:tab/>
      </w:r>
    </w:p>
    <w:p w14:paraId="0D39A960" w14:textId="77777777" w:rsidR="003E0B71" w:rsidRDefault="003E0B71">
      <w:pPr>
        <w:jc w:val="both"/>
        <w:rPr>
          <w:sz w:val="22"/>
          <w:szCs w:val="22"/>
        </w:rPr>
      </w:pPr>
    </w:p>
    <w:p w14:paraId="78236E9C" w14:textId="77777777" w:rsidR="00FD0E4A" w:rsidRPr="004B1692" w:rsidRDefault="009E0634">
      <w:pPr>
        <w:jc w:val="both"/>
        <w:rPr>
          <w:sz w:val="22"/>
          <w:szCs w:val="22"/>
        </w:rPr>
      </w:pPr>
      <w:r w:rsidRPr="004B1692">
        <w:rPr>
          <w:sz w:val="22"/>
          <w:szCs w:val="22"/>
        </w:rPr>
        <w:t>Birim, eğitim-öğretim programlarını ve araştırma-geliştirme faaliyetlerini de içerecek şekilde tüm faaliyetleri hakkındaki bilgileri açık, doğru, güncel ve kolay ulaşılabilir şekilde yayımlamalı ve kamuoyunu bilgilendirmelidir. Birim, yönetim ve idari kadroların verimliliğini ölçüp değerlendirebilen ve hesap verebilirliklerini sağlayan yaklaşımlara sahip olmalıdır.</w:t>
      </w:r>
    </w:p>
    <w:p w14:paraId="0257535B" w14:textId="77777777" w:rsidR="00FD0E4A" w:rsidRDefault="00FD0E4A"/>
    <w:p w14:paraId="6B25871F" w14:textId="77777777" w:rsidR="00FD0E4A" w:rsidRDefault="009E0634">
      <w:pPr>
        <w:pStyle w:val="Balk3"/>
      </w:pPr>
      <w:bookmarkStart w:id="336" w:name="_Toc65495689"/>
      <w:r>
        <w:t>E.5.1. Kamuoyunu bilgilendirme</w:t>
      </w:r>
      <w:bookmarkEnd w:id="336"/>
    </w:p>
    <w:p w14:paraId="19BDB1E5" w14:textId="77777777" w:rsidR="00FD0E4A" w:rsidRDefault="00FD0E4A">
      <w:pPr>
        <w:pStyle w:val="Balk3"/>
      </w:pPr>
    </w:p>
    <w:p w14:paraId="1D5E4B87" w14:textId="77777777" w:rsidR="00FD0E4A" w:rsidRDefault="009E0634">
      <w:pPr>
        <w:pStyle w:val="Balk4"/>
        <w:ind w:firstLine="118"/>
      </w:pPr>
      <w:bookmarkStart w:id="337" w:name="_Toc65495690"/>
      <w:r>
        <w:t>Olgunluk düzeyi</w:t>
      </w:r>
      <w:bookmarkEnd w:id="337"/>
    </w:p>
    <w:p w14:paraId="45842966" w14:textId="77777777" w:rsidR="00FD0E4A" w:rsidRDefault="00FD0E4A">
      <w:pPr>
        <w:pStyle w:val="Balk3"/>
      </w:pPr>
    </w:p>
    <w:tbl>
      <w:tblPr>
        <w:tblStyle w:val="afffffffc"/>
        <w:tblW w:w="9185"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838"/>
        <w:gridCol w:w="1838"/>
      </w:tblGrid>
      <w:tr w:rsidR="00FD0E4A" w14:paraId="11F3EDA6" w14:textId="77777777">
        <w:tc>
          <w:tcPr>
            <w:tcW w:w="1836" w:type="dxa"/>
            <w:shd w:val="clear" w:color="auto" w:fill="auto"/>
          </w:tcPr>
          <w:p w14:paraId="7A350019" w14:textId="77777777" w:rsidR="00FD0E4A" w:rsidRDefault="009E0634">
            <w:pPr>
              <w:jc w:val="center"/>
              <w:rPr>
                <w:b/>
              </w:rPr>
            </w:pPr>
            <w:r>
              <w:rPr>
                <w:b/>
              </w:rPr>
              <w:t>1</w:t>
            </w:r>
          </w:p>
        </w:tc>
        <w:tc>
          <w:tcPr>
            <w:tcW w:w="1836" w:type="dxa"/>
            <w:shd w:val="clear" w:color="auto" w:fill="auto"/>
          </w:tcPr>
          <w:p w14:paraId="5E51BB50" w14:textId="77777777" w:rsidR="00FD0E4A" w:rsidRDefault="009E0634">
            <w:pPr>
              <w:jc w:val="center"/>
              <w:rPr>
                <w:b/>
              </w:rPr>
            </w:pPr>
            <w:r>
              <w:rPr>
                <w:b/>
              </w:rPr>
              <w:t>2</w:t>
            </w:r>
          </w:p>
        </w:tc>
        <w:tc>
          <w:tcPr>
            <w:tcW w:w="1837" w:type="dxa"/>
            <w:shd w:val="clear" w:color="auto" w:fill="auto"/>
          </w:tcPr>
          <w:p w14:paraId="008BCC33" w14:textId="77777777" w:rsidR="00FD0E4A" w:rsidRDefault="009E0634">
            <w:pPr>
              <w:jc w:val="center"/>
              <w:rPr>
                <w:b/>
              </w:rPr>
            </w:pPr>
            <w:r>
              <w:rPr>
                <w:b/>
              </w:rPr>
              <w:t>3</w:t>
            </w:r>
          </w:p>
        </w:tc>
        <w:tc>
          <w:tcPr>
            <w:tcW w:w="1838" w:type="dxa"/>
            <w:shd w:val="clear" w:color="auto" w:fill="auto"/>
          </w:tcPr>
          <w:p w14:paraId="0E2575BB" w14:textId="77777777" w:rsidR="00FD0E4A" w:rsidRDefault="009E0634">
            <w:pPr>
              <w:jc w:val="center"/>
              <w:rPr>
                <w:b/>
              </w:rPr>
            </w:pPr>
            <w:r>
              <w:rPr>
                <w:b/>
              </w:rPr>
              <w:t>4</w:t>
            </w:r>
          </w:p>
        </w:tc>
        <w:tc>
          <w:tcPr>
            <w:tcW w:w="1838" w:type="dxa"/>
            <w:shd w:val="clear" w:color="auto" w:fill="BFBFBF"/>
          </w:tcPr>
          <w:p w14:paraId="4E223910" w14:textId="77777777" w:rsidR="00FD0E4A" w:rsidRDefault="009E0634">
            <w:pPr>
              <w:jc w:val="center"/>
              <w:rPr>
                <w:b/>
              </w:rPr>
            </w:pPr>
            <w:r>
              <w:rPr>
                <w:b/>
              </w:rPr>
              <w:t>5</w:t>
            </w:r>
          </w:p>
        </w:tc>
      </w:tr>
      <w:tr w:rsidR="00FD0E4A" w14:paraId="39E94CA9" w14:textId="77777777">
        <w:tc>
          <w:tcPr>
            <w:tcW w:w="1836" w:type="dxa"/>
            <w:shd w:val="clear" w:color="auto" w:fill="auto"/>
          </w:tcPr>
          <w:p w14:paraId="55F0B865" w14:textId="77777777" w:rsidR="00FD0E4A" w:rsidRDefault="009E0634">
            <w:r>
              <w:t xml:space="preserve">Birimin faaliyetlerine ilişkin kamuoyunu bilgilendirmemek üzere tanımlı ilkeleri ve mekanizmaları bulunmamaktadır. </w:t>
            </w:r>
          </w:p>
        </w:tc>
        <w:tc>
          <w:tcPr>
            <w:tcW w:w="1836" w:type="dxa"/>
            <w:shd w:val="clear" w:color="auto" w:fill="auto"/>
          </w:tcPr>
          <w:p w14:paraId="0EDED249" w14:textId="77777777" w:rsidR="00FD0E4A" w:rsidRDefault="009E0634">
            <w:r>
              <w:t>Birim, faaliyetlerine ilişkin kamuoyunu bilgilendirmeyi ilkesel olarak benimsemek üzere bir politika tanımlamış, kamuoyunu bilgilendirme yöntem ve süreçlerini belirlemiştir. Ancak bu politika ve süreçler doğrultusunda yapılmış uygulamalar bulunmamaktadır veya uygulamalar tüm alanları kapsamamaktadır.</w:t>
            </w:r>
          </w:p>
        </w:tc>
        <w:tc>
          <w:tcPr>
            <w:tcW w:w="1837" w:type="dxa"/>
            <w:shd w:val="clear" w:color="auto" w:fill="auto"/>
          </w:tcPr>
          <w:p w14:paraId="1535FAF6" w14:textId="77777777" w:rsidR="00FD0E4A" w:rsidRDefault="009E0634">
            <w:r>
              <w:t xml:space="preserve">Birimin kamuoyunu bilgilendirmek üzere belirlediği ilkeler ve süreçler doğrultusunda, tüm alanları kapsayan kamuoyunu bilgilendirme uygulamalarından bazı sonuçlar elde edilmiştir. Ancak bu uygulamaların sonuçları izlenmemekte veya karar almalarda kullanılmamaktadır.  </w:t>
            </w:r>
          </w:p>
        </w:tc>
        <w:tc>
          <w:tcPr>
            <w:tcW w:w="1838" w:type="dxa"/>
            <w:shd w:val="clear" w:color="auto" w:fill="auto"/>
          </w:tcPr>
          <w:p w14:paraId="52E96AEF" w14:textId="77777777" w:rsidR="00FD0E4A" w:rsidRDefault="009E0634">
            <w:r>
              <w:t>Birimin kamuoyunu bilgilendirme faaliyetlerine ilişkin bulgular izlenmekte,   paydaş görüşleri alınmakta ve izlem sonuçları paydaşlarla birlikte değerlendirilerek önlemler alınmaktadır.</w:t>
            </w:r>
          </w:p>
        </w:tc>
        <w:tc>
          <w:tcPr>
            <w:tcW w:w="1838" w:type="dxa"/>
            <w:shd w:val="clear" w:color="auto" w:fill="auto"/>
          </w:tcPr>
          <w:p w14:paraId="5FB83C2C" w14:textId="77777777" w:rsidR="00FD0E4A" w:rsidRDefault="009E0634">
            <w:r>
              <w:t>Birimin kamuoyunu bilgilendirme faaliyetleri kurumsal amaçlar ve değerler doğrultusunda, sürdürülebilir ve olgunlaşmış uygulamalarla güvence altına alınmış ve birimin tamamında benimsenmiştir; bu hususta birimin kendine özgü ve yenilikçi birçok uygulaması bulunmakta ve bu uygulamaların bir kısmı diğer birimler tarafından örnek alınmaktadır.</w:t>
            </w:r>
          </w:p>
        </w:tc>
      </w:tr>
    </w:tbl>
    <w:p w14:paraId="462EBFB8" w14:textId="77777777" w:rsidR="00FD0E4A" w:rsidRDefault="00FD0E4A">
      <w:pPr>
        <w:pStyle w:val="Balk3"/>
      </w:pPr>
    </w:p>
    <w:p w14:paraId="0A7DC4E6" w14:textId="3660A6F3" w:rsidR="00FD0E4A" w:rsidRPr="004B1692" w:rsidRDefault="007742BA">
      <w:pPr>
        <w:jc w:val="both"/>
        <w:rPr>
          <w:sz w:val="22"/>
          <w:szCs w:val="22"/>
        </w:rPr>
      </w:pPr>
      <w:r>
        <w:rPr>
          <w:sz w:val="22"/>
          <w:szCs w:val="22"/>
        </w:rPr>
        <w:t xml:space="preserve">Şehir ve Bölge Planlama </w:t>
      </w:r>
      <w:r w:rsidR="00E43E75">
        <w:rPr>
          <w:sz w:val="22"/>
          <w:szCs w:val="22"/>
        </w:rPr>
        <w:t>Ana Bilim Dalı</w:t>
      </w:r>
      <w:r>
        <w:rPr>
          <w:sz w:val="22"/>
          <w:szCs w:val="22"/>
        </w:rPr>
        <w:t xml:space="preserve"> (İNG)</w:t>
      </w:r>
      <w:r w:rsidR="009E0634" w:rsidRPr="004B1692">
        <w:rPr>
          <w:sz w:val="22"/>
          <w:szCs w:val="22"/>
        </w:rPr>
        <w:t xml:space="preserve"> için “kamuoyunu bilgilendirme” alt ölçütünün olgunluk düzeyi 5 olarak belirlenmiştir. Birimimizde yer alan programların eğitim amaçları ve kazanımları internet üzerinden tüm açıklığıyla kamuoyuna açık bir şekilde ilan edilmektedir.   Birim kamuoyu ile paylaştığı bilgileri ve paylaşım kanallarını açık tutmaktadır. Bunlar üniversite bültenleri, web sayfası gibi medyadan izlenebilir.</w:t>
      </w:r>
    </w:p>
    <w:p w14:paraId="15F750DF" w14:textId="77777777" w:rsidR="00FD0E4A" w:rsidRDefault="00FD0E4A"/>
    <w:p w14:paraId="4BE64005" w14:textId="77777777" w:rsidR="00FD0E4A" w:rsidRDefault="009E0634">
      <w:pPr>
        <w:pStyle w:val="Balk4"/>
        <w:ind w:firstLine="118"/>
      </w:pPr>
      <w:bookmarkStart w:id="338" w:name="_Toc65495691"/>
      <w:r>
        <w:t>Kanıtlar</w:t>
      </w:r>
      <w:bookmarkEnd w:id="338"/>
    </w:p>
    <w:p w14:paraId="5B32E4D2" w14:textId="6644B064" w:rsidR="00FD0E4A" w:rsidRPr="003E0B71" w:rsidRDefault="009E0634" w:rsidP="003E0B71">
      <w:pPr>
        <w:pStyle w:val="ListeParagraf"/>
        <w:numPr>
          <w:ilvl w:val="0"/>
          <w:numId w:val="16"/>
        </w:numPr>
        <w:jc w:val="both"/>
        <w:rPr>
          <w:i/>
          <w:sz w:val="22"/>
          <w:szCs w:val="22"/>
        </w:rPr>
      </w:pPr>
      <w:bookmarkStart w:id="339" w:name="_heading=h.w36e6ff9sdys" w:colFirst="0" w:colLast="0"/>
      <w:bookmarkEnd w:id="339"/>
      <w:r w:rsidRPr="003E0B71">
        <w:rPr>
          <w:i/>
          <w:sz w:val="22"/>
          <w:szCs w:val="22"/>
        </w:rPr>
        <w:t>5.1.1</w:t>
      </w:r>
      <w:proofErr w:type="gramStart"/>
      <w:r w:rsidRPr="003E0B71">
        <w:rPr>
          <w:i/>
          <w:sz w:val="22"/>
          <w:szCs w:val="22"/>
        </w:rPr>
        <w:t>..</w:t>
      </w:r>
      <w:proofErr w:type="gramEnd"/>
      <w:r w:rsidRPr="003E0B71">
        <w:rPr>
          <w:i/>
          <w:sz w:val="22"/>
          <w:szCs w:val="22"/>
        </w:rPr>
        <w:t>1 Şehir ve Bölge Planlama Bölümü 2020 Akademik Yılı Bilgi Paketi</w:t>
      </w:r>
      <w:hyperlink r:id="rId137">
        <w:r w:rsidRPr="003E0B71">
          <w:rPr>
            <w:i/>
            <w:sz w:val="22"/>
            <w:szCs w:val="22"/>
          </w:rPr>
          <w:t xml:space="preserve">  </w:t>
        </w:r>
      </w:hyperlink>
      <w:hyperlink r:id="rId138">
        <w:r w:rsidRPr="003E0B71">
          <w:rPr>
            <w:i/>
            <w:sz w:val="22"/>
            <w:szCs w:val="22"/>
          </w:rPr>
          <w:t>http://gbp.gazi.edu.tr//htmlProgramHakkinda.php?dr=0&amp;lang=0&amp;FK=10&amp;BK=70&amp;ders_kodu=&amp;fakulte=M%DDMARLIK+FAK%DCLTES%DD&amp;fakulte_en=FACULTY+OF+ARCHITECTURE&amp;bolum=%DEEH%DDR+VE+B%D6LGE+PLANLAMA&amp;bolum_en=</w:t>
        </w:r>
        <w:r w:rsidR="004B25D2">
          <w:rPr>
            <w:i/>
            <w:sz w:val="22"/>
            <w:szCs w:val="22"/>
          </w:rPr>
          <w:t>CITY</w:t>
        </w:r>
        <w:r w:rsidRPr="003E0B71">
          <w:rPr>
            <w:i/>
            <w:sz w:val="22"/>
            <w:szCs w:val="22"/>
          </w:rPr>
          <w:t>+AND+</w:t>
        </w:r>
        <w:r w:rsidR="004B25D2">
          <w:rPr>
            <w:i/>
            <w:sz w:val="22"/>
            <w:szCs w:val="22"/>
          </w:rPr>
          <w:t>REGIONAL</w:t>
        </w:r>
        <w:r w:rsidRPr="003E0B71">
          <w:rPr>
            <w:i/>
            <w:sz w:val="22"/>
            <w:szCs w:val="22"/>
          </w:rPr>
          <w:t>+</w:t>
        </w:r>
        <w:r w:rsidR="004B25D2">
          <w:rPr>
            <w:i/>
            <w:sz w:val="22"/>
            <w:szCs w:val="22"/>
          </w:rPr>
          <w:t>PLANNING</w:t>
        </w:r>
        <w:r w:rsidRPr="003E0B71">
          <w:rPr>
            <w:i/>
            <w:sz w:val="22"/>
            <w:szCs w:val="22"/>
          </w:rPr>
          <w:t>&amp;ac=11</w:t>
        </w:r>
      </w:hyperlink>
    </w:p>
    <w:p w14:paraId="4A81206F" w14:textId="77777777" w:rsidR="00FD0E4A" w:rsidRDefault="00FD0E4A">
      <w:pPr>
        <w:pStyle w:val="Balk4"/>
        <w:ind w:firstLine="118"/>
      </w:pPr>
    </w:p>
    <w:p w14:paraId="56C61B7D" w14:textId="77777777" w:rsidR="00FD0E4A" w:rsidRDefault="00FD0E4A">
      <w:pPr>
        <w:pStyle w:val="Balk3"/>
      </w:pPr>
    </w:p>
    <w:p w14:paraId="09196A19" w14:textId="77777777" w:rsidR="003E0B71" w:rsidRDefault="003E0B71" w:rsidP="003E0B71"/>
    <w:p w14:paraId="2F07F2D6" w14:textId="77777777" w:rsidR="003E0B71" w:rsidRPr="003E0B71" w:rsidRDefault="003E0B71" w:rsidP="003E0B71"/>
    <w:p w14:paraId="5EFBC698" w14:textId="77777777" w:rsidR="00FD0E4A" w:rsidRDefault="009E0634">
      <w:pPr>
        <w:pStyle w:val="Balk3"/>
      </w:pPr>
      <w:bookmarkStart w:id="340" w:name="_Toc65495692"/>
      <w:r>
        <w:lastRenderedPageBreak/>
        <w:t>E.5.2. Hesap verme yöntemleri</w:t>
      </w:r>
      <w:bookmarkEnd w:id="340"/>
    </w:p>
    <w:p w14:paraId="7BFEA0AA" w14:textId="77777777" w:rsidR="00FD0E4A" w:rsidRDefault="00FD0E4A">
      <w:pPr>
        <w:pStyle w:val="Balk3"/>
      </w:pPr>
    </w:p>
    <w:p w14:paraId="726685BA" w14:textId="77777777" w:rsidR="00FD0E4A" w:rsidRDefault="009E0634">
      <w:pPr>
        <w:pStyle w:val="Balk4"/>
        <w:ind w:firstLine="118"/>
      </w:pPr>
      <w:bookmarkStart w:id="341" w:name="_Toc65495693"/>
      <w:r>
        <w:t>Olgunluk düzeyi</w:t>
      </w:r>
      <w:bookmarkEnd w:id="341"/>
    </w:p>
    <w:p w14:paraId="62252708" w14:textId="77777777" w:rsidR="00FD0E4A" w:rsidRDefault="00FD0E4A">
      <w:pPr>
        <w:pStyle w:val="Balk3"/>
      </w:pPr>
    </w:p>
    <w:tbl>
      <w:tblPr>
        <w:tblStyle w:val="afffffffd"/>
        <w:tblW w:w="9185"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1836"/>
        <w:gridCol w:w="1837"/>
        <w:gridCol w:w="1838"/>
        <w:gridCol w:w="1838"/>
      </w:tblGrid>
      <w:tr w:rsidR="00FD0E4A" w14:paraId="5FD05A68" w14:textId="77777777">
        <w:trPr>
          <w:trHeight w:val="214"/>
        </w:trPr>
        <w:tc>
          <w:tcPr>
            <w:tcW w:w="1836" w:type="dxa"/>
            <w:shd w:val="clear" w:color="auto" w:fill="auto"/>
          </w:tcPr>
          <w:p w14:paraId="46573E7D" w14:textId="77777777" w:rsidR="00FD0E4A" w:rsidRDefault="009E0634">
            <w:pPr>
              <w:jc w:val="center"/>
              <w:rPr>
                <w:b/>
              </w:rPr>
            </w:pPr>
            <w:r>
              <w:rPr>
                <w:b/>
              </w:rPr>
              <w:t>1</w:t>
            </w:r>
          </w:p>
        </w:tc>
        <w:tc>
          <w:tcPr>
            <w:tcW w:w="1836" w:type="dxa"/>
            <w:shd w:val="clear" w:color="auto" w:fill="auto"/>
          </w:tcPr>
          <w:p w14:paraId="1C05206C" w14:textId="77777777" w:rsidR="00FD0E4A" w:rsidRDefault="009E0634">
            <w:pPr>
              <w:jc w:val="center"/>
              <w:rPr>
                <w:b/>
              </w:rPr>
            </w:pPr>
            <w:r>
              <w:rPr>
                <w:b/>
              </w:rPr>
              <w:t>2</w:t>
            </w:r>
          </w:p>
        </w:tc>
        <w:tc>
          <w:tcPr>
            <w:tcW w:w="1837" w:type="dxa"/>
            <w:shd w:val="clear" w:color="auto" w:fill="BFBFBF"/>
          </w:tcPr>
          <w:p w14:paraId="0BB98F00" w14:textId="77777777" w:rsidR="00FD0E4A" w:rsidRDefault="009E0634">
            <w:pPr>
              <w:jc w:val="center"/>
              <w:rPr>
                <w:b/>
              </w:rPr>
            </w:pPr>
            <w:r>
              <w:rPr>
                <w:b/>
              </w:rPr>
              <w:t>3</w:t>
            </w:r>
          </w:p>
        </w:tc>
        <w:tc>
          <w:tcPr>
            <w:tcW w:w="1838" w:type="dxa"/>
            <w:shd w:val="clear" w:color="auto" w:fill="auto"/>
          </w:tcPr>
          <w:p w14:paraId="68AFBC94" w14:textId="77777777" w:rsidR="00FD0E4A" w:rsidRDefault="009E0634">
            <w:pPr>
              <w:jc w:val="center"/>
              <w:rPr>
                <w:b/>
              </w:rPr>
            </w:pPr>
            <w:r>
              <w:rPr>
                <w:b/>
              </w:rPr>
              <w:t>4</w:t>
            </w:r>
          </w:p>
        </w:tc>
        <w:tc>
          <w:tcPr>
            <w:tcW w:w="1838" w:type="dxa"/>
            <w:shd w:val="clear" w:color="auto" w:fill="auto"/>
          </w:tcPr>
          <w:p w14:paraId="38E261D7" w14:textId="77777777" w:rsidR="00FD0E4A" w:rsidRDefault="009E0634">
            <w:pPr>
              <w:jc w:val="center"/>
              <w:rPr>
                <w:b/>
              </w:rPr>
            </w:pPr>
            <w:r>
              <w:rPr>
                <w:b/>
              </w:rPr>
              <w:t>5</w:t>
            </w:r>
          </w:p>
        </w:tc>
      </w:tr>
      <w:tr w:rsidR="00FD0E4A" w14:paraId="15C1AEA5" w14:textId="77777777">
        <w:tc>
          <w:tcPr>
            <w:tcW w:w="1836" w:type="dxa"/>
            <w:shd w:val="clear" w:color="auto" w:fill="auto"/>
          </w:tcPr>
          <w:p w14:paraId="572937CC" w14:textId="77777777" w:rsidR="00FD0E4A" w:rsidRDefault="009E0634">
            <w:r>
              <w:t>Birimin hesap verme yöntemleri ve mekanizmaları bulunmamaktadır.</w:t>
            </w:r>
          </w:p>
          <w:p w14:paraId="634E7C27" w14:textId="77777777" w:rsidR="00FD0E4A" w:rsidRDefault="00FD0E4A"/>
        </w:tc>
        <w:tc>
          <w:tcPr>
            <w:tcW w:w="1836" w:type="dxa"/>
            <w:shd w:val="clear" w:color="auto" w:fill="auto"/>
          </w:tcPr>
          <w:p w14:paraId="54FDC559" w14:textId="77777777" w:rsidR="00FD0E4A" w:rsidRDefault="009E0634">
            <w:r>
              <w:t>Birim hesap vermeyi ilkesel olarak benimsemiş, yöntem ve süreçlerini belirlemiştir. Ancak bu ilkeler ve süreçler doğrultusunda yapılmış uygulamalar bulunmamaktadır veya uygulamalar tüm alanları kapsamamaktadır.</w:t>
            </w:r>
          </w:p>
        </w:tc>
        <w:tc>
          <w:tcPr>
            <w:tcW w:w="1837" w:type="dxa"/>
            <w:shd w:val="clear" w:color="auto" w:fill="auto"/>
          </w:tcPr>
          <w:p w14:paraId="2688D7BA" w14:textId="77777777" w:rsidR="00FD0E4A" w:rsidRDefault="009E0634">
            <w:r>
              <w:t xml:space="preserve">Birimin hesap vermek üzere benimsemiş olduğu ilkeler ve süreçler doğrultusunda yaptığı uygulamalardan bazı sonuçlar elde edilmiştir.  Ancak bu uygulamaların sonuçları izlenmemekte veya karar almalarda kullanılmamaktadır.  </w:t>
            </w:r>
          </w:p>
        </w:tc>
        <w:tc>
          <w:tcPr>
            <w:tcW w:w="1838" w:type="dxa"/>
            <w:shd w:val="clear" w:color="auto" w:fill="auto"/>
          </w:tcPr>
          <w:p w14:paraId="6AC8BFBA" w14:textId="77777777" w:rsidR="00FD0E4A" w:rsidRDefault="009E0634">
            <w:r>
              <w:t>Birimin hesap verme faaliyetleri sonucunda elde edilen bulgular izlenmekte, paydaş görüşleri alınmakta ve izlem sonuçları paydaşlarla birlikte değerlendirilerek önlemler alınmaktadır.</w:t>
            </w:r>
          </w:p>
        </w:tc>
        <w:tc>
          <w:tcPr>
            <w:tcW w:w="1838" w:type="dxa"/>
            <w:shd w:val="clear" w:color="auto" w:fill="auto"/>
          </w:tcPr>
          <w:p w14:paraId="32703583" w14:textId="77777777" w:rsidR="00FD0E4A" w:rsidRDefault="009E0634">
            <w:r>
              <w:t>Birimin hesap verme ilkeleri, kurumsal amaçlar ve değerler doğrultusunda, sürdürülebilir ve olgunlaşmış uygulamalarla güvence altına alınmış ve birimin tamamında benimsenmiştir; bu hususta birimin kendine özgü ve yenilikçi birçok uygulaması bulunmakta ve bu uygulamaların bir kısmı diğer birimler tarafından örnek alınmaktadır.</w:t>
            </w:r>
          </w:p>
        </w:tc>
      </w:tr>
    </w:tbl>
    <w:p w14:paraId="4255B16E" w14:textId="77777777" w:rsidR="00FD0E4A" w:rsidRDefault="00FD0E4A">
      <w:pPr>
        <w:pStyle w:val="Balk3"/>
      </w:pPr>
    </w:p>
    <w:p w14:paraId="6C84995B" w14:textId="79AB76CB" w:rsidR="005E1B60" w:rsidRDefault="00E43E75">
      <w:pPr>
        <w:jc w:val="both"/>
        <w:rPr>
          <w:sz w:val="22"/>
          <w:szCs w:val="22"/>
        </w:rPr>
      </w:pPr>
      <w:r>
        <w:rPr>
          <w:sz w:val="22"/>
          <w:szCs w:val="22"/>
        </w:rPr>
        <w:t>Ana Bilim Dalı</w:t>
      </w:r>
      <w:r w:rsidR="009E0634" w:rsidRPr="004B1692">
        <w:rPr>
          <w:sz w:val="22"/>
          <w:szCs w:val="22"/>
        </w:rPr>
        <w:t xml:space="preserve">’mız için “hesap verme yöntemleri” alt ölçütünün olgunluk düzeyi 3 olarak belirlenmiştir. Birim, kamuoyuna sunduğu bilgilerin tarafsızlığını ve nesnelliğini güvence altına almaktadır. Birimde, Orta Vadeli Mali Plana göre Kamu kaynaklarının kullanımının etkinliğini takip etmeyi kolaylaştıracak, şeffaflığı ve hesap verebilirliği artıracak program </w:t>
      </w:r>
      <w:proofErr w:type="gramStart"/>
      <w:r w:rsidR="009E0634" w:rsidRPr="004B1692">
        <w:rPr>
          <w:sz w:val="22"/>
          <w:szCs w:val="22"/>
        </w:rPr>
        <w:t>bazlı</w:t>
      </w:r>
      <w:proofErr w:type="gramEnd"/>
      <w:r w:rsidR="009E0634" w:rsidRPr="004B1692">
        <w:rPr>
          <w:sz w:val="22"/>
          <w:szCs w:val="22"/>
        </w:rPr>
        <w:t xml:space="preserve"> performans esaslı bütçeleme hayata geçirilecektir.</w:t>
      </w:r>
      <w:r w:rsidR="005E1B60">
        <w:rPr>
          <w:sz w:val="22"/>
          <w:szCs w:val="22"/>
        </w:rPr>
        <w:t xml:space="preserve"> Bu konuda </w:t>
      </w:r>
      <w:r>
        <w:rPr>
          <w:sz w:val="22"/>
          <w:szCs w:val="22"/>
        </w:rPr>
        <w:t>Ana Bilim Dalı</w:t>
      </w:r>
      <w:r w:rsidR="005E1B60">
        <w:rPr>
          <w:sz w:val="22"/>
          <w:szCs w:val="22"/>
        </w:rPr>
        <w:t xml:space="preserve"> Öğretim üyelerimiz Radyo ve TV programlarına davetli konuşmacı olarak katılırken, sadece bilgiyi yaygınlaştırma değil, tanınırlığımızı da desteklemektedir. Ayrıca Döner Sermaye aracılığı ile yapılan planlama çalışmaları, farklı düzeydeki yargı kurumlarından talep edilen bilimsel mütalaalar ve bilirkişi raporları da hesap vermenin farklı kanalları olarak değerlendirilebilir.  </w:t>
      </w:r>
    </w:p>
    <w:p w14:paraId="35FC3471" w14:textId="77777777" w:rsidR="005E1B60" w:rsidRDefault="005E1B60">
      <w:pPr>
        <w:jc w:val="both"/>
        <w:rPr>
          <w:sz w:val="22"/>
          <w:szCs w:val="22"/>
        </w:rPr>
      </w:pPr>
    </w:p>
    <w:p w14:paraId="27749A9C" w14:textId="77777777" w:rsidR="005E1B60" w:rsidRDefault="005E1B60" w:rsidP="005E1B60">
      <w:pPr>
        <w:pStyle w:val="Balk4"/>
        <w:ind w:firstLine="118"/>
      </w:pPr>
      <w:bookmarkStart w:id="342" w:name="_Toc65495694"/>
      <w:r>
        <w:t>Kanıtlar</w:t>
      </w:r>
      <w:bookmarkEnd w:id="342"/>
    </w:p>
    <w:p w14:paraId="3F5C180E" w14:textId="77777777" w:rsidR="00DE576D" w:rsidRPr="00DE576D" w:rsidRDefault="00DF14B7" w:rsidP="00DE576D">
      <w:pPr>
        <w:pStyle w:val="ListeParagraf"/>
        <w:numPr>
          <w:ilvl w:val="0"/>
          <w:numId w:val="16"/>
        </w:numPr>
        <w:ind w:left="851" w:hanging="284"/>
        <w:jc w:val="both"/>
        <w:rPr>
          <w:i/>
          <w:sz w:val="22"/>
          <w:szCs w:val="22"/>
        </w:rPr>
      </w:pPr>
      <w:r w:rsidRPr="00DE576D">
        <w:rPr>
          <w:i/>
          <w:sz w:val="22"/>
          <w:szCs w:val="22"/>
        </w:rPr>
        <w:t>Şehir ve Bölge Planlama Bölümü 2020 Yılı Birim Faaliyet Raporu</w:t>
      </w:r>
      <w:r w:rsidR="00DE576D" w:rsidRPr="00DE576D">
        <w:rPr>
          <w:i/>
          <w:sz w:val="22"/>
          <w:szCs w:val="22"/>
        </w:rPr>
        <w:t xml:space="preserve"> </w:t>
      </w:r>
    </w:p>
    <w:p w14:paraId="4B13B291" w14:textId="77777777" w:rsidR="00DF14B7" w:rsidRPr="00DE576D" w:rsidRDefault="00DF14B7" w:rsidP="00DE576D">
      <w:pPr>
        <w:ind w:left="567"/>
        <w:jc w:val="both"/>
        <w:rPr>
          <w:i/>
          <w:sz w:val="22"/>
          <w:szCs w:val="22"/>
        </w:rPr>
      </w:pPr>
    </w:p>
    <w:p w14:paraId="4DB64A94" w14:textId="77777777" w:rsidR="00DF14B7" w:rsidRDefault="00DF14B7" w:rsidP="00DF14B7"/>
    <w:p w14:paraId="6557EACD" w14:textId="77777777" w:rsidR="00DF14B7" w:rsidRPr="00DF14B7" w:rsidRDefault="00DF14B7" w:rsidP="00DF14B7"/>
    <w:p w14:paraId="78D7AEE8" w14:textId="77777777" w:rsidR="00FD0E4A" w:rsidRPr="004B1692" w:rsidRDefault="005E1B60">
      <w:pPr>
        <w:jc w:val="both"/>
        <w:rPr>
          <w:sz w:val="22"/>
          <w:szCs w:val="22"/>
        </w:rPr>
      </w:pPr>
      <w:r>
        <w:rPr>
          <w:sz w:val="22"/>
          <w:szCs w:val="22"/>
        </w:rPr>
        <w:t xml:space="preserve"> </w:t>
      </w:r>
    </w:p>
    <w:p w14:paraId="055E04D4" w14:textId="77777777" w:rsidR="00FD0E4A" w:rsidRDefault="00FD0E4A"/>
    <w:p w14:paraId="02EBE6F3" w14:textId="77777777" w:rsidR="00FD0E4A" w:rsidRDefault="00FD0E4A"/>
    <w:p w14:paraId="2F07B904" w14:textId="77777777" w:rsidR="00FD0E4A" w:rsidRDefault="009E0634">
      <w:pPr>
        <w:jc w:val="center"/>
        <w:rPr>
          <w:color w:val="6AA84F"/>
          <w:sz w:val="32"/>
          <w:szCs w:val="32"/>
        </w:rPr>
      </w:pPr>
      <w:r>
        <w:br w:type="page"/>
      </w:r>
    </w:p>
    <w:p w14:paraId="5651A5E5" w14:textId="77777777" w:rsidR="00FD0E4A" w:rsidRDefault="009E0634" w:rsidP="00F055C4">
      <w:pPr>
        <w:pStyle w:val="Balk1"/>
        <w:ind w:left="0"/>
      </w:pPr>
      <w:bookmarkStart w:id="343" w:name="_Toc65495695"/>
      <w:r>
        <w:lastRenderedPageBreak/>
        <w:t>SONUÇ VE DEĞERLENDİRME</w:t>
      </w:r>
      <w:bookmarkEnd w:id="343"/>
    </w:p>
    <w:p w14:paraId="15563210" w14:textId="77777777" w:rsidR="004B1692" w:rsidRDefault="004B1692">
      <w:pPr>
        <w:jc w:val="both"/>
        <w:rPr>
          <w:sz w:val="22"/>
          <w:szCs w:val="22"/>
        </w:rPr>
      </w:pPr>
    </w:p>
    <w:p w14:paraId="778DE126" w14:textId="77777777" w:rsidR="00E43E75" w:rsidRDefault="00A0541C" w:rsidP="00E43E75">
      <w:pPr>
        <w:jc w:val="both"/>
        <w:rPr>
          <w:sz w:val="22"/>
          <w:szCs w:val="22"/>
        </w:rPr>
      </w:pPr>
      <w:r>
        <w:rPr>
          <w:sz w:val="22"/>
          <w:szCs w:val="22"/>
        </w:rPr>
        <w:t xml:space="preserve">Şehir ve Bölge Planlama </w:t>
      </w:r>
      <w:r w:rsidR="00F54169">
        <w:rPr>
          <w:sz w:val="22"/>
          <w:szCs w:val="22"/>
        </w:rPr>
        <w:t>Ana</w:t>
      </w:r>
      <w:r>
        <w:rPr>
          <w:sz w:val="22"/>
          <w:szCs w:val="22"/>
        </w:rPr>
        <w:t xml:space="preserve"> B</w:t>
      </w:r>
      <w:r w:rsidR="00F54169">
        <w:rPr>
          <w:sz w:val="22"/>
          <w:szCs w:val="22"/>
        </w:rPr>
        <w:t>ilim Dalı</w:t>
      </w:r>
      <w:r>
        <w:rPr>
          <w:sz w:val="22"/>
          <w:szCs w:val="22"/>
        </w:rPr>
        <w:t xml:space="preserve"> (İNG)’</w:t>
      </w:r>
      <w:proofErr w:type="spellStart"/>
      <w:r>
        <w:rPr>
          <w:sz w:val="22"/>
          <w:szCs w:val="22"/>
        </w:rPr>
        <w:t>nın</w:t>
      </w:r>
      <w:proofErr w:type="spellEnd"/>
      <w:r w:rsidR="00F54169">
        <w:rPr>
          <w:sz w:val="22"/>
          <w:szCs w:val="22"/>
        </w:rPr>
        <w:t xml:space="preserve"> </w:t>
      </w:r>
      <w:proofErr w:type="gramStart"/>
      <w:r>
        <w:rPr>
          <w:sz w:val="22"/>
          <w:szCs w:val="22"/>
        </w:rPr>
        <w:t>misyon</w:t>
      </w:r>
      <w:proofErr w:type="gramEnd"/>
      <w:r>
        <w:rPr>
          <w:sz w:val="22"/>
          <w:szCs w:val="22"/>
        </w:rPr>
        <w:t xml:space="preserve"> ve vizyon ile ilişkili olarak </w:t>
      </w:r>
      <w:r w:rsidR="009E0634" w:rsidRPr="004B1692">
        <w:rPr>
          <w:sz w:val="22"/>
          <w:szCs w:val="22"/>
        </w:rPr>
        <w:t>Kalite Güvencesi Sistemi, Eğitim ve Öğretim, Araştırma ve Geliştirme, Toplumsal Katkı ve de Yönetim Sistemi</w:t>
      </w:r>
      <w:r w:rsidR="00F54169">
        <w:rPr>
          <w:sz w:val="22"/>
          <w:szCs w:val="22"/>
        </w:rPr>
        <w:t>ne yönelik</w:t>
      </w:r>
      <w:r>
        <w:rPr>
          <w:sz w:val="22"/>
          <w:szCs w:val="22"/>
        </w:rPr>
        <w:t xml:space="preserve"> koyduğu</w:t>
      </w:r>
      <w:r w:rsidR="00F54169">
        <w:rPr>
          <w:sz w:val="22"/>
          <w:szCs w:val="22"/>
        </w:rPr>
        <w:t xml:space="preserve"> hedefler</w:t>
      </w:r>
      <w:r>
        <w:rPr>
          <w:sz w:val="22"/>
          <w:szCs w:val="22"/>
        </w:rPr>
        <w:t xml:space="preserve">e </w:t>
      </w:r>
      <w:r w:rsidR="00533FCC">
        <w:rPr>
          <w:sz w:val="22"/>
          <w:szCs w:val="22"/>
        </w:rPr>
        <w:t xml:space="preserve">çoğunlukla </w:t>
      </w:r>
      <w:r>
        <w:rPr>
          <w:sz w:val="22"/>
          <w:szCs w:val="22"/>
        </w:rPr>
        <w:t xml:space="preserve">ulaşabilecek kapasitesi olmakla birlikte, </w:t>
      </w:r>
      <w:r w:rsidR="00533FCC">
        <w:rPr>
          <w:sz w:val="22"/>
          <w:szCs w:val="22"/>
        </w:rPr>
        <w:t>güçlü yönlerinin, fırsat ve potansiyellerinin yenilikçi politikalarla değerlendirilmeye uygun ve yatkın</w:t>
      </w:r>
      <w:r>
        <w:rPr>
          <w:sz w:val="22"/>
          <w:szCs w:val="22"/>
        </w:rPr>
        <w:t xml:space="preserve"> olduğu</w:t>
      </w:r>
      <w:r w:rsidR="00E43E75">
        <w:rPr>
          <w:sz w:val="22"/>
          <w:szCs w:val="22"/>
        </w:rPr>
        <w:t xml:space="preserve"> </w:t>
      </w:r>
      <w:r>
        <w:rPr>
          <w:sz w:val="22"/>
          <w:szCs w:val="22"/>
        </w:rPr>
        <w:t>söylenebilir</w:t>
      </w:r>
      <w:r w:rsidR="00533FCC">
        <w:rPr>
          <w:sz w:val="22"/>
          <w:szCs w:val="22"/>
        </w:rPr>
        <w:t xml:space="preserve">. </w:t>
      </w:r>
      <w:r>
        <w:rPr>
          <w:sz w:val="22"/>
          <w:szCs w:val="22"/>
        </w:rPr>
        <w:t xml:space="preserve">Şehir ve Bölge Planlama Ana Bilim Dalı (İNG) kapsamında ilk kez 2020-2021 Eğitim Öğretim Dönemi’nde dersler verilmektedir. Bu nedenle, Kalite Güvencesi Sistemi tam olarak değerlendirilememekle birlikte </w:t>
      </w:r>
      <w:r w:rsidR="00AD2B0B">
        <w:rPr>
          <w:sz w:val="22"/>
          <w:szCs w:val="22"/>
        </w:rPr>
        <w:t xml:space="preserve">Türkçe </w:t>
      </w:r>
      <w:r>
        <w:rPr>
          <w:sz w:val="22"/>
          <w:szCs w:val="22"/>
        </w:rPr>
        <w:t>Şehir ve Bölge Planlama Ana Bilim Dalı</w:t>
      </w:r>
      <w:r w:rsidR="00AD2B0B">
        <w:rPr>
          <w:sz w:val="22"/>
          <w:szCs w:val="22"/>
        </w:rPr>
        <w:t xml:space="preserve"> programı</w:t>
      </w:r>
      <w:r>
        <w:rPr>
          <w:sz w:val="22"/>
          <w:szCs w:val="22"/>
        </w:rPr>
        <w:t xml:space="preserve"> </w:t>
      </w:r>
      <w:r w:rsidR="00AD2B0B">
        <w:rPr>
          <w:sz w:val="22"/>
          <w:szCs w:val="22"/>
        </w:rPr>
        <w:t xml:space="preserve">Kalite Güvencesi Sistemi ile paralel olarak önemli ve geliştirilebilir bir kapasiteye sahip olduğu görülmektedir. </w:t>
      </w:r>
    </w:p>
    <w:p w14:paraId="31792C10" w14:textId="77777777" w:rsidR="00E43E75" w:rsidRDefault="00E43E75" w:rsidP="00E43E75">
      <w:pPr>
        <w:jc w:val="both"/>
        <w:rPr>
          <w:sz w:val="22"/>
          <w:szCs w:val="22"/>
        </w:rPr>
      </w:pPr>
    </w:p>
    <w:p w14:paraId="504B31DD" w14:textId="77777777" w:rsidR="00E43E75" w:rsidRDefault="00AD2B0B" w:rsidP="00E43E75">
      <w:pPr>
        <w:jc w:val="both"/>
        <w:rPr>
          <w:sz w:val="22"/>
          <w:szCs w:val="22"/>
        </w:rPr>
      </w:pPr>
      <w:r>
        <w:rPr>
          <w:sz w:val="22"/>
          <w:szCs w:val="22"/>
        </w:rPr>
        <w:t xml:space="preserve">Eğitim ve Öğretim açısından Şehir ve Bölge Planlama Ana Bilim Dalı (İNG) programının tasarımı, onayı; programın TYYÇ ile uyumu kapsamında ilgili uygulamalarla ilişkilendirme gerçekleşmiştir. Ancak, </w:t>
      </w:r>
      <w:r w:rsidR="00E43E75">
        <w:rPr>
          <w:sz w:val="22"/>
          <w:szCs w:val="22"/>
        </w:rPr>
        <w:t>bunların</w:t>
      </w:r>
      <w:r>
        <w:rPr>
          <w:sz w:val="22"/>
          <w:szCs w:val="22"/>
        </w:rPr>
        <w:t xml:space="preserve"> uygulamaların</w:t>
      </w:r>
      <w:r w:rsidR="00E43E75">
        <w:rPr>
          <w:sz w:val="22"/>
          <w:szCs w:val="22"/>
        </w:rPr>
        <w:t>ın</w:t>
      </w:r>
      <w:r>
        <w:rPr>
          <w:sz w:val="22"/>
          <w:szCs w:val="22"/>
        </w:rPr>
        <w:t xml:space="preserve"> sonuçlarının izlenmesi henüz yapılamamıştır. Program yapısı, ders dağılım dengesi, ölçme değerlendirme vb. süreçlerin tasarımı yapılmış; programın izlenmesi sürmektedir. </w:t>
      </w:r>
      <w:proofErr w:type="gramStart"/>
      <w:r>
        <w:rPr>
          <w:sz w:val="22"/>
          <w:szCs w:val="22"/>
        </w:rPr>
        <w:t xml:space="preserve">Araştırma ve </w:t>
      </w:r>
      <w:r w:rsidR="00E43E75">
        <w:rPr>
          <w:sz w:val="22"/>
          <w:szCs w:val="22"/>
        </w:rPr>
        <w:t>G</w:t>
      </w:r>
      <w:r>
        <w:rPr>
          <w:sz w:val="22"/>
          <w:szCs w:val="22"/>
        </w:rPr>
        <w:t xml:space="preserve">eliştirme başlığı çerçevesinde Türkçe Şehir ve Bölge Planlama Ana Bilim Dalı programında da olduğu gibi </w:t>
      </w:r>
      <w:r w:rsidRPr="00AD2B0B">
        <w:rPr>
          <w:sz w:val="22"/>
          <w:szCs w:val="22"/>
        </w:rPr>
        <w:t xml:space="preserve">birimde </w:t>
      </w:r>
      <w:r w:rsidR="00E43E75">
        <w:rPr>
          <w:sz w:val="22"/>
          <w:szCs w:val="22"/>
        </w:rPr>
        <w:t xml:space="preserve">Şehir ve Bölge Planlama Ana Bilim Dalı (İNG) programı </w:t>
      </w:r>
      <w:r w:rsidRPr="00AD2B0B">
        <w:rPr>
          <w:sz w:val="22"/>
          <w:szCs w:val="22"/>
        </w:rPr>
        <w:t>tarafından benimsenmiş araştırma politikası, stratejisi ve hedefleri ile ilgili uygulamalar, sistematik olarak izlenmekte ve izlem sonuçlarına göre tüm alanları ve programları kapsayan önlemler alınmaktadır.</w:t>
      </w:r>
      <w:r>
        <w:rPr>
          <w:sz w:val="22"/>
          <w:szCs w:val="22"/>
        </w:rPr>
        <w:t xml:space="preserve"> </w:t>
      </w:r>
      <w:proofErr w:type="gramEnd"/>
    </w:p>
    <w:p w14:paraId="6D96EE18" w14:textId="77777777" w:rsidR="00E43E75" w:rsidRDefault="00E43E75" w:rsidP="00E43E75">
      <w:pPr>
        <w:jc w:val="both"/>
        <w:rPr>
          <w:sz w:val="22"/>
          <w:szCs w:val="22"/>
        </w:rPr>
      </w:pPr>
    </w:p>
    <w:p w14:paraId="26CB4A8F" w14:textId="2F3B33C8" w:rsidR="00FD0E4A" w:rsidRDefault="00AD2B0B" w:rsidP="00E43E75">
      <w:pPr>
        <w:jc w:val="both"/>
        <w:sectPr w:rsidR="00FD0E4A">
          <w:footerReference w:type="default" r:id="rId139"/>
          <w:pgSz w:w="12240" w:h="15840"/>
          <w:pgMar w:top="720" w:right="720" w:bottom="720" w:left="720" w:header="708" w:footer="708" w:gutter="0"/>
          <w:cols w:space="708"/>
        </w:sectPr>
      </w:pPr>
      <w:r>
        <w:rPr>
          <w:sz w:val="22"/>
          <w:szCs w:val="22"/>
        </w:rPr>
        <w:t xml:space="preserve">Ana Bilim Dalı’nın Toplumsal Katkı politikaları, hedef ve stratejileri belirlenmiştir. </w:t>
      </w:r>
      <w:r w:rsidR="004F2660">
        <w:rPr>
          <w:sz w:val="22"/>
          <w:szCs w:val="22"/>
        </w:rPr>
        <w:t>Kaynaklar henüz sınırlıdır; ancak, performansın izlenmesi ve iyileştirilmesi sağlanacaktır. Bunun için gerekli altyapı</w:t>
      </w:r>
      <w:r w:rsidR="00E43E75">
        <w:rPr>
          <w:sz w:val="22"/>
          <w:szCs w:val="22"/>
        </w:rPr>
        <w:t xml:space="preserve">, yönetim ve </w:t>
      </w:r>
      <w:proofErr w:type="spellStart"/>
      <w:r w:rsidR="00E43E75">
        <w:rPr>
          <w:sz w:val="22"/>
          <w:szCs w:val="22"/>
        </w:rPr>
        <w:t>organizasyonel</w:t>
      </w:r>
      <w:proofErr w:type="spellEnd"/>
      <w:r w:rsidR="00E43E75">
        <w:rPr>
          <w:sz w:val="22"/>
          <w:szCs w:val="22"/>
        </w:rPr>
        <w:t xml:space="preserve"> yapı</w:t>
      </w:r>
      <w:r w:rsidR="004F2660">
        <w:rPr>
          <w:sz w:val="22"/>
          <w:szCs w:val="22"/>
        </w:rPr>
        <w:t xml:space="preserve"> bulunmaktadır. </w:t>
      </w:r>
      <w:r w:rsidR="00533FCC">
        <w:rPr>
          <w:sz w:val="22"/>
          <w:szCs w:val="22"/>
        </w:rPr>
        <w:t xml:space="preserve">Ancak, bazı konularda genellikle </w:t>
      </w:r>
      <w:proofErr w:type="spellStart"/>
      <w:r w:rsidR="00533FCC">
        <w:rPr>
          <w:sz w:val="22"/>
          <w:szCs w:val="22"/>
        </w:rPr>
        <w:t>pandemi</w:t>
      </w:r>
      <w:proofErr w:type="spellEnd"/>
      <w:r w:rsidR="00533FCC">
        <w:rPr>
          <w:sz w:val="22"/>
          <w:szCs w:val="22"/>
        </w:rPr>
        <w:t xml:space="preserve"> sürecinin koşullarından ve kısıtlarından kaynaklanan yetersizlikler söz konudur. Bu raporda</w:t>
      </w:r>
      <w:r w:rsidR="00E43E75">
        <w:rPr>
          <w:sz w:val="22"/>
          <w:szCs w:val="22"/>
        </w:rPr>
        <w:t xml:space="preserve">ki </w:t>
      </w:r>
      <w:r w:rsidR="00533FCC">
        <w:rPr>
          <w:sz w:val="22"/>
          <w:szCs w:val="22"/>
        </w:rPr>
        <w:t>başlıklar</w:t>
      </w:r>
      <w:r w:rsidR="00E43E75">
        <w:rPr>
          <w:sz w:val="22"/>
          <w:szCs w:val="22"/>
        </w:rPr>
        <w:t xml:space="preserve">da </w:t>
      </w:r>
      <w:r w:rsidR="00533FCC">
        <w:rPr>
          <w:sz w:val="22"/>
          <w:szCs w:val="22"/>
        </w:rPr>
        <w:t>bu konular</w:t>
      </w:r>
      <w:r w:rsidR="00E43E75">
        <w:rPr>
          <w:sz w:val="22"/>
          <w:szCs w:val="22"/>
        </w:rPr>
        <w:t xml:space="preserve"> detaylı olarak</w:t>
      </w:r>
      <w:r w:rsidR="00533FCC">
        <w:rPr>
          <w:sz w:val="22"/>
          <w:szCs w:val="22"/>
        </w:rPr>
        <w:t xml:space="preserve"> açıklanmıştır. </w:t>
      </w:r>
      <w:r w:rsidR="00E43E75">
        <w:rPr>
          <w:sz w:val="22"/>
          <w:szCs w:val="22"/>
        </w:rPr>
        <w:t>Bu rapor ile Şehir ve Bölge Planlama Ana Bilim Dalı (İNG) programının</w:t>
      </w:r>
      <w:r w:rsidR="00533FCC">
        <w:rPr>
          <w:sz w:val="22"/>
          <w:szCs w:val="22"/>
        </w:rPr>
        <w:t xml:space="preserve"> </w:t>
      </w:r>
      <w:r w:rsidR="00E43E75">
        <w:rPr>
          <w:sz w:val="22"/>
          <w:szCs w:val="22"/>
        </w:rPr>
        <w:t xml:space="preserve">güçlü ve </w:t>
      </w:r>
      <w:r w:rsidR="00533FCC">
        <w:rPr>
          <w:sz w:val="22"/>
          <w:szCs w:val="22"/>
        </w:rPr>
        <w:t>zayıf yönlerinin tespiti konusunda fırsat yarat</w:t>
      </w:r>
      <w:r w:rsidR="00E43E75">
        <w:rPr>
          <w:sz w:val="22"/>
          <w:szCs w:val="22"/>
        </w:rPr>
        <w:t>ıl</w:t>
      </w:r>
      <w:r w:rsidR="00533FCC">
        <w:rPr>
          <w:sz w:val="22"/>
          <w:szCs w:val="22"/>
        </w:rPr>
        <w:t>mış ve önceliklerin yeniden tanımlanması konusunda yönlendirici ol</w:t>
      </w:r>
      <w:r w:rsidR="00E43E75">
        <w:rPr>
          <w:sz w:val="22"/>
          <w:szCs w:val="22"/>
        </w:rPr>
        <w:t>un</w:t>
      </w:r>
      <w:r w:rsidR="00533FCC">
        <w:rPr>
          <w:sz w:val="22"/>
          <w:szCs w:val="22"/>
        </w:rPr>
        <w:t xml:space="preserve">muştur. Bu nedenle </w:t>
      </w:r>
      <w:proofErr w:type="spellStart"/>
      <w:r w:rsidR="00533FCC">
        <w:rPr>
          <w:sz w:val="22"/>
          <w:szCs w:val="22"/>
        </w:rPr>
        <w:t>ivedikle</w:t>
      </w:r>
      <w:proofErr w:type="spellEnd"/>
      <w:r w:rsidR="00533FCC">
        <w:rPr>
          <w:sz w:val="22"/>
          <w:szCs w:val="22"/>
        </w:rPr>
        <w:t xml:space="preserve">, onaylanan ve yürürlükte olan uzun erimli 2019-2032 </w:t>
      </w:r>
      <w:r w:rsidR="00E43E75">
        <w:rPr>
          <w:sz w:val="22"/>
          <w:szCs w:val="22"/>
        </w:rPr>
        <w:t>Ana Bilim Dalı</w:t>
      </w:r>
      <w:r w:rsidR="00533FCC">
        <w:rPr>
          <w:sz w:val="22"/>
          <w:szCs w:val="22"/>
        </w:rPr>
        <w:t xml:space="preserve"> Stratejik </w:t>
      </w:r>
      <w:r w:rsidR="00533FCC" w:rsidRPr="00533FCC">
        <w:rPr>
          <w:sz w:val="22"/>
          <w:szCs w:val="22"/>
        </w:rPr>
        <w:t>Raporu</w:t>
      </w:r>
      <w:r w:rsidR="00E43E75">
        <w:rPr>
          <w:sz w:val="22"/>
          <w:szCs w:val="22"/>
        </w:rPr>
        <w:t>’</w:t>
      </w:r>
      <w:r w:rsidR="00533FCC" w:rsidRPr="00533FCC">
        <w:rPr>
          <w:sz w:val="22"/>
          <w:szCs w:val="22"/>
        </w:rPr>
        <w:t>nun günün koşul ve gelişmelerine</w:t>
      </w:r>
      <w:r w:rsidR="00E43E75">
        <w:rPr>
          <w:sz w:val="22"/>
          <w:szCs w:val="22"/>
        </w:rPr>
        <w:t>,</w:t>
      </w:r>
      <w:r w:rsidR="00533FCC" w:rsidRPr="00533FCC">
        <w:rPr>
          <w:sz w:val="22"/>
          <w:szCs w:val="22"/>
        </w:rPr>
        <w:t xml:space="preserve"> özellikle </w:t>
      </w:r>
      <w:proofErr w:type="spellStart"/>
      <w:r w:rsidR="00533FCC" w:rsidRPr="00533FCC">
        <w:rPr>
          <w:sz w:val="22"/>
          <w:szCs w:val="22"/>
        </w:rPr>
        <w:t>pandemi</w:t>
      </w:r>
      <w:proofErr w:type="spellEnd"/>
      <w:r w:rsidR="00533FCC" w:rsidRPr="00533FCC">
        <w:rPr>
          <w:sz w:val="22"/>
          <w:szCs w:val="22"/>
        </w:rPr>
        <w:t xml:space="preserve"> ve sonrası süreçlerine ilişkin hedefler, stratejiler ve uygulama araçları yenilikçi bir yaklaşımla ve ivedilikle belirlenecektir. Bu çalışmaların Ana</w:t>
      </w:r>
      <w:r w:rsidR="00E43E75">
        <w:rPr>
          <w:sz w:val="22"/>
          <w:szCs w:val="22"/>
        </w:rPr>
        <w:t xml:space="preserve"> B</w:t>
      </w:r>
      <w:r w:rsidR="00533FCC" w:rsidRPr="00533FCC">
        <w:rPr>
          <w:sz w:val="22"/>
          <w:szCs w:val="22"/>
        </w:rPr>
        <w:t xml:space="preserve">ilim Dalı </w:t>
      </w:r>
      <w:r w:rsidR="00E43E75">
        <w:rPr>
          <w:sz w:val="22"/>
          <w:szCs w:val="22"/>
        </w:rPr>
        <w:t xml:space="preserve">Strateji ve </w:t>
      </w:r>
      <w:r w:rsidR="00533FCC" w:rsidRPr="00533FCC">
        <w:rPr>
          <w:sz w:val="22"/>
          <w:szCs w:val="22"/>
        </w:rPr>
        <w:t>Kalite Komisyon</w:t>
      </w:r>
      <w:r w:rsidR="00E43E75">
        <w:rPr>
          <w:sz w:val="22"/>
          <w:szCs w:val="22"/>
        </w:rPr>
        <w:t>ları</w:t>
      </w:r>
      <w:r w:rsidR="00533FCC" w:rsidRPr="00533FCC">
        <w:rPr>
          <w:sz w:val="22"/>
          <w:szCs w:val="22"/>
        </w:rPr>
        <w:t xml:space="preserve"> ile işbirliği ve eşzamanlı olarak sürdürülmesi </w:t>
      </w:r>
      <w:r w:rsidR="00E43E75">
        <w:rPr>
          <w:sz w:val="22"/>
          <w:szCs w:val="22"/>
        </w:rPr>
        <w:t>planlanmaktadır</w:t>
      </w:r>
      <w:r w:rsidR="00533FCC">
        <w:t xml:space="preserve">.  </w:t>
      </w:r>
    </w:p>
    <w:p w14:paraId="5FF81302" w14:textId="77777777" w:rsidR="00FD0E4A" w:rsidRDefault="009E0634">
      <w:pPr>
        <w:pStyle w:val="Balk1"/>
        <w:ind w:firstLine="118"/>
      </w:pPr>
      <w:bookmarkStart w:id="344" w:name="_Toc65495696"/>
      <w:r>
        <w:lastRenderedPageBreak/>
        <w:t>EK.2 PERFORMANS GÖSTERGELERİ</w:t>
      </w:r>
      <w:r>
        <w:rPr>
          <w:vertAlign w:val="superscript"/>
        </w:rPr>
        <w:footnoteReference w:id="1"/>
      </w:r>
      <w:bookmarkEnd w:id="344"/>
    </w:p>
    <w:tbl>
      <w:tblPr>
        <w:tblStyle w:val="afffffffe"/>
        <w:tblW w:w="9682" w:type="dxa"/>
        <w:jc w:val="center"/>
        <w:tblInd w:w="0"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ayout w:type="fixed"/>
        <w:tblLook w:val="0400" w:firstRow="0" w:lastRow="0" w:firstColumn="0" w:lastColumn="0" w:noHBand="0" w:noVBand="1"/>
      </w:tblPr>
      <w:tblGrid>
        <w:gridCol w:w="9682"/>
      </w:tblGrid>
      <w:tr w:rsidR="00FD0E4A" w14:paraId="129FBFB8" w14:textId="77777777">
        <w:trPr>
          <w:trHeight w:val="395"/>
          <w:jc w:val="center"/>
        </w:trPr>
        <w:tc>
          <w:tcPr>
            <w:tcW w:w="9682" w:type="dxa"/>
            <w:shd w:val="clear" w:color="auto" w:fill="808080"/>
            <w:vAlign w:val="center"/>
          </w:tcPr>
          <w:p w14:paraId="4AFE235F" w14:textId="77777777" w:rsidR="00FD0E4A" w:rsidRDefault="009E0634">
            <w:r>
              <w:t>Gösterge</w:t>
            </w:r>
          </w:p>
        </w:tc>
      </w:tr>
      <w:tr w:rsidR="00FD0E4A" w14:paraId="01FEF271" w14:textId="77777777">
        <w:trPr>
          <w:trHeight w:val="395"/>
          <w:jc w:val="center"/>
        </w:trPr>
        <w:tc>
          <w:tcPr>
            <w:tcW w:w="9682" w:type="dxa"/>
            <w:shd w:val="clear" w:color="auto" w:fill="A6A6A6"/>
            <w:vAlign w:val="center"/>
          </w:tcPr>
          <w:p w14:paraId="158A9EE8" w14:textId="77777777" w:rsidR="00FD0E4A" w:rsidRDefault="009E0634">
            <w:r>
              <w:t>Kuruma Ait Bilgiler</w:t>
            </w:r>
          </w:p>
        </w:tc>
      </w:tr>
      <w:tr w:rsidR="00FD0E4A" w14:paraId="32510E05" w14:textId="77777777">
        <w:trPr>
          <w:trHeight w:val="395"/>
          <w:jc w:val="center"/>
        </w:trPr>
        <w:tc>
          <w:tcPr>
            <w:tcW w:w="9682" w:type="dxa"/>
            <w:shd w:val="clear" w:color="auto" w:fill="auto"/>
            <w:vAlign w:val="center"/>
          </w:tcPr>
          <w:p w14:paraId="2CA78975" w14:textId="2CE8B275" w:rsidR="00FD0E4A" w:rsidRDefault="009E0634">
            <w:r>
              <w:t xml:space="preserve">1-Fakülte </w:t>
            </w:r>
            <w:proofErr w:type="gramStart"/>
            <w:r>
              <w:t xml:space="preserve">Sayısı  </w:t>
            </w:r>
            <w:r w:rsidR="004956AC">
              <w:t>Bulunmamaktadır</w:t>
            </w:r>
            <w:proofErr w:type="gramEnd"/>
            <w:r w:rsidR="004956AC">
              <w:t>.</w:t>
            </w:r>
          </w:p>
        </w:tc>
      </w:tr>
      <w:tr w:rsidR="00FD0E4A" w14:paraId="3EBB1239" w14:textId="77777777">
        <w:trPr>
          <w:trHeight w:val="395"/>
          <w:jc w:val="center"/>
        </w:trPr>
        <w:tc>
          <w:tcPr>
            <w:tcW w:w="9682" w:type="dxa"/>
            <w:shd w:val="clear" w:color="auto" w:fill="auto"/>
            <w:vAlign w:val="center"/>
          </w:tcPr>
          <w:p w14:paraId="6A93AF5A" w14:textId="7317D2C5" w:rsidR="00FD0E4A" w:rsidRDefault="009E0634" w:rsidP="004956AC">
            <w:pPr>
              <w:rPr>
                <w:shd w:val="clear" w:color="auto" w:fill="990000"/>
              </w:rPr>
            </w:pPr>
            <w:r w:rsidRPr="00DE576D">
              <w:t>2-Enstitü Sayısı</w:t>
            </w:r>
            <w:r w:rsidR="002855ED">
              <w:t xml:space="preserve">: </w:t>
            </w:r>
            <w:r w:rsidR="004956AC">
              <w:t>Bulunmamaktadır.</w:t>
            </w:r>
          </w:p>
        </w:tc>
      </w:tr>
      <w:tr w:rsidR="00FD0E4A" w14:paraId="6691A911" w14:textId="77777777">
        <w:trPr>
          <w:trHeight w:val="395"/>
          <w:jc w:val="center"/>
        </w:trPr>
        <w:tc>
          <w:tcPr>
            <w:tcW w:w="9682" w:type="dxa"/>
            <w:shd w:val="clear" w:color="auto" w:fill="auto"/>
            <w:vAlign w:val="center"/>
          </w:tcPr>
          <w:p w14:paraId="29B6D838" w14:textId="77777777" w:rsidR="00FD0E4A" w:rsidRPr="002855ED" w:rsidRDefault="009E0634">
            <w:r w:rsidRPr="00DE576D">
              <w:t>3-Yüksekokul Sayısı</w:t>
            </w:r>
            <w:r w:rsidR="002855ED">
              <w:t xml:space="preserve">: </w:t>
            </w:r>
            <w:r w:rsidRPr="002855ED">
              <w:t xml:space="preserve"> </w:t>
            </w:r>
            <w:r w:rsidR="002855ED">
              <w:t>Bulunmamaktadır.</w:t>
            </w:r>
          </w:p>
        </w:tc>
      </w:tr>
      <w:tr w:rsidR="00FD0E4A" w14:paraId="67ABE7E8" w14:textId="77777777">
        <w:trPr>
          <w:trHeight w:val="395"/>
          <w:jc w:val="center"/>
        </w:trPr>
        <w:tc>
          <w:tcPr>
            <w:tcW w:w="9682" w:type="dxa"/>
            <w:shd w:val="clear" w:color="auto" w:fill="auto"/>
            <w:vAlign w:val="center"/>
          </w:tcPr>
          <w:p w14:paraId="7D0FF160" w14:textId="77777777" w:rsidR="00FD0E4A" w:rsidRPr="002855ED" w:rsidRDefault="009E0634">
            <w:r w:rsidRPr="00DE576D">
              <w:t>4-Meslek Yüksekokulu Sayısı</w:t>
            </w:r>
            <w:r w:rsidR="002855ED">
              <w:t>: Bulunmamaktadır.</w:t>
            </w:r>
            <w:r w:rsidR="002855ED" w:rsidRPr="002855ED">
              <w:t xml:space="preserve"> </w:t>
            </w:r>
            <w:r w:rsidRPr="002855ED">
              <w:t xml:space="preserve"> </w:t>
            </w:r>
          </w:p>
        </w:tc>
      </w:tr>
      <w:tr w:rsidR="00FD0E4A" w14:paraId="3B097A3D" w14:textId="77777777">
        <w:trPr>
          <w:trHeight w:val="395"/>
          <w:jc w:val="center"/>
        </w:trPr>
        <w:tc>
          <w:tcPr>
            <w:tcW w:w="9682" w:type="dxa"/>
            <w:shd w:val="clear" w:color="auto" w:fill="auto"/>
            <w:vAlign w:val="center"/>
          </w:tcPr>
          <w:p w14:paraId="48ECAF2F" w14:textId="77777777" w:rsidR="00FD0E4A" w:rsidRPr="00DE576D" w:rsidRDefault="009E0634">
            <w:r w:rsidRPr="00DE576D">
              <w:t>5-Merkezi Araştırma Laboratuvarları Sayısı</w:t>
            </w:r>
            <w:r w:rsidR="002855ED">
              <w:t>: Bulunmamaktadır.</w:t>
            </w:r>
            <w:r w:rsidR="002855ED" w:rsidRPr="002855ED">
              <w:t xml:space="preserve"> </w:t>
            </w:r>
            <w:r w:rsidRPr="00DE576D">
              <w:t xml:space="preserve"> </w:t>
            </w:r>
          </w:p>
        </w:tc>
      </w:tr>
      <w:tr w:rsidR="00FD0E4A" w14:paraId="11E84837" w14:textId="77777777">
        <w:trPr>
          <w:trHeight w:val="395"/>
          <w:jc w:val="center"/>
        </w:trPr>
        <w:tc>
          <w:tcPr>
            <w:tcW w:w="9682" w:type="dxa"/>
            <w:shd w:val="clear" w:color="auto" w:fill="auto"/>
            <w:vAlign w:val="center"/>
          </w:tcPr>
          <w:p w14:paraId="75A339AB" w14:textId="06685681" w:rsidR="00FD0E4A" w:rsidRPr="00DE576D" w:rsidRDefault="009E0634" w:rsidP="004956AC">
            <w:r w:rsidRPr="00DE576D">
              <w:t>6-Araştırma Uygulama Merkezleri Sayısı</w:t>
            </w:r>
            <w:r w:rsidR="002855ED">
              <w:t xml:space="preserve">: </w:t>
            </w:r>
            <w:r w:rsidR="004956AC">
              <w:t>Bulunmamaktadır.</w:t>
            </w:r>
            <w:r w:rsidR="004956AC" w:rsidRPr="002855ED">
              <w:t xml:space="preserve"> </w:t>
            </w:r>
            <w:r w:rsidR="004956AC" w:rsidRPr="00DE576D">
              <w:t xml:space="preserve"> </w:t>
            </w:r>
          </w:p>
        </w:tc>
      </w:tr>
      <w:tr w:rsidR="00FD0E4A" w14:paraId="52086F2D" w14:textId="77777777">
        <w:trPr>
          <w:trHeight w:val="395"/>
          <w:jc w:val="center"/>
        </w:trPr>
        <w:tc>
          <w:tcPr>
            <w:tcW w:w="9682" w:type="dxa"/>
            <w:shd w:val="clear" w:color="auto" w:fill="auto"/>
            <w:vAlign w:val="center"/>
          </w:tcPr>
          <w:p w14:paraId="17271976" w14:textId="77777777" w:rsidR="00FD0E4A" w:rsidRPr="002855ED" w:rsidRDefault="009E0634">
            <w:r w:rsidRPr="00DE576D">
              <w:t>7-Önlisans Program Sayısı</w:t>
            </w:r>
            <w:r w:rsidR="002855ED" w:rsidRPr="002855ED">
              <w:t xml:space="preserve">: </w:t>
            </w:r>
            <w:r w:rsidR="002855ED">
              <w:t>Bulunmamaktadır.</w:t>
            </w:r>
            <w:r w:rsidR="002855ED" w:rsidRPr="002855ED">
              <w:t xml:space="preserve"> </w:t>
            </w:r>
            <w:r w:rsidR="002855ED" w:rsidRPr="00DE576D">
              <w:t xml:space="preserve"> </w:t>
            </w:r>
          </w:p>
        </w:tc>
      </w:tr>
      <w:tr w:rsidR="00FD0E4A" w14:paraId="4D4322E3" w14:textId="77777777">
        <w:trPr>
          <w:trHeight w:val="395"/>
          <w:jc w:val="center"/>
        </w:trPr>
        <w:tc>
          <w:tcPr>
            <w:tcW w:w="9682" w:type="dxa"/>
            <w:shd w:val="clear" w:color="auto" w:fill="auto"/>
            <w:vAlign w:val="center"/>
          </w:tcPr>
          <w:p w14:paraId="289DEABD" w14:textId="3D2F86D0" w:rsidR="00FD0E4A" w:rsidRPr="002855ED" w:rsidRDefault="00DE576D" w:rsidP="004956AC">
            <w:r w:rsidRPr="00DE576D">
              <w:t xml:space="preserve">8-Lisans Program Sayısı: </w:t>
            </w:r>
            <w:r w:rsidR="004956AC">
              <w:t>1</w:t>
            </w:r>
          </w:p>
        </w:tc>
      </w:tr>
      <w:tr w:rsidR="00FD0E4A" w14:paraId="05C67253" w14:textId="77777777">
        <w:trPr>
          <w:trHeight w:val="395"/>
          <w:jc w:val="center"/>
        </w:trPr>
        <w:tc>
          <w:tcPr>
            <w:tcW w:w="9682" w:type="dxa"/>
            <w:shd w:val="clear" w:color="auto" w:fill="auto"/>
            <w:vAlign w:val="center"/>
          </w:tcPr>
          <w:p w14:paraId="239E2A38" w14:textId="77777777" w:rsidR="00FD0E4A" w:rsidRDefault="009E0634">
            <w:r>
              <w:t>9-Yüksek Lisans Program Sayısı</w:t>
            </w:r>
            <w:r w:rsidR="002855ED">
              <w:t>:</w:t>
            </w:r>
            <w:r>
              <w:t xml:space="preserve">   </w:t>
            </w:r>
            <w:proofErr w:type="gramStart"/>
            <w:r>
              <w:t>2  İngilizce</w:t>
            </w:r>
            <w:proofErr w:type="gramEnd"/>
            <w:r>
              <w:t xml:space="preserve"> ve Türkçe</w:t>
            </w:r>
          </w:p>
        </w:tc>
      </w:tr>
      <w:tr w:rsidR="00FD0E4A" w14:paraId="7FC97F01" w14:textId="77777777">
        <w:trPr>
          <w:trHeight w:val="654"/>
          <w:jc w:val="center"/>
        </w:trPr>
        <w:tc>
          <w:tcPr>
            <w:tcW w:w="9682" w:type="dxa"/>
            <w:shd w:val="clear" w:color="auto" w:fill="auto"/>
            <w:vAlign w:val="center"/>
          </w:tcPr>
          <w:p w14:paraId="291C94AC" w14:textId="77777777" w:rsidR="00FD0E4A" w:rsidRDefault="009E0634">
            <w:r>
              <w:t>10-Doktora Program Sayısı</w:t>
            </w:r>
            <w:r w:rsidR="002855ED">
              <w:t>:</w:t>
            </w:r>
            <w:r>
              <w:t xml:space="preserve">  </w:t>
            </w:r>
            <w:proofErr w:type="gramStart"/>
            <w:r>
              <w:t>2  İngilizce</w:t>
            </w:r>
            <w:proofErr w:type="gramEnd"/>
            <w:r>
              <w:t xml:space="preserve"> ve Türkçe</w:t>
            </w:r>
          </w:p>
          <w:p w14:paraId="48805F01" w14:textId="77777777" w:rsidR="00FD0E4A" w:rsidRDefault="00FD0E4A"/>
        </w:tc>
      </w:tr>
      <w:tr w:rsidR="00FD0E4A" w14:paraId="394ECAFA" w14:textId="77777777">
        <w:trPr>
          <w:trHeight w:val="395"/>
          <w:jc w:val="center"/>
        </w:trPr>
        <w:tc>
          <w:tcPr>
            <w:tcW w:w="9682" w:type="dxa"/>
            <w:shd w:val="clear" w:color="auto" w:fill="auto"/>
            <w:vAlign w:val="center"/>
          </w:tcPr>
          <w:p w14:paraId="701A3ACD" w14:textId="77777777" w:rsidR="00FD0E4A" w:rsidRDefault="009E0634">
            <w:pPr>
              <w:rPr>
                <w:shd w:val="clear" w:color="auto" w:fill="990000"/>
              </w:rPr>
            </w:pPr>
            <w:r w:rsidRPr="00DE576D">
              <w:t>11-Sanatta Yeterlilik Program Sayısı</w:t>
            </w:r>
            <w:r w:rsidR="002855ED">
              <w:t>: Bulunmamaktadır.</w:t>
            </w:r>
            <w:r w:rsidR="002855ED" w:rsidRPr="002855ED">
              <w:t xml:space="preserve"> </w:t>
            </w:r>
            <w:r w:rsidR="002855ED" w:rsidRPr="00DE576D">
              <w:t xml:space="preserve"> </w:t>
            </w:r>
          </w:p>
        </w:tc>
      </w:tr>
      <w:tr w:rsidR="00FD0E4A" w14:paraId="5182EF23" w14:textId="77777777">
        <w:trPr>
          <w:trHeight w:val="395"/>
          <w:jc w:val="center"/>
        </w:trPr>
        <w:tc>
          <w:tcPr>
            <w:tcW w:w="9682" w:type="dxa"/>
            <w:shd w:val="clear" w:color="auto" w:fill="auto"/>
            <w:vAlign w:val="center"/>
          </w:tcPr>
          <w:p w14:paraId="1ECDA014" w14:textId="77777777" w:rsidR="00FD0E4A" w:rsidRDefault="009E0634" w:rsidP="00F95181">
            <w:pPr>
              <w:rPr>
                <w:highlight w:val="yellow"/>
              </w:rPr>
            </w:pPr>
            <w:r w:rsidRPr="00DE576D">
              <w:t>12-Eğitim alanları (Derslik vb.) miktarı (m2)</w:t>
            </w:r>
            <w:r w:rsidR="00DE576D">
              <w:t>: yaklaşık 800</w:t>
            </w:r>
            <w:r w:rsidR="00F95181">
              <w:t xml:space="preserve"> (150 öğretim üye ofisleri) </w:t>
            </w:r>
          </w:p>
        </w:tc>
      </w:tr>
      <w:tr w:rsidR="00FD0E4A" w14:paraId="1F230E9E" w14:textId="77777777">
        <w:trPr>
          <w:trHeight w:val="395"/>
          <w:jc w:val="center"/>
        </w:trPr>
        <w:tc>
          <w:tcPr>
            <w:tcW w:w="9682" w:type="dxa"/>
            <w:shd w:val="clear" w:color="auto" w:fill="auto"/>
            <w:vAlign w:val="center"/>
          </w:tcPr>
          <w:p w14:paraId="271D03AF" w14:textId="77777777" w:rsidR="00FD0E4A" w:rsidRDefault="009E0634">
            <w:pPr>
              <w:rPr>
                <w:highlight w:val="yellow"/>
              </w:rPr>
            </w:pPr>
            <w:r w:rsidRPr="00DE576D">
              <w:t>13-Araştırma alanları (</w:t>
            </w:r>
            <w:proofErr w:type="spellStart"/>
            <w:r w:rsidRPr="00DE576D">
              <w:t>Lab</w:t>
            </w:r>
            <w:proofErr w:type="spellEnd"/>
            <w:r w:rsidRPr="00DE576D">
              <w:t>. vb.) miktarı (m2)</w:t>
            </w:r>
            <w:r w:rsidR="00DE576D">
              <w:t xml:space="preserve">: GIS Laboratuvarı yaklaşık 70 </w:t>
            </w:r>
            <w:r w:rsidRPr="00DE576D">
              <w:t xml:space="preserve"> </w:t>
            </w:r>
          </w:p>
        </w:tc>
      </w:tr>
      <w:tr w:rsidR="00FD0E4A" w14:paraId="25CBA6AB" w14:textId="77777777">
        <w:trPr>
          <w:trHeight w:val="395"/>
          <w:jc w:val="center"/>
        </w:trPr>
        <w:tc>
          <w:tcPr>
            <w:tcW w:w="9682" w:type="dxa"/>
            <w:shd w:val="clear" w:color="auto" w:fill="auto"/>
            <w:vAlign w:val="center"/>
          </w:tcPr>
          <w:p w14:paraId="1EF48629" w14:textId="77777777" w:rsidR="00FD0E4A" w:rsidRDefault="009E0634">
            <w:r w:rsidRPr="00DE576D">
              <w:t>14-İdari alanların miktarı (m2)</w:t>
            </w:r>
            <w:r w:rsidR="00DE576D">
              <w:t xml:space="preserve">: </w:t>
            </w:r>
            <w:r>
              <w:t xml:space="preserve"> </w:t>
            </w:r>
            <w:r w:rsidR="00DE576D">
              <w:t>80</w:t>
            </w:r>
          </w:p>
        </w:tc>
      </w:tr>
      <w:tr w:rsidR="00FD0E4A" w14:paraId="09427758" w14:textId="77777777">
        <w:trPr>
          <w:trHeight w:val="395"/>
          <w:jc w:val="center"/>
        </w:trPr>
        <w:tc>
          <w:tcPr>
            <w:tcW w:w="9682" w:type="dxa"/>
            <w:shd w:val="clear" w:color="auto" w:fill="auto"/>
            <w:vAlign w:val="center"/>
          </w:tcPr>
          <w:p w14:paraId="10C5A473" w14:textId="77777777" w:rsidR="00FD0E4A" w:rsidRDefault="009E0634">
            <w:r>
              <w:t>15-Sosyal alanların (Kantin, Kafeterya, Yemekhane, Spor alanı vb.) miktarı (m2)</w:t>
            </w:r>
            <w:r w:rsidR="00DE576D">
              <w:t>: yaklaşık 1000</w:t>
            </w:r>
            <w:r>
              <w:t xml:space="preserve"> </w:t>
            </w:r>
          </w:p>
        </w:tc>
      </w:tr>
      <w:tr w:rsidR="00FD0E4A" w14:paraId="6AB7D34B" w14:textId="77777777">
        <w:trPr>
          <w:trHeight w:val="395"/>
          <w:jc w:val="center"/>
        </w:trPr>
        <w:tc>
          <w:tcPr>
            <w:tcW w:w="9682" w:type="dxa"/>
            <w:shd w:val="clear" w:color="auto" w:fill="auto"/>
            <w:vAlign w:val="center"/>
          </w:tcPr>
          <w:p w14:paraId="55E91AD9" w14:textId="77777777" w:rsidR="00FD0E4A" w:rsidRDefault="009E0634">
            <w:r>
              <w:t>16-Diğer alanlar</w:t>
            </w:r>
            <w:r w:rsidR="00F95181">
              <w:t>: 150 (öğretim üye ofisleri ve servis –</w:t>
            </w:r>
            <w:proofErr w:type="spellStart"/>
            <w:r w:rsidR="00F95181">
              <w:t>wc</w:t>
            </w:r>
            <w:proofErr w:type="spellEnd"/>
            <w:r w:rsidR="00F95181">
              <w:t xml:space="preserve">, arşiv </w:t>
            </w:r>
            <w:proofErr w:type="spellStart"/>
            <w:r w:rsidR="00F95181">
              <w:t>vb</w:t>
            </w:r>
            <w:proofErr w:type="spellEnd"/>
            <w:r w:rsidR="00F95181">
              <w:t xml:space="preserve">- </w:t>
            </w:r>
            <w:proofErr w:type="gramStart"/>
            <w:r w:rsidR="00F95181">
              <w:t>mekanları</w:t>
            </w:r>
            <w:proofErr w:type="gramEnd"/>
            <w:r w:rsidR="00F95181">
              <w:t>)</w:t>
            </w:r>
          </w:p>
        </w:tc>
      </w:tr>
      <w:tr w:rsidR="00FD0E4A" w14:paraId="752ADA17" w14:textId="77777777">
        <w:trPr>
          <w:trHeight w:val="395"/>
          <w:jc w:val="center"/>
        </w:trPr>
        <w:tc>
          <w:tcPr>
            <w:tcW w:w="9682" w:type="dxa"/>
            <w:shd w:val="clear" w:color="auto" w:fill="auto"/>
            <w:vAlign w:val="center"/>
          </w:tcPr>
          <w:p w14:paraId="2931C3A2" w14:textId="77777777" w:rsidR="00FD0E4A" w:rsidRDefault="009E0634" w:rsidP="00F95181">
            <w:r>
              <w:t>17-Toplam alanların miktarı (m2)</w:t>
            </w:r>
            <w:r w:rsidR="00DE576D">
              <w:t xml:space="preserve">: </w:t>
            </w:r>
            <w:r w:rsidR="00F95181">
              <w:t xml:space="preserve">2020 </w:t>
            </w:r>
          </w:p>
        </w:tc>
      </w:tr>
      <w:tr w:rsidR="00FD0E4A" w14:paraId="28D8511C" w14:textId="77777777">
        <w:trPr>
          <w:trHeight w:val="395"/>
          <w:jc w:val="center"/>
        </w:trPr>
        <w:tc>
          <w:tcPr>
            <w:tcW w:w="9682" w:type="dxa"/>
            <w:shd w:val="clear" w:color="auto" w:fill="auto"/>
            <w:vAlign w:val="center"/>
          </w:tcPr>
          <w:p w14:paraId="07FDA60F" w14:textId="77777777" w:rsidR="00FD0E4A" w:rsidRDefault="009E0634">
            <w:pPr>
              <w:rPr>
                <w:shd w:val="clear" w:color="auto" w:fill="990000"/>
              </w:rPr>
            </w:pPr>
            <w:r w:rsidRPr="00DE576D">
              <w:lastRenderedPageBreak/>
              <w:t>18-Önlisans Programlarındaki Öğrenci Sayısı</w:t>
            </w:r>
            <w:r w:rsidR="00DE576D">
              <w:t xml:space="preserve">: </w:t>
            </w:r>
            <w:proofErr w:type="spellStart"/>
            <w:r w:rsidR="00DE576D">
              <w:t>Önlisans</w:t>
            </w:r>
            <w:proofErr w:type="spellEnd"/>
            <w:r w:rsidR="00DE576D">
              <w:t xml:space="preserve"> programı bulunmamaktadır. </w:t>
            </w:r>
            <w:r>
              <w:rPr>
                <w:shd w:val="clear" w:color="auto" w:fill="990000"/>
              </w:rPr>
              <w:t xml:space="preserve"> </w:t>
            </w:r>
          </w:p>
        </w:tc>
      </w:tr>
      <w:tr w:rsidR="00FD0E4A" w14:paraId="2CCAD857" w14:textId="77777777">
        <w:trPr>
          <w:trHeight w:val="395"/>
          <w:jc w:val="center"/>
        </w:trPr>
        <w:tc>
          <w:tcPr>
            <w:tcW w:w="9682" w:type="dxa"/>
            <w:shd w:val="clear" w:color="auto" w:fill="auto"/>
            <w:vAlign w:val="center"/>
          </w:tcPr>
          <w:p w14:paraId="0DAC79D7" w14:textId="77777777" w:rsidR="00FD0E4A" w:rsidRDefault="009E0634">
            <w:r>
              <w:t>19-LisansProgramlarındaki öğrenci sayısı:407</w:t>
            </w:r>
          </w:p>
        </w:tc>
      </w:tr>
      <w:tr w:rsidR="00FD0E4A" w14:paraId="5ED662E3" w14:textId="77777777">
        <w:trPr>
          <w:trHeight w:val="555"/>
          <w:jc w:val="center"/>
        </w:trPr>
        <w:tc>
          <w:tcPr>
            <w:tcW w:w="9682" w:type="dxa"/>
            <w:shd w:val="clear" w:color="auto" w:fill="auto"/>
            <w:vAlign w:val="center"/>
          </w:tcPr>
          <w:p w14:paraId="7CDA5406" w14:textId="77777777" w:rsidR="00FD0E4A" w:rsidRDefault="009E0634">
            <w:r>
              <w:t>20-Açıköğretim Programlarına Kayıtlı Ön Lisans Öğrenci Sayısı</w:t>
            </w:r>
            <w:r w:rsidR="00DF14B7">
              <w:t xml:space="preserve">: Bu program dolayısıyla öğrenci bulunmamaktadır. </w:t>
            </w:r>
            <w:r>
              <w:t xml:space="preserve"> </w:t>
            </w:r>
          </w:p>
        </w:tc>
      </w:tr>
      <w:tr w:rsidR="00FD0E4A" w14:paraId="4E57F09F" w14:textId="77777777">
        <w:trPr>
          <w:trHeight w:val="395"/>
          <w:jc w:val="center"/>
        </w:trPr>
        <w:tc>
          <w:tcPr>
            <w:tcW w:w="9682" w:type="dxa"/>
            <w:shd w:val="clear" w:color="auto" w:fill="auto"/>
            <w:vAlign w:val="center"/>
          </w:tcPr>
          <w:p w14:paraId="619C9047" w14:textId="77777777" w:rsidR="00FD0E4A" w:rsidRDefault="009E0634">
            <w:r>
              <w:t>21-Açıköğretim Programlarına Kayıtlı Lisans Öğrenci Sayısı</w:t>
            </w:r>
            <w:r w:rsidR="00DF14B7">
              <w:t>: : Bu program dolayısıyla öğrenci bulunmamaktadır</w:t>
            </w:r>
            <w:r>
              <w:t xml:space="preserve"> </w:t>
            </w:r>
          </w:p>
        </w:tc>
      </w:tr>
      <w:tr w:rsidR="00FD0E4A" w14:paraId="6BE6C602" w14:textId="77777777">
        <w:trPr>
          <w:trHeight w:val="395"/>
          <w:jc w:val="center"/>
        </w:trPr>
        <w:tc>
          <w:tcPr>
            <w:tcW w:w="9682" w:type="dxa"/>
            <w:shd w:val="clear" w:color="auto" w:fill="auto"/>
            <w:vAlign w:val="center"/>
          </w:tcPr>
          <w:p w14:paraId="1EB6F521" w14:textId="77777777" w:rsidR="00FD0E4A" w:rsidRPr="00DF14B7" w:rsidRDefault="009E0634">
            <w:r w:rsidRPr="00DF14B7">
              <w:t>22-Yabancı Uyruklu Öğrenci Sayısı</w:t>
            </w:r>
            <w:r w:rsidR="00DF14B7">
              <w:t xml:space="preserve">: 32 </w:t>
            </w:r>
            <w:r w:rsidRPr="00DF14B7">
              <w:t xml:space="preserve"> </w:t>
            </w:r>
          </w:p>
        </w:tc>
      </w:tr>
      <w:tr w:rsidR="00FD0E4A" w14:paraId="36683F5A" w14:textId="77777777">
        <w:trPr>
          <w:trHeight w:val="395"/>
          <w:jc w:val="center"/>
        </w:trPr>
        <w:tc>
          <w:tcPr>
            <w:tcW w:w="9682" w:type="dxa"/>
            <w:shd w:val="clear" w:color="auto" w:fill="auto"/>
            <w:vAlign w:val="center"/>
          </w:tcPr>
          <w:p w14:paraId="0F471E76" w14:textId="77777777" w:rsidR="00FD0E4A" w:rsidRPr="00DF14B7" w:rsidRDefault="009E0634">
            <w:r w:rsidRPr="00DF14B7">
              <w:t xml:space="preserve">23-Toplam Lisans Öğrenci Sayısı:407 </w:t>
            </w:r>
          </w:p>
        </w:tc>
      </w:tr>
      <w:tr w:rsidR="00FD0E4A" w14:paraId="0BC4AF17" w14:textId="77777777">
        <w:trPr>
          <w:trHeight w:val="395"/>
          <w:jc w:val="center"/>
        </w:trPr>
        <w:tc>
          <w:tcPr>
            <w:tcW w:w="9682" w:type="dxa"/>
            <w:shd w:val="clear" w:color="auto" w:fill="auto"/>
            <w:vAlign w:val="center"/>
          </w:tcPr>
          <w:p w14:paraId="58533929" w14:textId="77777777" w:rsidR="00FD0E4A" w:rsidRDefault="009E0634">
            <w:r>
              <w:t xml:space="preserve">24-Tezli Yüksek Lisans Öğrenci Sayısı:94 </w:t>
            </w:r>
          </w:p>
        </w:tc>
      </w:tr>
      <w:tr w:rsidR="00FD0E4A" w14:paraId="5C2DD243" w14:textId="77777777">
        <w:trPr>
          <w:trHeight w:val="395"/>
          <w:jc w:val="center"/>
        </w:trPr>
        <w:tc>
          <w:tcPr>
            <w:tcW w:w="9682" w:type="dxa"/>
            <w:shd w:val="clear" w:color="auto" w:fill="auto"/>
            <w:vAlign w:val="center"/>
          </w:tcPr>
          <w:p w14:paraId="137DCCFD" w14:textId="77777777" w:rsidR="00FD0E4A" w:rsidRDefault="009E0634" w:rsidP="00F95181">
            <w:pPr>
              <w:rPr>
                <w:shd w:val="clear" w:color="auto" w:fill="990000"/>
              </w:rPr>
            </w:pPr>
            <w:r w:rsidRPr="00DE576D">
              <w:t>25-Tezsiz Yüksek Lisans yapan Öğrenci Sayısı</w:t>
            </w:r>
            <w:r w:rsidR="00DE576D" w:rsidRPr="00DE576D">
              <w:t>:</w:t>
            </w:r>
            <w:r w:rsidR="00F95181">
              <w:t xml:space="preserve"> Bu program henüz aktif değildir ve öğrencisi bulunmamaktadır.</w:t>
            </w:r>
            <w:r w:rsidR="00DE576D" w:rsidRPr="00DE576D">
              <w:t xml:space="preserve"> </w:t>
            </w:r>
          </w:p>
        </w:tc>
      </w:tr>
      <w:tr w:rsidR="00FD0E4A" w14:paraId="3AC7864E" w14:textId="77777777">
        <w:trPr>
          <w:trHeight w:val="395"/>
          <w:jc w:val="center"/>
        </w:trPr>
        <w:tc>
          <w:tcPr>
            <w:tcW w:w="9682" w:type="dxa"/>
            <w:shd w:val="clear" w:color="auto" w:fill="auto"/>
            <w:vAlign w:val="center"/>
          </w:tcPr>
          <w:p w14:paraId="64E831B3" w14:textId="77777777" w:rsidR="00FD0E4A" w:rsidRDefault="009E0634" w:rsidP="00F95181">
            <w:r>
              <w:t>26-Toplam Yüksek Lisans y</w:t>
            </w:r>
            <w:r w:rsidR="00F95181">
              <w:t>apan Öğrenci Sayısı: 126</w:t>
            </w:r>
          </w:p>
        </w:tc>
      </w:tr>
      <w:tr w:rsidR="00FD0E4A" w14:paraId="05B6CC08" w14:textId="77777777">
        <w:trPr>
          <w:trHeight w:val="395"/>
          <w:jc w:val="center"/>
        </w:trPr>
        <w:tc>
          <w:tcPr>
            <w:tcW w:w="9682" w:type="dxa"/>
            <w:shd w:val="clear" w:color="auto" w:fill="auto"/>
            <w:vAlign w:val="center"/>
          </w:tcPr>
          <w:p w14:paraId="137835DB" w14:textId="77777777" w:rsidR="00FD0E4A" w:rsidRDefault="009E0634">
            <w:r>
              <w:t xml:space="preserve">27-Doktora Öğrenci Sayısı:53 </w:t>
            </w:r>
          </w:p>
        </w:tc>
      </w:tr>
      <w:tr w:rsidR="00FD0E4A" w14:paraId="2642C632" w14:textId="77777777">
        <w:trPr>
          <w:trHeight w:val="395"/>
          <w:jc w:val="center"/>
        </w:trPr>
        <w:tc>
          <w:tcPr>
            <w:tcW w:w="9682" w:type="dxa"/>
            <w:shd w:val="clear" w:color="auto" w:fill="auto"/>
            <w:vAlign w:val="center"/>
          </w:tcPr>
          <w:p w14:paraId="50BE0E98" w14:textId="77777777" w:rsidR="00FD0E4A" w:rsidRPr="00F95181" w:rsidRDefault="009E0634">
            <w:r w:rsidRPr="00F95181">
              <w:t>28-Önlisans Mezun Sayısı</w:t>
            </w:r>
            <w:r w:rsidR="00DF14B7" w:rsidRPr="00F95181">
              <w:t xml:space="preserve">: </w:t>
            </w:r>
            <w:r w:rsidR="00DF14B7">
              <w:t>Bu program dolayısıyla öğrenci bulunmamaktadır</w:t>
            </w:r>
            <w:r w:rsidRPr="00F95181">
              <w:t xml:space="preserve"> </w:t>
            </w:r>
          </w:p>
        </w:tc>
      </w:tr>
      <w:tr w:rsidR="00FD0E4A" w14:paraId="041CE892" w14:textId="77777777">
        <w:trPr>
          <w:trHeight w:val="395"/>
          <w:jc w:val="center"/>
        </w:trPr>
        <w:tc>
          <w:tcPr>
            <w:tcW w:w="9682" w:type="dxa"/>
            <w:shd w:val="clear" w:color="auto" w:fill="auto"/>
            <w:vAlign w:val="center"/>
          </w:tcPr>
          <w:p w14:paraId="6ABA31FF" w14:textId="77777777" w:rsidR="00FD0E4A" w:rsidRPr="00F95181" w:rsidRDefault="009E0634">
            <w:r w:rsidRPr="00F95181">
              <w:t>29-Lisans Mezun Sayısı</w:t>
            </w:r>
            <w:r w:rsidR="00DF14B7" w:rsidRPr="00F95181">
              <w:t xml:space="preserve">:  </w:t>
            </w:r>
            <w:r w:rsidR="00DF14B7" w:rsidRPr="00DF14B7">
              <w:t>2020 Mezun sayımız 34</w:t>
            </w:r>
            <w:r w:rsidR="00DF14B7" w:rsidRPr="00F95181">
              <w:t xml:space="preserve"> </w:t>
            </w:r>
            <w:r w:rsidRPr="00F95181">
              <w:t xml:space="preserve"> </w:t>
            </w:r>
          </w:p>
        </w:tc>
      </w:tr>
      <w:tr w:rsidR="00FD0E4A" w14:paraId="40BCBB7B" w14:textId="77777777">
        <w:trPr>
          <w:trHeight w:val="395"/>
          <w:jc w:val="center"/>
        </w:trPr>
        <w:tc>
          <w:tcPr>
            <w:tcW w:w="9682" w:type="dxa"/>
            <w:shd w:val="clear" w:color="auto" w:fill="auto"/>
            <w:vAlign w:val="center"/>
          </w:tcPr>
          <w:p w14:paraId="6412CFDA" w14:textId="77777777" w:rsidR="00FD0E4A" w:rsidRDefault="009E0634">
            <w:r>
              <w:t xml:space="preserve">30-Yüksek Lisans Mezun Sayısı:7 </w:t>
            </w:r>
            <w:r w:rsidR="00F95181">
              <w:t>(süreç devam etmektedir)</w:t>
            </w:r>
          </w:p>
        </w:tc>
      </w:tr>
      <w:tr w:rsidR="00FD0E4A" w14:paraId="4A3DB7E9" w14:textId="77777777">
        <w:trPr>
          <w:trHeight w:val="395"/>
          <w:jc w:val="center"/>
        </w:trPr>
        <w:tc>
          <w:tcPr>
            <w:tcW w:w="9682" w:type="dxa"/>
            <w:shd w:val="clear" w:color="auto" w:fill="auto"/>
            <w:vAlign w:val="center"/>
          </w:tcPr>
          <w:p w14:paraId="23713CFF" w14:textId="77777777" w:rsidR="00FD0E4A" w:rsidRDefault="009E0634">
            <w:r>
              <w:t xml:space="preserve">31-Doktora Mezun Sayısı:6 </w:t>
            </w:r>
            <w:r w:rsidR="00F95181">
              <w:t xml:space="preserve">(süreç devam etmektedir) </w:t>
            </w:r>
          </w:p>
        </w:tc>
      </w:tr>
      <w:tr w:rsidR="00FD0E4A" w14:paraId="76F8E004" w14:textId="77777777">
        <w:trPr>
          <w:trHeight w:val="395"/>
          <w:jc w:val="center"/>
        </w:trPr>
        <w:tc>
          <w:tcPr>
            <w:tcW w:w="9682" w:type="dxa"/>
            <w:shd w:val="clear" w:color="auto" w:fill="auto"/>
            <w:vAlign w:val="center"/>
          </w:tcPr>
          <w:p w14:paraId="3CC5451B" w14:textId="6BF1BCEE" w:rsidR="00FD0E4A" w:rsidRDefault="009E0634">
            <w:r>
              <w:t>32-Toplam Mezun Sayısı</w:t>
            </w:r>
            <w:r w:rsidR="00DF14B7">
              <w:t xml:space="preserve">: </w:t>
            </w:r>
            <w:r w:rsidR="00E43E75">
              <w:t>Ana Bilim Dalı</w:t>
            </w:r>
            <w:r w:rsidR="00DF14B7">
              <w:t xml:space="preserve"> mezunu </w:t>
            </w:r>
            <w:r w:rsidR="00CD6845">
              <w:t>13</w:t>
            </w:r>
            <w:r>
              <w:t xml:space="preserve"> </w:t>
            </w:r>
          </w:p>
        </w:tc>
      </w:tr>
      <w:tr w:rsidR="00FD0E4A" w14:paraId="3A2FD83B" w14:textId="77777777">
        <w:trPr>
          <w:trHeight w:val="395"/>
          <w:jc w:val="center"/>
        </w:trPr>
        <w:tc>
          <w:tcPr>
            <w:tcW w:w="9682" w:type="dxa"/>
            <w:shd w:val="clear" w:color="auto" w:fill="auto"/>
            <w:vAlign w:val="center"/>
          </w:tcPr>
          <w:p w14:paraId="44B6F708" w14:textId="77777777" w:rsidR="00FD0E4A" w:rsidRDefault="009E0634">
            <w:pPr>
              <w:rPr>
                <w:shd w:val="clear" w:color="auto" w:fill="990000"/>
              </w:rPr>
            </w:pPr>
            <w:r w:rsidRPr="00F95181">
              <w:t>33-Üniversiteden ayrılan ön lisans öğrenci sayısı (mezunlar hariç)</w:t>
            </w:r>
            <w:r w:rsidR="00F95181">
              <w:t xml:space="preserve">: </w:t>
            </w:r>
            <w:proofErr w:type="spellStart"/>
            <w:r w:rsidR="00F95181">
              <w:t>Önlisans</w:t>
            </w:r>
            <w:proofErr w:type="spellEnd"/>
            <w:r w:rsidR="00F95181">
              <w:t xml:space="preserve"> programı bulunmamaktadır. </w:t>
            </w:r>
          </w:p>
        </w:tc>
      </w:tr>
      <w:tr w:rsidR="00FD0E4A" w14:paraId="52D464C9" w14:textId="77777777">
        <w:trPr>
          <w:trHeight w:val="395"/>
          <w:jc w:val="center"/>
        </w:trPr>
        <w:tc>
          <w:tcPr>
            <w:tcW w:w="9682" w:type="dxa"/>
            <w:shd w:val="clear" w:color="auto" w:fill="auto"/>
            <w:vAlign w:val="center"/>
          </w:tcPr>
          <w:p w14:paraId="58871F9B" w14:textId="77777777" w:rsidR="00FD0E4A" w:rsidRPr="00F95181" w:rsidRDefault="009E0634">
            <w:r w:rsidRPr="00F95181">
              <w:t>34-Üniversiteden ayrılan lisans öğrenci sayısı (mezunlar hariç)</w:t>
            </w:r>
            <w:r w:rsidR="00CD6845" w:rsidRPr="00F95181">
              <w:t xml:space="preserve">: 2020 öğretim Yılında Ayrılan öğrencimiz yoktur. </w:t>
            </w:r>
          </w:p>
        </w:tc>
      </w:tr>
      <w:tr w:rsidR="00FD0E4A" w14:paraId="4C4D4FCF" w14:textId="77777777">
        <w:trPr>
          <w:trHeight w:val="395"/>
          <w:jc w:val="center"/>
        </w:trPr>
        <w:tc>
          <w:tcPr>
            <w:tcW w:w="9682" w:type="dxa"/>
            <w:shd w:val="clear" w:color="auto" w:fill="auto"/>
            <w:vAlign w:val="center"/>
          </w:tcPr>
          <w:p w14:paraId="392B46F1" w14:textId="77777777" w:rsidR="00FD0E4A" w:rsidRDefault="009E0634" w:rsidP="00CD6845">
            <w:pPr>
              <w:rPr>
                <w:highlight w:val="yellow"/>
              </w:rPr>
            </w:pPr>
            <w:r w:rsidRPr="00F95181">
              <w:t>35-Üniversiteden ayrılan yüksek lisans öğrenci sayısı (mezunlar hariç)</w:t>
            </w:r>
            <w:r w:rsidR="00CD6845" w:rsidRPr="00F95181">
              <w:t>: 6</w:t>
            </w:r>
          </w:p>
        </w:tc>
      </w:tr>
      <w:tr w:rsidR="00FD0E4A" w14:paraId="6CD8DBE0" w14:textId="77777777">
        <w:trPr>
          <w:trHeight w:val="395"/>
          <w:jc w:val="center"/>
        </w:trPr>
        <w:tc>
          <w:tcPr>
            <w:tcW w:w="9682" w:type="dxa"/>
            <w:shd w:val="clear" w:color="auto" w:fill="auto"/>
            <w:vAlign w:val="center"/>
          </w:tcPr>
          <w:p w14:paraId="4CFBA43F" w14:textId="77777777" w:rsidR="00FD0E4A" w:rsidRDefault="009E0634">
            <w:r w:rsidRPr="00F95181">
              <w:t>36-Üniversiteden ayrılan doktora öğrenci sayısı (mezunlar hariç)</w:t>
            </w:r>
            <w:r w:rsidR="00CD6845" w:rsidRPr="00F95181">
              <w:t>: 2020 öğretim Yılında Ayrılan öğrencimiz yoktur.</w:t>
            </w:r>
          </w:p>
        </w:tc>
      </w:tr>
      <w:tr w:rsidR="00FD0E4A" w14:paraId="58DD0711" w14:textId="77777777">
        <w:trPr>
          <w:trHeight w:val="395"/>
          <w:jc w:val="center"/>
        </w:trPr>
        <w:tc>
          <w:tcPr>
            <w:tcW w:w="9682" w:type="dxa"/>
            <w:shd w:val="clear" w:color="auto" w:fill="auto"/>
            <w:vAlign w:val="center"/>
          </w:tcPr>
          <w:p w14:paraId="56781C28" w14:textId="77777777" w:rsidR="00FD0E4A" w:rsidRDefault="009E0634" w:rsidP="00F95181">
            <w:r w:rsidRPr="00F95181">
              <w:t>37-Üniversiteden ayrılan toplam yıllık öğrenci sayısı (mezunlar hariç)</w:t>
            </w:r>
            <w:r w:rsidR="00CD6845">
              <w:t xml:space="preserve">: </w:t>
            </w:r>
            <w:r w:rsidR="00F95181">
              <w:t>7</w:t>
            </w:r>
          </w:p>
        </w:tc>
      </w:tr>
      <w:tr w:rsidR="00FD0E4A" w14:paraId="675F0287" w14:textId="77777777">
        <w:trPr>
          <w:trHeight w:val="395"/>
          <w:jc w:val="center"/>
        </w:trPr>
        <w:tc>
          <w:tcPr>
            <w:tcW w:w="9682" w:type="dxa"/>
            <w:shd w:val="clear" w:color="auto" w:fill="auto"/>
            <w:vAlign w:val="center"/>
          </w:tcPr>
          <w:p w14:paraId="3264FD87" w14:textId="77777777" w:rsidR="00FD0E4A" w:rsidRPr="002855ED" w:rsidRDefault="009E0634">
            <w:r w:rsidRPr="002855ED">
              <w:lastRenderedPageBreak/>
              <w:t xml:space="preserve">38-Önlisans Programlardaki Öğretim Üyesi </w:t>
            </w:r>
            <w:proofErr w:type="gramStart"/>
            <w:r w:rsidRPr="002855ED">
              <w:t xml:space="preserve">Sayısı </w:t>
            </w:r>
            <w:r w:rsidR="00F95181" w:rsidRPr="002855ED">
              <w:t xml:space="preserve">: </w:t>
            </w:r>
            <w:proofErr w:type="spellStart"/>
            <w:r w:rsidR="00F95181">
              <w:t>Önlisans</w:t>
            </w:r>
            <w:proofErr w:type="spellEnd"/>
            <w:proofErr w:type="gramEnd"/>
            <w:r w:rsidR="00F95181">
              <w:t xml:space="preserve"> programı bulunmamaktadır.</w:t>
            </w:r>
          </w:p>
        </w:tc>
      </w:tr>
      <w:tr w:rsidR="00FD0E4A" w14:paraId="2B85628B" w14:textId="77777777">
        <w:trPr>
          <w:trHeight w:val="395"/>
          <w:jc w:val="center"/>
        </w:trPr>
        <w:tc>
          <w:tcPr>
            <w:tcW w:w="9682" w:type="dxa"/>
            <w:shd w:val="clear" w:color="auto" w:fill="auto"/>
            <w:vAlign w:val="center"/>
          </w:tcPr>
          <w:p w14:paraId="42F0D0C1" w14:textId="77777777" w:rsidR="00FD0E4A" w:rsidRPr="002855ED" w:rsidRDefault="009E0634">
            <w:r w:rsidRPr="002855ED">
              <w:t>39-Önlisans Programlardaki Öğretim Üyesi Dışındaki Öğretim Elemanı Sayısı</w:t>
            </w:r>
            <w:r w:rsidR="00F95181" w:rsidRPr="002855ED">
              <w:t xml:space="preserve">: </w:t>
            </w:r>
            <w:proofErr w:type="spellStart"/>
            <w:r w:rsidR="00F95181">
              <w:t>Önlisans</w:t>
            </w:r>
            <w:proofErr w:type="spellEnd"/>
            <w:r w:rsidR="00F95181">
              <w:t xml:space="preserve"> programı bulunmamaktadır.</w:t>
            </w:r>
          </w:p>
        </w:tc>
      </w:tr>
      <w:tr w:rsidR="00FD0E4A" w14:paraId="353BAB16" w14:textId="77777777">
        <w:trPr>
          <w:trHeight w:val="395"/>
          <w:jc w:val="center"/>
        </w:trPr>
        <w:tc>
          <w:tcPr>
            <w:tcW w:w="9682" w:type="dxa"/>
            <w:shd w:val="clear" w:color="auto" w:fill="auto"/>
            <w:vAlign w:val="center"/>
          </w:tcPr>
          <w:p w14:paraId="37222D96" w14:textId="77777777" w:rsidR="00FD0E4A" w:rsidRPr="002855ED" w:rsidRDefault="009E0634">
            <w:r w:rsidRPr="002855ED">
              <w:t xml:space="preserve">40-Lisans Programlardaki Öğretim Üyesi Sayısı:21 </w:t>
            </w:r>
          </w:p>
        </w:tc>
      </w:tr>
      <w:tr w:rsidR="00FD0E4A" w14:paraId="3FD1FCE4" w14:textId="77777777">
        <w:trPr>
          <w:trHeight w:val="395"/>
          <w:jc w:val="center"/>
        </w:trPr>
        <w:tc>
          <w:tcPr>
            <w:tcW w:w="9682" w:type="dxa"/>
            <w:shd w:val="clear" w:color="auto" w:fill="auto"/>
            <w:vAlign w:val="center"/>
          </w:tcPr>
          <w:p w14:paraId="4D1F2B6E" w14:textId="77777777" w:rsidR="00FD0E4A" w:rsidRDefault="009E0634">
            <w:r w:rsidRPr="002855ED">
              <w:t>41-Lisans Programlardaki Öğretim Üyesi Dışındaki Öğretim Elemanı Sayısı:2</w:t>
            </w:r>
          </w:p>
        </w:tc>
      </w:tr>
      <w:tr w:rsidR="00FD0E4A" w14:paraId="1F10C706" w14:textId="77777777">
        <w:trPr>
          <w:trHeight w:val="395"/>
          <w:jc w:val="center"/>
        </w:trPr>
        <w:tc>
          <w:tcPr>
            <w:tcW w:w="9682" w:type="dxa"/>
            <w:shd w:val="clear" w:color="auto" w:fill="auto"/>
            <w:vAlign w:val="center"/>
          </w:tcPr>
          <w:p w14:paraId="75DFA02D" w14:textId="77777777" w:rsidR="00FD0E4A" w:rsidRPr="002855ED" w:rsidRDefault="009E0634">
            <w:r>
              <w:t>42</w:t>
            </w:r>
            <w:r w:rsidRPr="002855ED">
              <w:t>-Yabancı Uyruklu Öğretim Elemanı Sayısı</w:t>
            </w:r>
            <w:r w:rsidR="00F95181" w:rsidRPr="002855ED">
              <w:t xml:space="preserve">: Yabancı uyruklu öğretim elemanı bulunmamaktadır. </w:t>
            </w:r>
            <w:r w:rsidRPr="002855ED">
              <w:t xml:space="preserve"> </w:t>
            </w:r>
          </w:p>
        </w:tc>
      </w:tr>
      <w:tr w:rsidR="00FD0E4A" w14:paraId="383960C9" w14:textId="77777777">
        <w:trPr>
          <w:trHeight w:val="395"/>
          <w:jc w:val="center"/>
        </w:trPr>
        <w:tc>
          <w:tcPr>
            <w:tcW w:w="9682" w:type="dxa"/>
            <w:shd w:val="clear" w:color="auto" w:fill="auto"/>
            <w:vAlign w:val="center"/>
          </w:tcPr>
          <w:p w14:paraId="61B00193" w14:textId="083D10C4" w:rsidR="00FD0E4A" w:rsidRPr="002855ED" w:rsidRDefault="009E0634" w:rsidP="00F941A4">
            <w:r w:rsidRPr="002855ED">
              <w:t>43-Toplam Öğretim Üyesi Sayısı:</w:t>
            </w:r>
            <w:r w:rsidR="007742BA">
              <w:t>1</w:t>
            </w:r>
            <w:r w:rsidR="00F941A4">
              <w:t>5</w:t>
            </w:r>
            <w:r w:rsidRPr="002855ED">
              <w:t xml:space="preserve"> </w:t>
            </w:r>
          </w:p>
        </w:tc>
      </w:tr>
      <w:tr w:rsidR="00FD0E4A" w14:paraId="78C8E125" w14:textId="77777777">
        <w:trPr>
          <w:trHeight w:val="395"/>
          <w:jc w:val="center"/>
        </w:trPr>
        <w:tc>
          <w:tcPr>
            <w:tcW w:w="9682" w:type="dxa"/>
            <w:shd w:val="clear" w:color="auto" w:fill="auto"/>
            <w:vAlign w:val="center"/>
          </w:tcPr>
          <w:p w14:paraId="0C42C694" w14:textId="77777777" w:rsidR="00FD0E4A" w:rsidRPr="002855ED" w:rsidRDefault="009E0634" w:rsidP="007742BA">
            <w:r w:rsidRPr="002855ED">
              <w:t>44-Toplam Öğretim Elemanı Sayısı:</w:t>
            </w:r>
            <w:r w:rsidR="007742BA">
              <w:t>-</w:t>
            </w:r>
          </w:p>
        </w:tc>
      </w:tr>
      <w:tr w:rsidR="00FD0E4A" w14:paraId="357EE67F" w14:textId="77777777">
        <w:trPr>
          <w:trHeight w:val="395"/>
          <w:jc w:val="center"/>
        </w:trPr>
        <w:tc>
          <w:tcPr>
            <w:tcW w:w="9682" w:type="dxa"/>
            <w:shd w:val="clear" w:color="auto" w:fill="auto"/>
            <w:vAlign w:val="center"/>
          </w:tcPr>
          <w:p w14:paraId="4D725049" w14:textId="77777777" w:rsidR="00FD0E4A" w:rsidRPr="002855ED" w:rsidRDefault="009E0634">
            <w:r w:rsidRPr="002855ED">
              <w:t xml:space="preserve">45-Toplam İdari Personel Sayısı:2 </w:t>
            </w:r>
          </w:p>
        </w:tc>
      </w:tr>
      <w:tr w:rsidR="00FD0E4A" w14:paraId="7CD6ED64" w14:textId="77777777">
        <w:trPr>
          <w:trHeight w:val="395"/>
          <w:jc w:val="center"/>
        </w:trPr>
        <w:tc>
          <w:tcPr>
            <w:tcW w:w="9682" w:type="dxa"/>
            <w:shd w:val="clear" w:color="auto" w:fill="auto"/>
            <w:vAlign w:val="center"/>
          </w:tcPr>
          <w:p w14:paraId="605D7824" w14:textId="77777777" w:rsidR="00FD0E4A" w:rsidRPr="002855ED" w:rsidRDefault="009E0634" w:rsidP="00542D5E">
            <w:r w:rsidRPr="002855ED">
              <w:t>46-(Araştırma Alanı Miktarı) / (Toplam Öğretim Elemanı Sayısı) oranı</w:t>
            </w:r>
            <w:r w:rsidR="00CD6845" w:rsidRPr="002855ED">
              <w:t xml:space="preserve">: </w:t>
            </w:r>
            <w:r w:rsidR="00F95181" w:rsidRPr="002855ED">
              <w:t>190 (</w:t>
            </w:r>
            <w:proofErr w:type="spellStart"/>
            <w:r w:rsidR="00F95181" w:rsidRPr="002855ED">
              <w:t>ofis+GIS</w:t>
            </w:r>
            <w:proofErr w:type="spellEnd"/>
            <w:r w:rsidR="00F95181" w:rsidRPr="002855ED">
              <w:t xml:space="preserve"> </w:t>
            </w:r>
            <w:proofErr w:type="spellStart"/>
            <w:r w:rsidR="00F95181" w:rsidRPr="002855ED">
              <w:t>Lab</w:t>
            </w:r>
            <w:proofErr w:type="spellEnd"/>
            <w:r w:rsidR="00F95181" w:rsidRPr="002855ED">
              <w:t>)</w:t>
            </w:r>
            <w:r w:rsidR="00542D5E">
              <w:t>/36</w:t>
            </w:r>
            <w:r w:rsidR="00F95181" w:rsidRPr="002855ED">
              <w:t xml:space="preserve"> </w:t>
            </w:r>
          </w:p>
        </w:tc>
      </w:tr>
      <w:tr w:rsidR="00FD0E4A" w14:paraId="2207E1BD" w14:textId="77777777">
        <w:trPr>
          <w:trHeight w:val="395"/>
          <w:jc w:val="center"/>
        </w:trPr>
        <w:tc>
          <w:tcPr>
            <w:tcW w:w="9682" w:type="dxa"/>
            <w:shd w:val="clear" w:color="auto" w:fill="auto"/>
            <w:vAlign w:val="center"/>
          </w:tcPr>
          <w:p w14:paraId="5C5E203E" w14:textId="77777777" w:rsidR="00FD0E4A" w:rsidRPr="002855ED" w:rsidRDefault="009E0634" w:rsidP="00CD6845">
            <w:r w:rsidRPr="002855ED">
              <w:t>47-(Eğitim Alanı Miktarı) / (Toplam Öğrenci Sayısı) oranı</w:t>
            </w:r>
            <w:r w:rsidR="00CD6845" w:rsidRPr="002855ED">
              <w:t>: 600/yaklaşık 500</w:t>
            </w:r>
            <w:r w:rsidRPr="002855ED">
              <w:t xml:space="preserve"> </w:t>
            </w:r>
          </w:p>
        </w:tc>
      </w:tr>
      <w:tr w:rsidR="00FD0E4A" w14:paraId="781B8808" w14:textId="77777777">
        <w:trPr>
          <w:trHeight w:val="395"/>
          <w:jc w:val="center"/>
        </w:trPr>
        <w:tc>
          <w:tcPr>
            <w:tcW w:w="9682" w:type="dxa"/>
            <w:shd w:val="clear" w:color="auto" w:fill="auto"/>
            <w:vAlign w:val="center"/>
          </w:tcPr>
          <w:p w14:paraId="236BC2C3" w14:textId="77777777" w:rsidR="00FD0E4A" w:rsidRPr="002855ED" w:rsidRDefault="009E0634" w:rsidP="00542D5E">
            <w:r w:rsidRPr="002855ED">
              <w:t>48-(İdari Alan Miktarı) / (Toplam Öğrenci Sayısı) oranı</w:t>
            </w:r>
            <w:r w:rsidR="00CD6845" w:rsidRPr="002855ED">
              <w:t xml:space="preserve">: </w:t>
            </w:r>
            <w:r w:rsidR="00542D5E">
              <w:t>70</w:t>
            </w:r>
            <w:r w:rsidR="00CD6845" w:rsidRPr="002855ED">
              <w:t>/ yaklaşık 500</w:t>
            </w:r>
            <w:r w:rsidRPr="002855ED">
              <w:t xml:space="preserve"> </w:t>
            </w:r>
          </w:p>
        </w:tc>
      </w:tr>
      <w:tr w:rsidR="00FD0E4A" w14:paraId="2116D246" w14:textId="77777777">
        <w:trPr>
          <w:trHeight w:val="395"/>
          <w:jc w:val="center"/>
        </w:trPr>
        <w:tc>
          <w:tcPr>
            <w:tcW w:w="9682" w:type="dxa"/>
            <w:shd w:val="clear" w:color="auto" w:fill="auto"/>
            <w:vAlign w:val="center"/>
          </w:tcPr>
          <w:p w14:paraId="533E88E6" w14:textId="77777777" w:rsidR="00FD0E4A" w:rsidRPr="002855ED" w:rsidRDefault="009E0634">
            <w:r w:rsidRPr="002855ED">
              <w:t>49-(Sosyal Alan Miktarı) / (Toplam Öğrenci Sayısı) oranı</w:t>
            </w:r>
            <w:r w:rsidR="00CD6845" w:rsidRPr="002855ED">
              <w:t>: yaklaşık 1500/</w:t>
            </w:r>
            <w:r w:rsidR="00542D5E">
              <w:t xml:space="preserve">yaklaşık </w:t>
            </w:r>
            <w:r w:rsidR="00CD6845" w:rsidRPr="002855ED">
              <w:t>500</w:t>
            </w:r>
            <w:r w:rsidRPr="002855ED">
              <w:t xml:space="preserve"> </w:t>
            </w:r>
          </w:p>
        </w:tc>
      </w:tr>
      <w:tr w:rsidR="00FD0E4A" w14:paraId="663801DF" w14:textId="77777777">
        <w:trPr>
          <w:trHeight w:val="395"/>
          <w:jc w:val="center"/>
        </w:trPr>
        <w:tc>
          <w:tcPr>
            <w:tcW w:w="9682" w:type="dxa"/>
            <w:shd w:val="clear" w:color="auto" w:fill="auto"/>
            <w:vAlign w:val="center"/>
          </w:tcPr>
          <w:p w14:paraId="038D7E6E" w14:textId="77777777" w:rsidR="00FD0E4A" w:rsidRPr="002855ED" w:rsidRDefault="009E0634" w:rsidP="00542D5E">
            <w:r w:rsidRPr="002855ED">
              <w:t>50-(Toplam Alan) / (Toplam Öğrenci Sayısı) oranı</w:t>
            </w:r>
            <w:r w:rsidR="00CD6845" w:rsidRPr="002855ED">
              <w:t>: yaklaşık 2</w:t>
            </w:r>
            <w:r w:rsidR="00542D5E">
              <w:t>360</w:t>
            </w:r>
            <w:r w:rsidR="00CD6845" w:rsidRPr="002855ED">
              <w:t>/</w:t>
            </w:r>
            <w:r w:rsidR="00542D5E">
              <w:t xml:space="preserve"> yaklaşık </w:t>
            </w:r>
            <w:r w:rsidR="00CD6845" w:rsidRPr="002855ED">
              <w:t>500</w:t>
            </w:r>
            <w:r w:rsidRPr="002855ED">
              <w:t xml:space="preserve"> </w:t>
            </w:r>
          </w:p>
        </w:tc>
      </w:tr>
      <w:tr w:rsidR="00FD0E4A" w14:paraId="38309BAA" w14:textId="77777777">
        <w:trPr>
          <w:trHeight w:val="395"/>
          <w:jc w:val="center"/>
        </w:trPr>
        <w:tc>
          <w:tcPr>
            <w:tcW w:w="9682" w:type="dxa"/>
            <w:shd w:val="clear" w:color="auto" w:fill="auto"/>
            <w:vAlign w:val="center"/>
          </w:tcPr>
          <w:p w14:paraId="0DACC5E5" w14:textId="77777777" w:rsidR="00FD0E4A" w:rsidRDefault="009E0634">
            <w:r w:rsidRPr="002855ED">
              <w:t>51-İdari Personel Sayısı:2</w:t>
            </w:r>
          </w:p>
        </w:tc>
      </w:tr>
      <w:tr w:rsidR="00FD0E4A" w14:paraId="4A0F6663" w14:textId="77777777">
        <w:trPr>
          <w:trHeight w:val="395"/>
          <w:jc w:val="center"/>
        </w:trPr>
        <w:tc>
          <w:tcPr>
            <w:tcW w:w="9682" w:type="dxa"/>
            <w:shd w:val="clear" w:color="auto" w:fill="808080"/>
            <w:vAlign w:val="center"/>
          </w:tcPr>
          <w:p w14:paraId="3BD08873" w14:textId="77777777" w:rsidR="00FD0E4A" w:rsidRDefault="009E0634">
            <w:r>
              <w:t>Gösterge</w:t>
            </w:r>
          </w:p>
        </w:tc>
      </w:tr>
      <w:tr w:rsidR="00FD0E4A" w14:paraId="315999D3" w14:textId="77777777">
        <w:trPr>
          <w:trHeight w:val="395"/>
          <w:jc w:val="center"/>
        </w:trPr>
        <w:tc>
          <w:tcPr>
            <w:tcW w:w="9682" w:type="dxa"/>
            <w:shd w:val="clear" w:color="auto" w:fill="auto"/>
            <w:vAlign w:val="center"/>
          </w:tcPr>
          <w:p w14:paraId="4BD7D029" w14:textId="77777777" w:rsidR="00FD0E4A" w:rsidRDefault="009E0634">
            <w:r>
              <w:t>A- Kalite Güvencesi Sistemi</w:t>
            </w:r>
          </w:p>
        </w:tc>
      </w:tr>
      <w:tr w:rsidR="00FD0E4A" w14:paraId="1E7FA24E" w14:textId="77777777">
        <w:trPr>
          <w:trHeight w:val="395"/>
          <w:jc w:val="center"/>
        </w:trPr>
        <w:tc>
          <w:tcPr>
            <w:tcW w:w="9682" w:type="dxa"/>
            <w:shd w:val="clear" w:color="auto" w:fill="auto"/>
            <w:vAlign w:val="center"/>
          </w:tcPr>
          <w:p w14:paraId="556F00D4" w14:textId="7FDA95B1" w:rsidR="00FD0E4A" w:rsidRPr="00542D5E" w:rsidRDefault="009E0634" w:rsidP="001F6883">
            <w:r w:rsidRPr="00542D5E">
              <w:t>1-Birimin stratejik planında yer alan eğitim ve öğretim faaliyetlerine ilişkin hedefleri gerçekleştirme yüzdesi</w:t>
            </w:r>
            <w:r w:rsidR="00D26927">
              <w:t xml:space="preserve">: </w:t>
            </w:r>
            <w:r w:rsidRPr="00542D5E">
              <w:t xml:space="preserve"> </w:t>
            </w:r>
            <w:r w:rsidR="00D26927">
              <w:t>Birim ilk defa 2020-2021 öğretim yılı Güz yarı</w:t>
            </w:r>
            <w:r w:rsidR="001F6883">
              <w:t>y</w:t>
            </w:r>
            <w:r w:rsidR="00D26927">
              <w:t>ılında öğrenci al</w:t>
            </w:r>
            <w:r w:rsidR="001F6883">
              <w:t>m</w:t>
            </w:r>
            <w:r w:rsidR="00D26927">
              <w:t>ıştır. Strateji R</w:t>
            </w:r>
            <w:r w:rsidR="001F6883">
              <w:t>a</w:t>
            </w:r>
            <w:r w:rsidR="00D26927">
              <w:t>poru</w:t>
            </w:r>
            <w:r w:rsidR="001F6883">
              <w:t xml:space="preserve"> yeni tamamlanmıştır.</w:t>
            </w:r>
            <w:r w:rsidR="00542D5E">
              <w:t xml:space="preserve"> </w:t>
            </w:r>
          </w:p>
        </w:tc>
      </w:tr>
      <w:tr w:rsidR="00FD0E4A" w14:paraId="6CFDD734" w14:textId="77777777">
        <w:trPr>
          <w:trHeight w:val="395"/>
          <w:jc w:val="center"/>
        </w:trPr>
        <w:tc>
          <w:tcPr>
            <w:tcW w:w="9682" w:type="dxa"/>
            <w:shd w:val="clear" w:color="auto" w:fill="auto"/>
            <w:vAlign w:val="center"/>
          </w:tcPr>
          <w:p w14:paraId="1D5BFCCC" w14:textId="112D6D56" w:rsidR="00FD0E4A" w:rsidRPr="00542D5E" w:rsidRDefault="009E0634" w:rsidP="00B8248E">
            <w:pPr>
              <w:jc w:val="both"/>
            </w:pPr>
            <w:r w:rsidRPr="00542D5E">
              <w:t>2- Birimin stratejik planında yer alan araştırma faaliyetlerine ilişkin hedefleri gerçekleştirme yüzdesi (% olarak)</w:t>
            </w:r>
            <w:r w:rsidR="00542D5E">
              <w:t xml:space="preserve">: </w:t>
            </w:r>
            <w:r w:rsidR="001F6883">
              <w:t>Birim ilk defa 2020-2021 öğretim yılı Güz yarıyılında öğrenci almıştır. Strateji Raporu yeni tamamlanmıştır.</w:t>
            </w:r>
          </w:p>
        </w:tc>
      </w:tr>
      <w:tr w:rsidR="00FD0E4A" w14:paraId="6864DF85" w14:textId="77777777">
        <w:trPr>
          <w:trHeight w:val="395"/>
          <w:jc w:val="center"/>
        </w:trPr>
        <w:tc>
          <w:tcPr>
            <w:tcW w:w="9682" w:type="dxa"/>
            <w:shd w:val="clear" w:color="auto" w:fill="auto"/>
            <w:vAlign w:val="center"/>
          </w:tcPr>
          <w:p w14:paraId="6135CF77" w14:textId="577FE9F7" w:rsidR="00FD0E4A" w:rsidRPr="00542D5E" w:rsidRDefault="009E0634" w:rsidP="00542D5E">
            <w:r w:rsidRPr="00542D5E">
              <w:t>3- Birimin stratejik planında yer alan idari faaliyetlerine ilişkin hedefleri gerçekleştirme yüzdesi (% olarak)</w:t>
            </w:r>
            <w:r w:rsidR="00542D5E">
              <w:t xml:space="preserve">: </w:t>
            </w:r>
            <w:r w:rsidR="001F6883">
              <w:t>Birim ilk defa 2020-2021 öğretim yılı Güz yarıyılında öğrenci almıştır. Strateji Raporu yeni tamamlanmıştır.</w:t>
            </w:r>
          </w:p>
        </w:tc>
      </w:tr>
      <w:tr w:rsidR="00FD0E4A" w14:paraId="280546BA" w14:textId="77777777">
        <w:trPr>
          <w:trHeight w:val="395"/>
          <w:jc w:val="center"/>
        </w:trPr>
        <w:tc>
          <w:tcPr>
            <w:tcW w:w="9682" w:type="dxa"/>
            <w:shd w:val="clear" w:color="auto" w:fill="auto"/>
            <w:vAlign w:val="center"/>
          </w:tcPr>
          <w:p w14:paraId="00DFE29D" w14:textId="4044C784" w:rsidR="00FD0E4A" w:rsidRDefault="009E0634">
            <w:r w:rsidRPr="00542D5E">
              <w:t>4- Birimin stratejik planında yer alan toplumsal hizmet faaliyetlerine ilişkin hedefleri gerçekleştirme yüzdesi (% olarak)</w:t>
            </w:r>
            <w:r w:rsidR="00B8248E">
              <w:t xml:space="preserve">: </w:t>
            </w:r>
            <w:r w:rsidR="001F6883">
              <w:t>Birim ilk defa 2020-2021 öğretim yılı Güz yarıyılında öğrenci almıştır. Strateji Raporu yeni tamamlanmıştır.</w:t>
            </w:r>
          </w:p>
        </w:tc>
      </w:tr>
      <w:tr w:rsidR="00FD0E4A" w14:paraId="0B898E5A" w14:textId="77777777">
        <w:trPr>
          <w:trHeight w:val="395"/>
          <w:jc w:val="center"/>
        </w:trPr>
        <w:tc>
          <w:tcPr>
            <w:tcW w:w="9682" w:type="dxa"/>
            <w:shd w:val="clear" w:color="auto" w:fill="auto"/>
            <w:vAlign w:val="center"/>
          </w:tcPr>
          <w:p w14:paraId="6D770F0E" w14:textId="494845EE" w:rsidR="00FD0E4A" w:rsidRDefault="009E0634" w:rsidP="001F6883">
            <w:r>
              <w:lastRenderedPageBreak/>
              <w:t>5-SCOPUS (SCIMAGO)</w:t>
            </w:r>
            <w:r w:rsidR="00B8248E">
              <w:t xml:space="preserve">: </w:t>
            </w:r>
            <w:r>
              <w:t xml:space="preserve"> </w:t>
            </w:r>
          </w:p>
        </w:tc>
      </w:tr>
      <w:tr w:rsidR="00FD0E4A" w14:paraId="673104C6" w14:textId="77777777">
        <w:trPr>
          <w:trHeight w:val="395"/>
          <w:jc w:val="center"/>
        </w:trPr>
        <w:tc>
          <w:tcPr>
            <w:tcW w:w="9682" w:type="dxa"/>
            <w:shd w:val="clear" w:color="auto" w:fill="auto"/>
            <w:vAlign w:val="center"/>
          </w:tcPr>
          <w:p w14:paraId="3726D11D" w14:textId="6706A99A" w:rsidR="00FD0E4A" w:rsidRDefault="009E0634" w:rsidP="001F6883">
            <w:r>
              <w:t xml:space="preserve">6-Web Of </w:t>
            </w:r>
            <w:proofErr w:type="spellStart"/>
            <w:r>
              <w:t>Sciences</w:t>
            </w:r>
            <w:proofErr w:type="spellEnd"/>
            <w:r>
              <w:t xml:space="preserve"> (RUR)</w:t>
            </w:r>
            <w:r w:rsidR="00B8248E">
              <w:t>:</w:t>
            </w:r>
            <w:r>
              <w:t xml:space="preserve"> </w:t>
            </w:r>
          </w:p>
        </w:tc>
      </w:tr>
      <w:tr w:rsidR="00FD0E4A" w14:paraId="7C8B380F" w14:textId="77777777">
        <w:trPr>
          <w:trHeight w:val="395"/>
          <w:jc w:val="center"/>
        </w:trPr>
        <w:tc>
          <w:tcPr>
            <w:tcW w:w="9682" w:type="dxa"/>
            <w:shd w:val="clear" w:color="auto" w:fill="auto"/>
            <w:vAlign w:val="center"/>
          </w:tcPr>
          <w:p w14:paraId="5E910575" w14:textId="3C47205F" w:rsidR="00FD0E4A" w:rsidRDefault="009E0634" w:rsidP="001F6883">
            <w:r>
              <w:t>7-URAP Dünya Sıralaması</w:t>
            </w:r>
            <w:r w:rsidR="00B8248E">
              <w:t>:</w:t>
            </w:r>
            <w:r>
              <w:t xml:space="preserve"> </w:t>
            </w:r>
          </w:p>
        </w:tc>
      </w:tr>
      <w:tr w:rsidR="00FD0E4A" w14:paraId="0E03E428" w14:textId="77777777">
        <w:trPr>
          <w:trHeight w:val="395"/>
          <w:jc w:val="center"/>
        </w:trPr>
        <w:tc>
          <w:tcPr>
            <w:tcW w:w="9682" w:type="dxa"/>
            <w:shd w:val="clear" w:color="auto" w:fill="auto"/>
            <w:vAlign w:val="center"/>
          </w:tcPr>
          <w:p w14:paraId="03F2A07F" w14:textId="3556B4BF" w:rsidR="00FD0E4A" w:rsidRDefault="009E0634" w:rsidP="001F6883">
            <w:r>
              <w:t>8-Webometrics</w:t>
            </w:r>
            <w:r w:rsidR="00B8248E">
              <w:t xml:space="preserve">: </w:t>
            </w:r>
          </w:p>
        </w:tc>
      </w:tr>
      <w:tr w:rsidR="00FD0E4A" w14:paraId="367D0BAE" w14:textId="77777777">
        <w:trPr>
          <w:trHeight w:val="395"/>
          <w:jc w:val="center"/>
        </w:trPr>
        <w:tc>
          <w:tcPr>
            <w:tcW w:w="9682" w:type="dxa"/>
            <w:shd w:val="clear" w:color="auto" w:fill="auto"/>
            <w:vAlign w:val="center"/>
          </w:tcPr>
          <w:p w14:paraId="465498F7" w14:textId="062E626B" w:rsidR="00FD0E4A" w:rsidRDefault="009E0634" w:rsidP="001F6883">
            <w:r>
              <w:t xml:space="preserve">9-Times </w:t>
            </w:r>
            <w:proofErr w:type="spellStart"/>
            <w:r>
              <w:t>Higher</w:t>
            </w:r>
            <w:proofErr w:type="spellEnd"/>
            <w:r>
              <w:t xml:space="preserve"> </w:t>
            </w:r>
            <w:proofErr w:type="spellStart"/>
            <w:r>
              <w:t>Education</w:t>
            </w:r>
            <w:proofErr w:type="spellEnd"/>
            <w:r>
              <w:t xml:space="preserve"> (THE)</w:t>
            </w:r>
            <w:r w:rsidR="00B8248E">
              <w:t xml:space="preserve">: </w:t>
            </w:r>
          </w:p>
        </w:tc>
      </w:tr>
      <w:tr w:rsidR="00FD0E4A" w14:paraId="0C96ACF1" w14:textId="77777777">
        <w:trPr>
          <w:trHeight w:val="395"/>
          <w:jc w:val="center"/>
        </w:trPr>
        <w:tc>
          <w:tcPr>
            <w:tcW w:w="9682" w:type="dxa"/>
            <w:shd w:val="clear" w:color="auto" w:fill="auto"/>
            <w:vAlign w:val="center"/>
          </w:tcPr>
          <w:p w14:paraId="7635E4C7" w14:textId="6FCD06BB" w:rsidR="00FD0E4A" w:rsidRDefault="00B8248E" w:rsidP="001F6883">
            <w:r>
              <w:t xml:space="preserve">10-QS: </w:t>
            </w:r>
          </w:p>
        </w:tc>
      </w:tr>
      <w:tr w:rsidR="00FD0E4A" w14:paraId="30747C0F" w14:textId="77777777">
        <w:trPr>
          <w:trHeight w:val="395"/>
          <w:jc w:val="center"/>
        </w:trPr>
        <w:tc>
          <w:tcPr>
            <w:tcW w:w="9682" w:type="dxa"/>
            <w:shd w:val="clear" w:color="auto" w:fill="auto"/>
            <w:vAlign w:val="center"/>
          </w:tcPr>
          <w:p w14:paraId="0B755CC4" w14:textId="1C2A9683" w:rsidR="00FD0E4A" w:rsidRPr="00D0547E" w:rsidRDefault="009E0634" w:rsidP="001F6883">
            <w:r w:rsidRPr="00D0547E">
              <w:t xml:space="preserve">11-Kalite kültürünü yaygınlaştırma amacıyla ilgili yılda biriminizce düzenlenen faaliyet (toplantı, </w:t>
            </w:r>
            <w:proofErr w:type="spellStart"/>
            <w:r w:rsidRPr="00D0547E">
              <w:t>çalıştay</w:t>
            </w:r>
            <w:proofErr w:type="spellEnd"/>
            <w:r w:rsidRPr="00D0547E">
              <w:t xml:space="preserve"> vb.) sayısı</w:t>
            </w:r>
            <w:r w:rsidR="00D0547E">
              <w:t xml:space="preserve">: </w:t>
            </w:r>
          </w:p>
        </w:tc>
      </w:tr>
      <w:tr w:rsidR="00FD0E4A" w14:paraId="3903FF52" w14:textId="77777777">
        <w:trPr>
          <w:trHeight w:val="395"/>
          <w:jc w:val="center"/>
        </w:trPr>
        <w:tc>
          <w:tcPr>
            <w:tcW w:w="9682" w:type="dxa"/>
            <w:shd w:val="clear" w:color="auto" w:fill="auto"/>
            <w:vAlign w:val="center"/>
          </w:tcPr>
          <w:p w14:paraId="7FC80F68" w14:textId="0254FCF4" w:rsidR="00FD0E4A" w:rsidRPr="00D0547E" w:rsidRDefault="009E0634" w:rsidP="001F6883">
            <w:pPr>
              <w:jc w:val="both"/>
            </w:pPr>
            <w:r w:rsidRPr="00D0547E">
              <w:t>12-Birimin iç paydaşları (Öğrenci, İdari Personel, Akademik Personel vb.) ile kalite süreçleri kapsamında gerçekleştirdiği yıllık geribildirim ve değerlendirme toplantılarının sayısı</w:t>
            </w:r>
            <w:r w:rsidR="00D0547E">
              <w:t xml:space="preserve">: </w:t>
            </w:r>
          </w:p>
        </w:tc>
      </w:tr>
      <w:tr w:rsidR="00FD0E4A" w14:paraId="23300A95" w14:textId="77777777">
        <w:trPr>
          <w:trHeight w:val="395"/>
          <w:jc w:val="center"/>
        </w:trPr>
        <w:tc>
          <w:tcPr>
            <w:tcW w:w="9682" w:type="dxa"/>
            <w:shd w:val="clear" w:color="auto" w:fill="auto"/>
            <w:vAlign w:val="center"/>
          </w:tcPr>
          <w:p w14:paraId="6966AE0D" w14:textId="2842BD89" w:rsidR="00FD0E4A" w:rsidRDefault="009E0634" w:rsidP="001F6883">
            <w:pPr>
              <w:jc w:val="both"/>
              <w:rPr>
                <w:highlight w:val="yellow"/>
              </w:rPr>
            </w:pPr>
            <w:r w:rsidRPr="00D0547E">
              <w:t>13- Birimin dış paydaşları (Sektör, Tedarikçiler, Mezunlar, Bakanlıklar, Belediyeler gibi) ile kalite süreçleri kapsamında gerçekleştirdiği yıllık geribildirim ve değerlendirme toplantılarının sayısı</w:t>
            </w:r>
            <w:r w:rsidR="00D0547E">
              <w:t xml:space="preserve">: </w:t>
            </w:r>
          </w:p>
        </w:tc>
      </w:tr>
      <w:tr w:rsidR="00FD0E4A" w14:paraId="3949223D" w14:textId="77777777">
        <w:trPr>
          <w:trHeight w:val="395"/>
          <w:jc w:val="center"/>
        </w:trPr>
        <w:tc>
          <w:tcPr>
            <w:tcW w:w="9682" w:type="dxa"/>
            <w:shd w:val="clear" w:color="auto" w:fill="auto"/>
            <w:vAlign w:val="center"/>
          </w:tcPr>
          <w:p w14:paraId="0512B227" w14:textId="0CBF5F70" w:rsidR="00FD0E4A" w:rsidRPr="00292259" w:rsidRDefault="009E0634" w:rsidP="001F6883">
            <w:pPr>
              <w:jc w:val="both"/>
            </w:pPr>
            <w:r w:rsidRPr="00D0547E">
              <w:t>14-Akademik personel memnuniyeti (% olarak)</w:t>
            </w:r>
            <w:r w:rsidR="00292259">
              <w:t xml:space="preserve">: </w:t>
            </w:r>
          </w:p>
        </w:tc>
      </w:tr>
      <w:tr w:rsidR="00FD0E4A" w14:paraId="0AC85ABF" w14:textId="77777777">
        <w:trPr>
          <w:trHeight w:val="395"/>
          <w:jc w:val="center"/>
        </w:trPr>
        <w:tc>
          <w:tcPr>
            <w:tcW w:w="9682" w:type="dxa"/>
            <w:shd w:val="clear" w:color="auto" w:fill="auto"/>
            <w:vAlign w:val="center"/>
          </w:tcPr>
          <w:p w14:paraId="45B34E1C" w14:textId="5FEA195D" w:rsidR="00FD0E4A" w:rsidRDefault="009E0634" w:rsidP="001F6883">
            <w:pPr>
              <w:jc w:val="both"/>
              <w:rPr>
                <w:highlight w:val="yellow"/>
              </w:rPr>
            </w:pPr>
            <w:r w:rsidRPr="00292259">
              <w:t>15-İdari personel memnuniyet oranı (% olarak)</w:t>
            </w:r>
            <w:r w:rsidR="00292259">
              <w:t xml:space="preserve"> : </w:t>
            </w:r>
          </w:p>
        </w:tc>
      </w:tr>
      <w:tr w:rsidR="00FD0E4A" w14:paraId="241498D6" w14:textId="77777777">
        <w:trPr>
          <w:trHeight w:val="395"/>
          <w:jc w:val="center"/>
        </w:trPr>
        <w:tc>
          <w:tcPr>
            <w:tcW w:w="9682" w:type="dxa"/>
            <w:shd w:val="clear" w:color="auto" w:fill="auto"/>
            <w:vAlign w:val="center"/>
          </w:tcPr>
          <w:p w14:paraId="434E0B4E" w14:textId="316F1410" w:rsidR="00FD0E4A" w:rsidRDefault="009E0634" w:rsidP="001F6883">
            <w:pPr>
              <w:jc w:val="both"/>
              <w:rPr>
                <w:highlight w:val="yellow"/>
              </w:rPr>
            </w:pPr>
            <w:r w:rsidRPr="00626FE4">
              <w:t>16-Öğrencinin genel memnuniyeti (% olarak)</w:t>
            </w:r>
            <w:r w:rsidR="00626FE4">
              <w:t xml:space="preserve">: </w:t>
            </w:r>
          </w:p>
        </w:tc>
      </w:tr>
      <w:tr w:rsidR="00FD0E4A" w14:paraId="1449ED5C" w14:textId="77777777">
        <w:trPr>
          <w:trHeight w:val="395"/>
          <w:jc w:val="center"/>
        </w:trPr>
        <w:tc>
          <w:tcPr>
            <w:tcW w:w="9682" w:type="dxa"/>
            <w:shd w:val="clear" w:color="auto" w:fill="auto"/>
            <w:vAlign w:val="center"/>
          </w:tcPr>
          <w:p w14:paraId="453819FE" w14:textId="77777777" w:rsidR="00FD0E4A" w:rsidRPr="00292778" w:rsidRDefault="009E0634" w:rsidP="00292778">
            <w:pPr>
              <w:jc w:val="both"/>
            </w:pPr>
            <w:r w:rsidRPr="00292778">
              <w:t>17-Erasmus Gelen öğrenci sayısı</w:t>
            </w:r>
            <w:r w:rsidR="00626FE4" w:rsidRPr="00292778">
              <w:t xml:space="preserve">. Bulunmamaktadır. </w:t>
            </w:r>
          </w:p>
        </w:tc>
      </w:tr>
      <w:tr w:rsidR="00FD0E4A" w14:paraId="35B93B8F" w14:textId="77777777">
        <w:trPr>
          <w:trHeight w:val="395"/>
          <w:jc w:val="center"/>
        </w:trPr>
        <w:tc>
          <w:tcPr>
            <w:tcW w:w="9682" w:type="dxa"/>
            <w:shd w:val="clear" w:color="auto" w:fill="auto"/>
            <w:vAlign w:val="center"/>
          </w:tcPr>
          <w:p w14:paraId="73238BDB" w14:textId="77777777" w:rsidR="00FD0E4A" w:rsidRPr="00292778" w:rsidRDefault="009E0634" w:rsidP="00292778">
            <w:pPr>
              <w:jc w:val="both"/>
            </w:pPr>
            <w:r w:rsidRPr="00292778">
              <w:t>18-Erasmus Giden öğrenci sayısı)</w:t>
            </w:r>
            <w:r w:rsidR="00626FE4" w:rsidRPr="00292778">
              <w:t xml:space="preserve">: Bulunmamaktadır. </w:t>
            </w:r>
          </w:p>
        </w:tc>
      </w:tr>
      <w:tr w:rsidR="00FD0E4A" w14:paraId="7D9ADDEB" w14:textId="77777777">
        <w:trPr>
          <w:trHeight w:val="395"/>
          <w:jc w:val="center"/>
        </w:trPr>
        <w:tc>
          <w:tcPr>
            <w:tcW w:w="9682" w:type="dxa"/>
            <w:shd w:val="clear" w:color="auto" w:fill="auto"/>
            <w:vAlign w:val="center"/>
          </w:tcPr>
          <w:p w14:paraId="1E2E9F1D" w14:textId="4ACC7957" w:rsidR="00FD0E4A" w:rsidRPr="00292778" w:rsidRDefault="009E0634" w:rsidP="00292778">
            <w:pPr>
              <w:jc w:val="both"/>
            </w:pPr>
            <w:r w:rsidRPr="00292778">
              <w:t>19-Farabi Gelen Öğrenci Sayısı:</w:t>
            </w:r>
            <w:r w:rsidR="00F941A4" w:rsidRPr="00292778">
              <w:t xml:space="preserve"> </w:t>
            </w:r>
            <w:r w:rsidR="00F941A4" w:rsidRPr="00292778">
              <w:t>Bulunmamaktadır</w:t>
            </w:r>
          </w:p>
        </w:tc>
      </w:tr>
      <w:tr w:rsidR="00FD0E4A" w14:paraId="7A2F9D8B" w14:textId="77777777">
        <w:trPr>
          <w:trHeight w:val="395"/>
          <w:jc w:val="center"/>
        </w:trPr>
        <w:tc>
          <w:tcPr>
            <w:tcW w:w="9682" w:type="dxa"/>
            <w:shd w:val="clear" w:color="auto" w:fill="auto"/>
            <w:vAlign w:val="center"/>
          </w:tcPr>
          <w:p w14:paraId="39407E07" w14:textId="77777777" w:rsidR="00FD0E4A" w:rsidRDefault="009E0634" w:rsidP="00292778">
            <w:pPr>
              <w:jc w:val="both"/>
            </w:pPr>
            <w:r w:rsidRPr="00292778">
              <w:t>20-Farabi Giden Öğrenci Sayısı</w:t>
            </w:r>
            <w:r w:rsidR="00626FE4">
              <w:t xml:space="preserve">: Bulunmamaktadır. Öğrencilerimiz Araştırma Üniversitesi olan Üniversitemizden başka üniversitelere girmek istememişlerdir. </w:t>
            </w:r>
          </w:p>
        </w:tc>
      </w:tr>
      <w:tr w:rsidR="00FD0E4A" w14:paraId="342F5978" w14:textId="77777777">
        <w:trPr>
          <w:trHeight w:val="395"/>
          <w:jc w:val="center"/>
        </w:trPr>
        <w:tc>
          <w:tcPr>
            <w:tcW w:w="9682" w:type="dxa"/>
            <w:shd w:val="clear" w:color="auto" w:fill="auto"/>
            <w:vAlign w:val="center"/>
          </w:tcPr>
          <w:p w14:paraId="0FBBD6E2" w14:textId="77777777" w:rsidR="00FD0E4A" w:rsidRDefault="009E0634">
            <w:r>
              <w:t>21-Mevlana gelen öğrenci sayısı</w:t>
            </w:r>
            <w:r w:rsidR="00626FE4">
              <w:t xml:space="preserve">: Bulunmamaktadır. </w:t>
            </w:r>
          </w:p>
        </w:tc>
      </w:tr>
      <w:tr w:rsidR="00FD0E4A" w14:paraId="5C74E5A5" w14:textId="77777777">
        <w:trPr>
          <w:trHeight w:val="395"/>
          <w:jc w:val="center"/>
        </w:trPr>
        <w:tc>
          <w:tcPr>
            <w:tcW w:w="9682" w:type="dxa"/>
            <w:shd w:val="clear" w:color="auto" w:fill="auto"/>
            <w:vAlign w:val="center"/>
          </w:tcPr>
          <w:p w14:paraId="1788215F" w14:textId="77777777" w:rsidR="00FD0E4A" w:rsidRDefault="009E0634">
            <w:r>
              <w:t>22-Mevlana Giden Öğrenci Sayısı</w:t>
            </w:r>
            <w:r w:rsidR="00626FE4">
              <w:t xml:space="preserve">: Bulunmamaktadır. </w:t>
            </w:r>
          </w:p>
        </w:tc>
      </w:tr>
      <w:tr w:rsidR="00FD0E4A" w14:paraId="4B67DF3C" w14:textId="77777777">
        <w:trPr>
          <w:trHeight w:val="395"/>
          <w:jc w:val="center"/>
        </w:trPr>
        <w:tc>
          <w:tcPr>
            <w:tcW w:w="9682" w:type="dxa"/>
            <w:shd w:val="clear" w:color="auto" w:fill="auto"/>
            <w:vAlign w:val="center"/>
          </w:tcPr>
          <w:p w14:paraId="0B9AC442" w14:textId="50B0B034" w:rsidR="00FD0E4A" w:rsidRDefault="009E0634">
            <w:r>
              <w:t>23-Öğrenci Değişim Programlarından Toplam Gelen Öğrenci Sayısı:</w:t>
            </w:r>
            <w:r w:rsidR="00F941A4" w:rsidRPr="00292778">
              <w:t xml:space="preserve"> </w:t>
            </w:r>
            <w:r w:rsidR="00F941A4" w:rsidRPr="00292778">
              <w:t>Bulunmamaktadır</w:t>
            </w:r>
          </w:p>
        </w:tc>
      </w:tr>
      <w:tr w:rsidR="00FD0E4A" w14:paraId="73B12216" w14:textId="77777777">
        <w:trPr>
          <w:trHeight w:val="395"/>
          <w:jc w:val="center"/>
        </w:trPr>
        <w:tc>
          <w:tcPr>
            <w:tcW w:w="9682" w:type="dxa"/>
            <w:shd w:val="clear" w:color="auto" w:fill="auto"/>
            <w:vAlign w:val="center"/>
          </w:tcPr>
          <w:p w14:paraId="6AEBD0AB" w14:textId="77777777" w:rsidR="00FD0E4A" w:rsidRDefault="009E0634">
            <w:r>
              <w:t>24-Öğrenci Değişim Programlarından Toplam Giden Öğrenci Sayısı</w:t>
            </w:r>
            <w:r w:rsidR="00626FE4">
              <w:t xml:space="preserve">: Bulunmamaktadır. </w:t>
            </w:r>
          </w:p>
        </w:tc>
      </w:tr>
      <w:tr w:rsidR="00FD0E4A" w14:paraId="514E0DC3" w14:textId="77777777">
        <w:trPr>
          <w:trHeight w:val="395"/>
          <w:jc w:val="center"/>
        </w:trPr>
        <w:tc>
          <w:tcPr>
            <w:tcW w:w="9682" w:type="dxa"/>
            <w:shd w:val="clear" w:color="auto" w:fill="auto"/>
            <w:vAlign w:val="center"/>
          </w:tcPr>
          <w:p w14:paraId="6D758A78" w14:textId="77777777" w:rsidR="00FD0E4A" w:rsidRDefault="009E0634">
            <w:r>
              <w:lastRenderedPageBreak/>
              <w:t>25-Erasmus Gelen öğretim elemanı sayısı</w:t>
            </w:r>
            <w:r w:rsidR="00626FE4">
              <w:t xml:space="preserve">: Bulunmamaktadır.  </w:t>
            </w:r>
          </w:p>
        </w:tc>
      </w:tr>
      <w:tr w:rsidR="00FD0E4A" w14:paraId="6083E950" w14:textId="77777777">
        <w:trPr>
          <w:trHeight w:val="395"/>
          <w:jc w:val="center"/>
        </w:trPr>
        <w:tc>
          <w:tcPr>
            <w:tcW w:w="9682" w:type="dxa"/>
            <w:shd w:val="clear" w:color="auto" w:fill="auto"/>
            <w:vAlign w:val="center"/>
          </w:tcPr>
          <w:p w14:paraId="3A72C888" w14:textId="5938D78B" w:rsidR="00FD0E4A" w:rsidRDefault="009E0634">
            <w:r>
              <w:t>26-Erasmus Giden öğretim elemanı sayısı</w:t>
            </w:r>
            <w:r w:rsidR="00626FE4">
              <w:t xml:space="preserve">: </w:t>
            </w:r>
            <w:r w:rsidR="00F941A4" w:rsidRPr="00292778">
              <w:t>Bulunmamaktadır</w:t>
            </w:r>
          </w:p>
        </w:tc>
      </w:tr>
      <w:tr w:rsidR="00FD0E4A" w14:paraId="276FFD7C" w14:textId="77777777">
        <w:trPr>
          <w:trHeight w:val="395"/>
          <w:jc w:val="center"/>
        </w:trPr>
        <w:tc>
          <w:tcPr>
            <w:tcW w:w="9682" w:type="dxa"/>
            <w:shd w:val="clear" w:color="auto" w:fill="auto"/>
            <w:vAlign w:val="center"/>
          </w:tcPr>
          <w:p w14:paraId="3F9A8F15" w14:textId="77777777" w:rsidR="00FD0E4A" w:rsidRDefault="009E0634">
            <w:r>
              <w:t>27-Mevlana Gelen öğretim elemanı</w:t>
            </w:r>
            <w:r w:rsidR="00626FE4">
              <w:t xml:space="preserve">: Bulunmamaktadır. </w:t>
            </w:r>
          </w:p>
        </w:tc>
      </w:tr>
      <w:tr w:rsidR="00FD0E4A" w14:paraId="04B35306" w14:textId="77777777">
        <w:trPr>
          <w:trHeight w:val="395"/>
          <w:jc w:val="center"/>
        </w:trPr>
        <w:tc>
          <w:tcPr>
            <w:tcW w:w="9682" w:type="dxa"/>
            <w:shd w:val="clear" w:color="auto" w:fill="auto"/>
            <w:vAlign w:val="center"/>
          </w:tcPr>
          <w:p w14:paraId="0E5C4442" w14:textId="77777777" w:rsidR="00FD0E4A" w:rsidRDefault="009E0634" w:rsidP="00626FE4">
            <w:r>
              <w:t>28-Mevlana Giden öğretim elemanı</w:t>
            </w:r>
            <w:r w:rsidR="00626FE4">
              <w:t xml:space="preserve">: Teklifler yapılmışsa da tercih edilmemiştir. </w:t>
            </w:r>
          </w:p>
        </w:tc>
      </w:tr>
      <w:tr w:rsidR="00FD0E4A" w14:paraId="76A335E8" w14:textId="77777777">
        <w:trPr>
          <w:trHeight w:val="395"/>
          <w:jc w:val="center"/>
        </w:trPr>
        <w:tc>
          <w:tcPr>
            <w:tcW w:w="9682" w:type="dxa"/>
            <w:shd w:val="clear" w:color="auto" w:fill="auto"/>
            <w:vAlign w:val="center"/>
          </w:tcPr>
          <w:p w14:paraId="6E84C5BF" w14:textId="77777777" w:rsidR="00FD0E4A" w:rsidRPr="00626FE4" w:rsidRDefault="009E0634">
            <w:r w:rsidRPr="00626FE4">
              <w:t>29-Öğretim Elemanı Değişim Programlarından Toplam Gelen Öğretim Elemanı Sayısı</w:t>
            </w:r>
            <w:r w:rsidR="00626FE4">
              <w:t>: Bulunmamaktadır.</w:t>
            </w:r>
          </w:p>
        </w:tc>
      </w:tr>
      <w:tr w:rsidR="00FD0E4A" w14:paraId="400B4C7C" w14:textId="77777777">
        <w:trPr>
          <w:trHeight w:val="395"/>
          <w:jc w:val="center"/>
        </w:trPr>
        <w:tc>
          <w:tcPr>
            <w:tcW w:w="9682" w:type="dxa"/>
            <w:shd w:val="clear" w:color="auto" w:fill="auto"/>
            <w:vAlign w:val="center"/>
          </w:tcPr>
          <w:p w14:paraId="6E57F97E" w14:textId="77777777" w:rsidR="00FD0E4A" w:rsidRDefault="009E0634">
            <w:r w:rsidRPr="00626FE4">
              <w:t>30-Öğretim Elemanı Değişim Programlarından Toplam Giden Öğretim Elemanı Sayısı</w:t>
            </w:r>
            <w:r w:rsidR="00626FE4">
              <w:t>: Bulunmamaktadır.</w:t>
            </w:r>
          </w:p>
        </w:tc>
      </w:tr>
      <w:tr w:rsidR="00FD0E4A" w14:paraId="75F96056" w14:textId="77777777">
        <w:trPr>
          <w:trHeight w:val="395"/>
          <w:jc w:val="center"/>
        </w:trPr>
        <w:tc>
          <w:tcPr>
            <w:tcW w:w="9682" w:type="dxa"/>
            <w:shd w:val="clear" w:color="auto" w:fill="808080"/>
            <w:vAlign w:val="center"/>
          </w:tcPr>
          <w:p w14:paraId="0C8218AD" w14:textId="77777777" w:rsidR="00FD0E4A" w:rsidRDefault="009E0634">
            <w:r>
              <w:t>Gösterge</w:t>
            </w:r>
          </w:p>
        </w:tc>
      </w:tr>
      <w:tr w:rsidR="00FD0E4A" w14:paraId="292B6F6B" w14:textId="77777777">
        <w:trPr>
          <w:trHeight w:val="395"/>
          <w:jc w:val="center"/>
        </w:trPr>
        <w:tc>
          <w:tcPr>
            <w:tcW w:w="9682" w:type="dxa"/>
            <w:shd w:val="clear" w:color="auto" w:fill="auto"/>
            <w:vAlign w:val="center"/>
          </w:tcPr>
          <w:p w14:paraId="7AF1CBFC" w14:textId="77777777" w:rsidR="00FD0E4A" w:rsidRDefault="009E0634">
            <w:r>
              <w:t xml:space="preserve">B- Eğitim ve Öğretim  </w:t>
            </w:r>
          </w:p>
        </w:tc>
      </w:tr>
      <w:tr w:rsidR="00FD0E4A" w14:paraId="01CA5EEF" w14:textId="77777777">
        <w:trPr>
          <w:trHeight w:val="395"/>
          <w:jc w:val="center"/>
        </w:trPr>
        <w:tc>
          <w:tcPr>
            <w:tcW w:w="9682" w:type="dxa"/>
            <w:shd w:val="clear" w:color="auto" w:fill="auto"/>
            <w:vAlign w:val="center"/>
          </w:tcPr>
          <w:p w14:paraId="025E32DE" w14:textId="5071E086" w:rsidR="00FD0E4A" w:rsidRDefault="009E0634">
            <w:r>
              <w:t>1-Program bilgi paketini tamamlamış Kurumun web sayfasından izlenebilen Ön Lisans/Lisans/YL/Doktora programı sayısı) / (toplam programı sayısı) '</w:t>
            </w:r>
            <w:proofErr w:type="spellStart"/>
            <w:r>
              <w:t>na</w:t>
            </w:r>
            <w:proofErr w:type="spellEnd"/>
            <w:r>
              <w:t xml:space="preserve"> oranı</w:t>
            </w:r>
            <w:r w:rsidR="00292778">
              <w:t xml:space="preserve"> </w:t>
            </w:r>
            <w:r w:rsidR="00F941A4">
              <w:t>5/5</w:t>
            </w:r>
          </w:p>
          <w:p w14:paraId="72D21DB3" w14:textId="77777777" w:rsidR="00310871" w:rsidRDefault="00310871">
            <w:pPr>
              <w:rPr>
                <w:b/>
              </w:rPr>
            </w:pPr>
          </w:p>
        </w:tc>
      </w:tr>
      <w:tr w:rsidR="00FD0E4A" w14:paraId="202CE290" w14:textId="77777777">
        <w:trPr>
          <w:trHeight w:val="395"/>
          <w:jc w:val="center"/>
        </w:trPr>
        <w:tc>
          <w:tcPr>
            <w:tcW w:w="9682" w:type="dxa"/>
            <w:shd w:val="clear" w:color="auto" w:fill="auto"/>
            <w:vAlign w:val="center"/>
          </w:tcPr>
          <w:p w14:paraId="4BA8A774" w14:textId="77777777" w:rsidR="00FD0E4A" w:rsidRDefault="009E0634">
            <w:r>
              <w:t>2-Öğrencilerin kayıtlı oldukları programdan memnuniyet oranı (% olarak) (Öğrenme-öğretme yönteminden-Genel yetkinliklerin kazandırılmasından-)</w:t>
            </w:r>
          </w:p>
        </w:tc>
      </w:tr>
      <w:tr w:rsidR="00FD0E4A" w14:paraId="151A47B3" w14:textId="77777777">
        <w:trPr>
          <w:trHeight w:val="395"/>
          <w:jc w:val="center"/>
        </w:trPr>
        <w:tc>
          <w:tcPr>
            <w:tcW w:w="9682" w:type="dxa"/>
            <w:shd w:val="clear" w:color="auto" w:fill="auto"/>
            <w:vAlign w:val="center"/>
          </w:tcPr>
          <w:p w14:paraId="74FC7B7C" w14:textId="77777777" w:rsidR="00FD0E4A" w:rsidRDefault="009E0634">
            <w:r>
              <w:t>3-Çift ana dala izin veren lisans programı sayısı</w:t>
            </w:r>
            <w:r w:rsidR="00292778">
              <w:t>: 1</w:t>
            </w:r>
            <w:r>
              <w:t xml:space="preserve"> </w:t>
            </w:r>
          </w:p>
        </w:tc>
      </w:tr>
      <w:tr w:rsidR="00FD0E4A" w14:paraId="484149F7" w14:textId="77777777">
        <w:trPr>
          <w:trHeight w:val="395"/>
          <w:jc w:val="center"/>
        </w:trPr>
        <w:tc>
          <w:tcPr>
            <w:tcW w:w="9682" w:type="dxa"/>
            <w:shd w:val="clear" w:color="auto" w:fill="auto"/>
            <w:vAlign w:val="center"/>
          </w:tcPr>
          <w:p w14:paraId="2C3D570D" w14:textId="77777777" w:rsidR="00FD0E4A" w:rsidRDefault="009E0634">
            <w:r>
              <w:t>4-Yan dala izin veren lisans programı sayısı</w:t>
            </w:r>
            <w:r w:rsidR="00292778">
              <w:t>: 1</w:t>
            </w:r>
            <w:r>
              <w:t xml:space="preserve"> </w:t>
            </w:r>
          </w:p>
        </w:tc>
      </w:tr>
      <w:tr w:rsidR="00FD0E4A" w14:paraId="486ECA20" w14:textId="77777777">
        <w:trPr>
          <w:trHeight w:val="395"/>
          <w:jc w:val="center"/>
        </w:trPr>
        <w:tc>
          <w:tcPr>
            <w:tcW w:w="9682" w:type="dxa"/>
            <w:shd w:val="clear" w:color="auto" w:fill="auto"/>
            <w:vAlign w:val="center"/>
          </w:tcPr>
          <w:p w14:paraId="0BBF6412" w14:textId="77777777" w:rsidR="00FD0E4A" w:rsidRDefault="009E0634">
            <w:r>
              <w:t>5-Çift ana dal yapan lisans öğrenci sayısı</w:t>
            </w:r>
            <w:r w:rsidR="00292778">
              <w:t xml:space="preserve">:1 </w:t>
            </w:r>
            <w:r>
              <w:t xml:space="preserve"> </w:t>
            </w:r>
          </w:p>
        </w:tc>
      </w:tr>
      <w:tr w:rsidR="00FD0E4A" w14:paraId="6E387C81" w14:textId="77777777">
        <w:trPr>
          <w:trHeight w:val="395"/>
          <w:jc w:val="center"/>
        </w:trPr>
        <w:tc>
          <w:tcPr>
            <w:tcW w:w="9682" w:type="dxa"/>
            <w:shd w:val="clear" w:color="auto" w:fill="auto"/>
            <w:vAlign w:val="center"/>
          </w:tcPr>
          <w:p w14:paraId="5D4D0152" w14:textId="77777777" w:rsidR="00FD0E4A" w:rsidRDefault="009E0634" w:rsidP="00292778">
            <w:r>
              <w:t>6-Yan dal yapan lisans öğrenci sayısı</w:t>
            </w:r>
            <w:r w:rsidR="00292778">
              <w:t xml:space="preserve">: Bulunmamaktadır. </w:t>
            </w:r>
            <w:r>
              <w:t xml:space="preserve"> </w:t>
            </w:r>
          </w:p>
        </w:tc>
      </w:tr>
      <w:tr w:rsidR="00FD0E4A" w14:paraId="0326A860" w14:textId="77777777">
        <w:trPr>
          <w:trHeight w:val="395"/>
          <w:jc w:val="center"/>
        </w:trPr>
        <w:tc>
          <w:tcPr>
            <w:tcW w:w="9682" w:type="dxa"/>
            <w:shd w:val="clear" w:color="auto" w:fill="auto"/>
            <w:vAlign w:val="center"/>
          </w:tcPr>
          <w:p w14:paraId="080D5947" w14:textId="77777777" w:rsidR="00FD0E4A" w:rsidRDefault="009E0634">
            <w:r>
              <w:t xml:space="preserve">7-Çift </w:t>
            </w:r>
            <w:proofErr w:type="spellStart"/>
            <w:r>
              <w:t>anadal</w:t>
            </w:r>
            <w:proofErr w:type="spellEnd"/>
            <w:r>
              <w:t xml:space="preserve"> yapan lisans öğrenci oranı</w:t>
            </w:r>
            <w:r w:rsidR="00292778">
              <w:t>:1</w:t>
            </w:r>
            <w:r>
              <w:t xml:space="preserve"> </w:t>
            </w:r>
            <w:r w:rsidR="00292778">
              <w:t>/407</w:t>
            </w:r>
          </w:p>
        </w:tc>
      </w:tr>
      <w:tr w:rsidR="00FD0E4A" w14:paraId="568E3DBD" w14:textId="77777777">
        <w:trPr>
          <w:trHeight w:val="395"/>
          <w:jc w:val="center"/>
        </w:trPr>
        <w:tc>
          <w:tcPr>
            <w:tcW w:w="9682" w:type="dxa"/>
            <w:shd w:val="clear" w:color="auto" w:fill="auto"/>
            <w:vAlign w:val="center"/>
          </w:tcPr>
          <w:p w14:paraId="7D162B76" w14:textId="77777777" w:rsidR="00FD0E4A" w:rsidRDefault="009E0634">
            <w:r>
              <w:t>8-Yan</w:t>
            </w:r>
            <w:r w:rsidR="00292778">
              <w:t xml:space="preserve"> dal yapan lisans öğrenci oranı: Bulunmamaktadır.  </w:t>
            </w:r>
          </w:p>
        </w:tc>
      </w:tr>
      <w:tr w:rsidR="00FD0E4A" w14:paraId="101D6F24" w14:textId="77777777">
        <w:trPr>
          <w:trHeight w:val="395"/>
          <w:jc w:val="center"/>
        </w:trPr>
        <w:tc>
          <w:tcPr>
            <w:tcW w:w="9682" w:type="dxa"/>
            <w:shd w:val="clear" w:color="auto" w:fill="auto"/>
            <w:vAlign w:val="center"/>
          </w:tcPr>
          <w:p w14:paraId="29E34D69" w14:textId="77777777" w:rsidR="00FD0E4A" w:rsidRDefault="009E0634">
            <w:r w:rsidRPr="00292778">
              <w:t>9-(Yüksek lisansa kabul edilen öğrenci sayısı) / (Yüksek lisansa başvuran öğrenci sayısı) oranı</w:t>
            </w:r>
            <w:r w:rsidR="00292778">
              <w:t>: 20/70 (</w:t>
            </w:r>
            <w:proofErr w:type="spellStart"/>
            <w:r w:rsidR="00292778">
              <w:t>Pandemi</w:t>
            </w:r>
            <w:proofErr w:type="spellEnd"/>
            <w:r w:rsidR="00292778">
              <w:t xml:space="preserve"> dönemi) </w:t>
            </w:r>
          </w:p>
        </w:tc>
      </w:tr>
      <w:tr w:rsidR="00FD0E4A" w14:paraId="56B81133" w14:textId="77777777">
        <w:trPr>
          <w:trHeight w:val="395"/>
          <w:jc w:val="center"/>
        </w:trPr>
        <w:tc>
          <w:tcPr>
            <w:tcW w:w="9682" w:type="dxa"/>
            <w:shd w:val="clear" w:color="auto" w:fill="auto"/>
            <w:vAlign w:val="center"/>
          </w:tcPr>
          <w:p w14:paraId="543D822E" w14:textId="77777777" w:rsidR="00FD0E4A" w:rsidRDefault="009E0634">
            <w:r w:rsidRPr="00292778">
              <w:t>10-(Doktora programlarına kabul edilen öğrenci sayısı) / (Doktora programlarına başvuran öğrenci sayısı) oranı</w:t>
            </w:r>
            <w:r w:rsidR="00292778">
              <w:t>: 8/10</w:t>
            </w:r>
          </w:p>
        </w:tc>
      </w:tr>
      <w:tr w:rsidR="00FD0E4A" w14:paraId="2977E29C" w14:textId="77777777">
        <w:trPr>
          <w:trHeight w:val="395"/>
          <w:jc w:val="center"/>
        </w:trPr>
        <w:tc>
          <w:tcPr>
            <w:tcW w:w="9682" w:type="dxa"/>
            <w:shd w:val="clear" w:color="auto" w:fill="auto"/>
            <w:vAlign w:val="center"/>
          </w:tcPr>
          <w:p w14:paraId="6E78C058" w14:textId="77777777" w:rsidR="00FD0E4A" w:rsidRDefault="009E0634">
            <w:r w:rsidRPr="00292778">
              <w:t>11-Disiplinlerarası tezli yüksek lisans program sayısı</w:t>
            </w:r>
            <w:r w:rsidR="00292778">
              <w:t>:</w:t>
            </w:r>
            <w:r>
              <w:t xml:space="preserve"> </w:t>
            </w:r>
            <w:r w:rsidR="00292778">
              <w:t xml:space="preserve">Bulunmamaktadır.  </w:t>
            </w:r>
          </w:p>
        </w:tc>
      </w:tr>
      <w:tr w:rsidR="00FD0E4A" w14:paraId="06617CF5" w14:textId="77777777">
        <w:trPr>
          <w:trHeight w:val="395"/>
          <w:jc w:val="center"/>
        </w:trPr>
        <w:tc>
          <w:tcPr>
            <w:tcW w:w="9682" w:type="dxa"/>
            <w:shd w:val="clear" w:color="auto" w:fill="auto"/>
            <w:vAlign w:val="center"/>
          </w:tcPr>
          <w:p w14:paraId="773D5136" w14:textId="77777777" w:rsidR="00FD0E4A" w:rsidRDefault="009E0634">
            <w:r>
              <w:t>12-Disiplinlerarası tezsiz yüksek lisans program sayısı</w:t>
            </w:r>
            <w:r w:rsidR="00292778">
              <w:t xml:space="preserve">: Bulunmamaktadır.  </w:t>
            </w:r>
            <w:r>
              <w:t xml:space="preserve"> </w:t>
            </w:r>
          </w:p>
        </w:tc>
      </w:tr>
      <w:tr w:rsidR="00FD0E4A" w14:paraId="4F4730FA" w14:textId="77777777">
        <w:trPr>
          <w:trHeight w:val="395"/>
          <w:jc w:val="center"/>
        </w:trPr>
        <w:tc>
          <w:tcPr>
            <w:tcW w:w="9682" w:type="dxa"/>
            <w:shd w:val="clear" w:color="auto" w:fill="auto"/>
            <w:vAlign w:val="center"/>
          </w:tcPr>
          <w:p w14:paraId="65036BB0" w14:textId="77777777" w:rsidR="00FD0E4A" w:rsidRDefault="009E0634">
            <w:r>
              <w:lastRenderedPageBreak/>
              <w:t>13-Disiplinlerarası doktora program sayısı</w:t>
            </w:r>
            <w:r w:rsidR="00292778">
              <w:t xml:space="preserve">: Bulunmamaktadır.  </w:t>
            </w:r>
            <w:r>
              <w:t xml:space="preserve"> </w:t>
            </w:r>
          </w:p>
        </w:tc>
      </w:tr>
      <w:tr w:rsidR="00FD0E4A" w14:paraId="144286CF" w14:textId="77777777">
        <w:trPr>
          <w:trHeight w:val="395"/>
          <w:jc w:val="center"/>
        </w:trPr>
        <w:tc>
          <w:tcPr>
            <w:tcW w:w="9682" w:type="dxa"/>
            <w:shd w:val="clear" w:color="auto" w:fill="auto"/>
            <w:vAlign w:val="center"/>
          </w:tcPr>
          <w:p w14:paraId="792ED230" w14:textId="77777777" w:rsidR="00FD0E4A" w:rsidRDefault="009E0634">
            <w:r>
              <w:t xml:space="preserve">14-(Lisans programlarına yerleşen öğrenci sayısı) / (Lisans programlarını tercih eden toplam öğrenci sayısı) </w:t>
            </w:r>
            <w:proofErr w:type="gramStart"/>
            <w:r>
              <w:t xml:space="preserve">oranı </w:t>
            </w:r>
            <w:r w:rsidR="00292778">
              <w:t>: 93</w:t>
            </w:r>
            <w:proofErr w:type="gramEnd"/>
            <w:r w:rsidR="00292778">
              <w:t>/93</w:t>
            </w:r>
          </w:p>
        </w:tc>
      </w:tr>
      <w:tr w:rsidR="00FD0E4A" w14:paraId="75A75658" w14:textId="77777777">
        <w:trPr>
          <w:trHeight w:val="395"/>
          <w:jc w:val="center"/>
        </w:trPr>
        <w:tc>
          <w:tcPr>
            <w:tcW w:w="9682" w:type="dxa"/>
            <w:shd w:val="clear" w:color="auto" w:fill="auto"/>
            <w:vAlign w:val="center"/>
          </w:tcPr>
          <w:p w14:paraId="573A60FB" w14:textId="77777777" w:rsidR="00FD0E4A" w:rsidRDefault="009E0634">
            <w:r>
              <w:t>15-Kurumda eğiticilerin eğitimine yönelik düzenlenen program sayısı (Asıl sorumlu olduğunuz ya da ortak sorumluluk üstlendiğiniz etkinlikler kastedilmiştir. Sadece katılımcı olarak gidilen başka bir kurum tarafından düzenlenen etkinlikler kastedilmemiştir.)</w:t>
            </w:r>
            <w:r w:rsidR="00292778">
              <w:t xml:space="preserve"> : Bulunmamaktadır.  </w:t>
            </w:r>
          </w:p>
        </w:tc>
      </w:tr>
      <w:tr w:rsidR="00FD0E4A" w14:paraId="6C7795A4" w14:textId="77777777">
        <w:trPr>
          <w:trHeight w:val="395"/>
          <w:jc w:val="center"/>
        </w:trPr>
        <w:tc>
          <w:tcPr>
            <w:tcW w:w="9682" w:type="dxa"/>
            <w:shd w:val="clear" w:color="auto" w:fill="auto"/>
            <w:vAlign w:val="center"/>
          </w:tcPr>
          <w:p w14:paraId="2FA87404" w14:textId="77777777" w:rsidR="00FD0E4A" w:rsidRDefault="009E0634">
            <w:r>
              <w:t>16-Kurumda eğiticilerin eğitimi programı kapsamında eğitim alan öğretim üyesi (Bir üst göstergede bahsedilen toplantılara/etkinliklere ilişkin ilgili tarihler arasında kurumunuz akademik personelinden kaçının eğitim aldığı bilgisi)</w:t>
            </w:r>
          </w:p>
        </w:tc>
      </w:tr>
      <w:tr w:rsidR="00FD0E4A" w14:paraId="28549C2B" w14:textId="77777777">
        <w:trPr>
          <w:trHeight w:val="395"/>
          <w:jc w:val="center"/>
        </w:trPr>
        <w:tc>
          <w:tcPr>
            <w:tcW w:w="9682" w:type="dxa"/>
            <w:shd w:val="clear" w:color="auto" w:fill="auto"/>
            <w:vAlign w:val="center"/>
          </w:tcPr>
          <w:p w14:paraId="42B4ACC3" w14:textId="77777777" w:rsidR="00FD0E4A" w:rsidRDefault="009E0634">
            <w:r>
              <w:t>17-Kurumda yürütülen eğiticilerin eğitimi programından memnuniyet oranı (% olarak)</w:t>
            </w:r>
            <w:r w:rsidR="00292778">
              <w:t xml:space="preserve">: Bulunmamaktadır.  </w:t>
            </w:r>
            <w:r>
              <w:t xml:space="preserve"> </w:t>
            </w:r>
          </w:p>
        </w:tc>
      </w:tr>
      <w:tr w:rsidR="00FD0E4A" w14:paraId="50E37DCF" w14:textId="77777777">
        <w:trPr>
          <w:trHeight w:val="395"/>
          <w:jc w:val="center"/>
        </w:trPr>
        <w:tc>
          <w:tcPr>
            <w:tcW w:w="9682" w:type="dxa"/>
            <w:shd w:val="clear" w:color="auto" w:fill="auto"/>
            <w:vAlign w:val="center"/>
          </w:tcPr>
          <w:p w14:paraId="50F7E39A" w14:textId="77777777" w:rsidR="00FD0E4A" w:rsidRDefault="009E0634">
            <w:r>
              <w:t>18-Öğretim Üyesi değerlendirme anketi ortalaması (öğrenci değerlendirmeleri) (% olarak)</w:t>
            </w:r>
            <w:r w:rsidR="00292778">
              <w:t xml:space="preserve">: Bulunmamaktadır.  </w:t>
            </w:r>
            <w:r>
              <w:t xml:space="preserve"> </w:t>
            </w:r>
          </w:p>
        </w:tc>
      </w:tr>
      <w:tr w:rsidR="00FD0E4A" w14:paraId="389C3B2C" w14:textId="77777777">
        <w:trPr>
          <w:trHeight w:val="395"/>
          <w:jc w:val="center"/>
        </w:trPr>
        <w:tc>
          <w:tcPr>
            <w:tcW w:w="9682" w:type="dxa"/>
            <w:shd w:val="clear" w:color="auto" w:fill="auto"/>
            <w:vAlign w:val="center"/>
          </w:tcPr>
          <w:p w14:paraId="425E597F" w14:textId="77777777" w:rsidR="00FD0E4A" w:rsidRDefault="009E0634">
            <w:r>
              <w:t>19-Akademik danışman değerlendirme anketi ortalaması (öğrenci değerlendirmeleri)</w:t>
            </w:r>
            <w:r w:rsidR="00292778">
              <w:t xml:space="preserve">: Yapılmamıştır. </w:t>
            </w:r>
          </w:p>
        </w:tc>
      </w:tr>
      <w:tr w:rsidR="00FD0E4A" w14:paraId="22FF730B" w14:textId="77777777">
        <w:trPr>
          <w:trHeight w:val="395"/>
          <w:jc w:val="center"/>
        </w:trPr>
        <w:tc>
          <w:tcPr>
            <w:tcW w:w="9682" w:type="dxa"/>
            <w:shd w:val="clear" w:color="auto" w:fill="auto"/>
            <w:vAlign w:val="center"/>
          </w:tcPr>
          <w:p w14:paraId="5C96DF40" w14:textId="1E0080AB" w:rsidR="00FD0E4A" w:rsidRDefault="009E0634" w:rsidP="00F941A4">
            <w:pPr>
              <w:rPr>
                <w:highlight w:val="yellow"/>
              </w:rPr>
            </w:pPr>
            <w:r w:rsidRPr="00292778">
              <w:t>20-Tez yönetimi (devam eden yüksek lisans ve doktora tez yönetimleri)</w:t>
            </w:r>
            <w:r w:rsidR="00292778">
              <w:t xml:space="preserve">: </w:t>
            </w:r>
            <w:r w:rsidR="00F941A4">
              <w:t>1</w:t>
            </w:r>
          </w:p>
        </w:tc>
      </w:tr>
      <w:tr w:rsidR="00FD0E4A" w14:paraId="716AE376" w14:textId="77777777">
        <w:trPr>
          <w:trHeight w:val="395"/>
          <w:jc w:val="center"/>
        </w:trPr>
        <w:tc>
          <w:tcPr>
            <w:tcW w:w="9682" w:type="dxa"/>
            <w:shd w:val="clear" w:color="auto" w:fill="auto"/>
            <w:vAlign w:val="center"/>
          </w:tcPr>
          <w:p w14:paraId="3CED29D7" w14:textId="77777777" w:rsidR="00FD0E4A" w:rsidRPr="00292778" w:rsidRDefault="009E0634">
            <w:r w:rsidRPr="00292778">
              <w:t>21-Ders veren öğretim elemanlarının haftalık ders saati sayısının iki dönemlik ortalaması</w:t>
            </w:r>
            <w:r w:rsidR="00292778">
              <w:t>: 20</w:t>
            </w:r>
          </w:p>
        </w:tc>
      </w:tr>
      <w:tr w:rsidR="00FD0E4A" w14:paraId="542B8F75" w14:textId="77777777">
        <w:trPr>
          <w:trHeight w:val="395"/>
          <w:jc w:val="center"/>
        </w:trPr>
        <w:tc>
          <w:tcPr>
            <w:tcW w:w="9682" w:type="dxa"/>
            <w:shd w:val="clear" w:color="auto" w:fill="auto"/>
            <w:vAlign w:val="center"/>
          </w:tcPr>
          <w:p w14:paraId="2CA51536" w14:textId="77777777" w:rsidR="00FD0E4A" w:rsidRPr="00292778" w:rsidRDefault="009E0634" w:rsidP="00292778">
            <w:r w:rsidRPr="00292778">
              <w:t>22-(Toplam derslik alanı) / (Toplam öğrenci sayısı) oranı</w:t>
            </w:r>
            <w:r w:rsidR="00292778">
              <w:t xml:space="preserve">: 40+20 ve ofisler / Yaklaşık 30 (lisansüstü için) </w:t>
            </w:r>
          </w:p>
        </w:tc>
      </w:tr>
      <w:tr w:rsidR="00FD0E4A" w14:paraId="6A75601C" w14:textId="77777777">
        <w:trPr>
          <w:trHeight w:val="395"/>
          <w:jc w:val="center"/>
        </w:trPr>
        <w:tc>
          <w:tcPr>
            <w:tcW w:w="9682" w:type="dxa"/>
            <w:shd w:val="clear" w:color="auto" w:fill="auto"/>
            <w:vAlign w:val="center"/>
          </w:tcPr>
          <w:p w14:paraId="262B695A" w14:textId="77777777" w:rsidR="00FD0E4A" w:rsidRPr="00292778" w:rsidRDefault="009E0634">
            <w:r w:rsidRPr="00292778">
              <w:t>23- (Kurum kütüphanesinde mevcut (basılı) toplam kaynak sayısı) / (Öğrenci sayısı) oranı</w:t>
            </w:r>
            <w:r w:rsidR="00292778">
              <w:t xml:space="preserve">: Kütüphane bulunmamaktadır, Çay salonundaki kitaplık yeterli değildir. </w:t>
            </w:r>
            <w:r w:rsidRPr="00292778">
              <w:t xml:space="preserve"> </w:t>
            </w:r>
          </w:p>
        </w:tc>
      </w:tr>
      <w:tr w:rsidR="00FD0E4A" w14:paraId="57D24C75" w14:textId="77777777">
        <w:trPr>
          <w:trHeight w:val="395"/>
          <w:jc w:val="center"/>
        </w:trPr>
        <w:tc>
          <w:tcPr>
            <w:tcW w:w="9682" w:type="dxa"/>
            <w:shd w:val="clear" w:color="auto" w:fill="auto"/>
            <w:vAlign w:val="center"/>
          </w:tcPr>
          <w:p w14:paraId="33F4F7C7" w14:textId="77777777" w:rsidR="00FD0E4A" w:rsidRPr="00292778" w:rsidRDefault="009E0634">
            <w:r w:rsidRPr="00292778">
              <w:t>24-(E-kaynak) / (Öğrenci Sayısı) oranı</w:t>
            </w:r>
            <w:r w:rsidR="00292778">
              <w:t xml:space="preserve">: Bilinmemektedir. </w:t>
            </w:r>
          </w:p>
        </w:tc>
      </w:tr>
      <w:tr w:rsidR="00FD0E4A" w14:paraId="629E5F7E" w14:textId="77777777">
        <w:trPr>
          <w:trHeight w:val="395"/>
          <w:jc w:val="center"/>
        </w:trPr>
        <w:tc>
          <w:tcPr>
            <w:tcW w:w="9682" w:type="dxa"/>
            <w:shd w:val="clear" w:color="auto" w:fill="auto"/>
            <w:vAlign w:val="center"/>
          </w:tcPr>
          <w:p w14:paraId="39CC0310" w14:textId="77777777" w:rsidR="00FD0E4A" w:rsidRPr="00292778" w:rsidRDefault="009E0634" w:rsidP="00292778">
            <w:r w:rsidRPr="00292778">
              <w:t>25-Kulüp (Topluluk) sayısı</w:t>
            </w:r>
            <w:r w:rsidR="00292778">
              <w:t>:3</w:t>
            </w:r>
          </w:p>
        </w:tc>
      </w:tr>
      <w:tr w:rsidR="00FD0E4A" w14:paraId="682DB017" w14:textId="77777777">
        <w:trPr>
          <w:trHeight w:val="395"/>
          <w:jc w:val="center"/>
        </w:trPr>
        <w:tc>
          <w:tcPr>
            <w:tcW w:w="9682" w:type="dxa"/>
            <w:shd w:val="clear" w:color="auto" w:fill="auto"/>
            <w:vAlign w:val="center"/>
          </w:tcPr>
          <w:p w14:paraId="70C24714" w14:textId="77777777" w:rsidR="00FD0E4A" w:rsidRPr="00292778" w:rsidRDefault="009E0634" w:rsidP="00292778">
            <w:r w:rsidRPr="00292778">
              <w:t>26-Kulüp faaliyetlerine katılan öğrenci sayısı</w:t>
            </w:r>
            <w:r w:rsidR="00292778">
              <w:t xml:space="preserve">: 7 (Lisansüstü öğrencisi) </w:t>
            </w:r>
          </w:p>
        </w:tc>
      </w:tr>
      <w:tr w:rsidR="00FD0E4A" w14:paraId="36FC6373" w14:textId="77777777">
        <w:trPr>
          <w:trHeight w:val="395"/>
          <w:jc w:val="center"/>
        </w:trPr>
        <w:tc>
          <w:tcPr>
            <w:tcW w:w="9682" w:type="dxa"/>
            <w:shd w:val="clear" w:color="auto" w:fill="auto"/>
            <w:vAlign w:val="center"/>
          </w:tcPr>
          <w:p w14:paraId="3BC95CDD" w14:textId="70377023" w:rsidR="00FD0E4A" w:rsidRDefault="009E0634">
            <w:pPr>
              <w:rPr>
                <w:highlight w:val="yellow"/>
              </w:rPr>
            </w:pPr>
            <w:r>
              <w:t xml:space="preserve">27-Öğrenci proje ekipleri (Güneş arabası, </w:t>
            </w:r>
            <w:proofErr w:type="spellStart"/>
            <w:r>
              <w:t>hidromobil</w:t>
            </w:r>
            <w:proofErr w:type="spellEnd"/>
            <w:r>
              <w:t>, İHA, elektrikli araç</w:t>
            </w:r>
            <w:proofErr w:type="gramStart"/>
            <w:r>
              <w:t>,….</w:t>
            </w:r>
            <w:proofErr w:type="gramEnd"/>
            <w:r>
              <w:t>) sayısı</w:t>
            </w:r>
            <w:r w:rsidR="00F54169">
              <w:t xml:space="preserve">: </w:t>
            </w:r>
            <w:r w:rsidR="00E43E75">
              <w:t>Ana Bilim Dalı</w:t>
            </w:r>
            <w:r w:rsidR="00F54169">
              <w:t xml:space="preserve">na yönelik bir ekip tanımı değildir, ancak Araştırma Görevlileri ile proje yarışmaları için bir ekip </w:t>
            </w:r>
            <w:proofErr w:type="spellStart"/>
            <w:r w:rsidR="00F54169">
              <w:t>kurulmuştut</w:t>
            </w:r>
            <w:proofErr w:type="spellEnd"/>
            <w:r w:rsidR="00F54169">
              <w:t xml:space="preserve">. </w:t>
            </w:r>
          </w:p>
        </w:tc>
      </w:tr>
      <w:tr w:rsidR="00FD0E4A" w14:paraId="4B5110FC" w14:textId="77777777">
        <w:trPr>
          <w:trHeight w:val="395"/>
          <w:jc w:val="center"/>
        </w:trPr>
        <w:tc>
          <w:tcPr>
            <w:tcW w:w="9682" w:type="dxa"/>
            <w:shd w:val="clear" w:color="auto" w:fill="auto"/>
            <w:vAlign w:val="center"/>
          </w:tcPr>
          <w:p w14:paraId="0B801277" w14:textId="77777777" w:rsidR="00FD0E4A" w:rsidRDefault="009E0634">
            <w:r>
              <w:t>28-YKS Yükseköğretim Programları ve Kontenjanları Kılavuzunda akredite olduğu belirtilen lisans programı sayısı</w:t>
            </w:r>
            <w:r w:rsidR="00F54169">
              <w:t xml:space="preserve"> </w:t>
            </w:r>
          </w:p>
        </w:tc>
      </w:tr>
      <w:tr w:rsidR="00FD0E4A" w14:paraId="69035A80" w14:textId="77777777">
        <w:trPr>
          <w:trHeight w:val="395"/>
          <w:jc w:val="center"/>
        </w:trPr>
        <w:tc>
          <w:tcPr>
            <w:tcW w:w="9682" w:type="dxa"/>
            <w:shd w:val="clear" w:color="auto" w:fill="auto"/>
            <w:vAlign w:val="center"/>
          </w:tcPr>
          <w:p w14:paraId="00055E68" w14:textId="77777777" w:rsidR="00FD0E4A" w:rsidRDefault="009E0634">
            <w:proofErr w:type="gramStart"/>
            <w:r>
              <w:t>29-Akran değerlendirilmesi yapılan (Akredite olmayan programlarda sürekli iyileştirme (PUKÖ) çevrimlerini kapatan) program sayısı (Akredite programlar hariç olmak üzere gerek kurum içerisinde oluşturulabilecek değerlendirme takımlarıyla (kurum dışından değerlendirici de çağırılmış olabilir) gerekse kurum dışından bağımsız kuruluş ya da davet üzerine farklı kurum personellerinden oluşturulmuş değerlendirme takımlarıyla değerlendirilmesi yapılan program sayısı)</w:t>
            </w:r>
            <w:proofErr w:type="gramEnd"/>
          </w:p>
        </w:tc>
      </w:tr>
      <w:tr w:rsidR="00FD0E4A" w14:paraId="4CB81BD7" w14:textId="77777777">
        <w:trPr>
          <w:trHeight w:val="395"/>
          <w:jc w:val="center"/>
        </w:trPr>
        <w:tc>
          <w:tcPr>
            <w:tcW w:w="9682" w:type="dxa"/>
            <w:shd w:val="clear" w:color="auto" w:fill="auto"/>
            <w:vAlign w:val="center"/>
          </w:tcPr>
          <w:p w14:paraId="40B3CC79" w14:textId="77777777" w:rsidR="00FD0E4A" w:rsidRDefault="009E0634">
            <w:r>
              <w:t>30-Öz değerlendirme yapılan program sayısı:2</w:t>
            </w:r>
          </w:p>
        </w:tc>
      </w:tr>
      <w:tr w:rsidR="00FD0E4A" w14:paraId="7BFF2E23" w14:textId="77777777">
        <w:trPr>
          <w:trHeight w:val="463"/>
          <w:jc w:val="center"/>
        </w:trPr>
        <w:tc>
          <w:tcPr>
            <w:tcW w:w="9682" w:type="dxa"/>
            <w:shd w:val="clear" w:color="auto" w:fill="auto"/>
            <w:vAlign w:val="center"/>
          </w:tcPr>
          <w:p w14:paraId="4E10F7CC" w14:textId="77777777" w:rsidR="00FD0E4A" w:rsidRDefault="009E0634">
            <w:r>
              <w:lastRenderedPageBreak/>
              <w:t xml:space="preserve">31-İş dünyasının, mezunların yeterlilikleri ile ilgili memnuniyet düzeyi (% olarak) </w:t>
            </w:r>
            <w:r w:rsidR="00F54169">
              <w:t xml:space="preserve">: Bilinmemektedir. </w:t>
            </w:r>
          </w:p>
        </w:tc>
      </w:tr>
      <w:tr w:rsidR="00FD0E4A" w14:paraId="39A03E52" w14:textId="77777777">
        <w:trPr>
          <w:trHeight w:val="395"/>
          <w:jc w:val="center"/>
        </w:trPr>
        <w:tc>
          <w:tcPr>
            <w:tcW w:w="9682" w:type="dxa"/>
            <w:shd w:val="clear" w:color="auto" w:fill="auto"/>
            <w:vAlign w:val="center"/>
          </w:tcPr>
          <w:p w14:paraId="0799FD8A" w14:textId="3C671FB5" w:rsidR="00FD0E4A" w:rsidRDefault="009E0634">
            <w:r>
              <w:t>32- (TUS sınavında yerleşen mezun sayısı)/(TUS sınavına giren mezun sayısı) oranı</w:t>
            </w:r>
            <w:r w:rsidR="00F54169">
              <w:t xml:space="preserve">: </w:t>
            </w:r>
            <w:r w:rsidR="00E43E75">
              <w:t>Ana Bilim Dalı</w:t>
            </w:r>
            <w:r w:rsidR="00F54169">
              <w:t xml:space="preserve">nı ilgilendiren bir sorgulama değildir. </w:t>
            </w:r>
            <w:r>
              <w:t xml:space="preserve"> </w:t>
            </w:r>
          </w:p>
        </w:tc>
      </w:tr>
      <w:tr w:rsidR="00FD0E4A" w14:paraId="7D0C7749" w14:textId="77777777">
        <w:trPr>
          <w:trHeight w:val="395"/>
          <w:jc w:val="center"/>
        </w:trPr>
        <w:tc>
          <w:tcPr>
            <w:tcW w:w="9682" w:type="dxa"/>
            <w:shd w:val="clear" w:color="auto" w:fill="auto"/>
            <w:vAlign w:val="center"/>
          </w:tcPr>
          <w:p w14:paraId="5383A98D" w14:textId="18DAF4FC" w:rsidR="00FD0E4A" w:rsidRDefault="009E0634">
            <w:r>
              <w:t>33-(DUS sınavında yerleşen mezun sayısı)/(DUS sın</w:t>
            </w:r>
            <w:r w:rsidR="00F54169">
              <w:t xml:space="preserve">avına giren mezun sayısı) oranı: </w:t>
            </w:r>
            <w:r w:rsidR="00E43E75">
              <w:t>Ana Bilim Dalı</w:t>
            </w:r>
            <w:r w:rsidR="00F54169">
              <w:t xml:space="preserve">nı ilgilendiren bir sorgulama değildir.  </w:t>
            </w:r>
          </w:p>
        </w:tc>
      </w:tr>
      <w:tr w:rsidR="00FD0E4A" w14:paraId="2CAC038B" w14:textId="77777777">
        <w:trPr>
          <w:trHeight w:val="395"/>
          <w:jc w:val="center"/>
        </w:trPr>
        <w:tc>
          <w:tcPr>
            <w:tcW w:w="9682" w:type="dxa"/>
            <w:shd w:val="clear" w:color="auto" w:fill="auto"/>
            <w:vAlign w:val="center"/>
          </w:tcPr>
          <w:p w14:paraId="62492F64" w14:textId="348FB383" w:rsidR="00FD0E4A" w:rsidRDefault="009E0634">
            <w:r>
              <w:t>34-(EUS sınavında yerleşen mezun sayısı)/(DUS sınavına giren mezun sayısı) oranı</w:t>
            </w:r>
            <w:r w:rsidR="00F54169">
              <w:t xml:space="preserve">: </w:t>
            </w:r>
            <w:r w:rsidR="00E43E75">
              <w:t>Ana Bilim Dalı</w:t>
            </w:r>
            <w:r w:rsidR="00F54169">
              <w:t xml:space="preserve">nı ilgilendiren bir sorgulama değildir.  </w:t>
            </w:r>
          </w:p>
        </w:tc>
      </w:tr>
      <w:tr w:rsidR="00FD0E4A" w14:paraId="42D9F826" w14:textId="77777777">
        <w:trPr>
          <w:trHeight w:val="395"/>
          <w:jc w:val="center"/>
        </w:trPr>
        <w:tc>
          <w:tcPr>
            <w:tcW w:w="9682" w:type="dxa"/>
            <w:shd w:val="clear" w:color="auto" w:fill="auto"/>
            <w:vAlign w:val="center"/>
          </w:tcPr>
          <w:p w14:paraId="5E10BAC5" w14:textId="77777777" w:rsidR="00FD0E4A" w:rsidRDefault="009E0634">
            <w:r w:rsidRPr="00F54169">
              <w:t xml:space="preserve">35-İşe yerleşmiş mezun </w:t>
            </w:r>
            <w:proofErr w:type="gramStart"/>
            <w:r w:rsidRPr="00F54169">
              <w:t>sayısı</w:t>
            </w:r>
            <w:r>
              <w:t xml:space="preserve"> </w:t>
            </w:r>
            <w:r w:rsidR="00F54169">
              <w:t>: Bilinmemektedir</w:t>
            </w:r>
            <w:proofErr w:type="gramEnd"/>
            <w:r w:rsidR="00F54169">
              <w:t xml:space="preserve">. </w:t>
            </w:r>
          </w:p>
        </w:tc>
      </w:tr>
      <w:tr w:rsidR="00FD0E4A" w14:paraId="238619B1" w14:textId="77777777">
        <w:trPr>
          <w:trHeight w:val="395"/>
          <w:jc w:val="center"/>
        </w:trPr>
        <w:tc>
          <w:tcPr>
            <w:tcW w:w="9682" w:type="dxa"/>
            <w:shd w:val="clear" w:color="auto" w:fill="auto"/>
            <w:vAlign w:val="center"/>
          </w:tcPr>
          <w:p w14:paraId="3F11A8D0" w14:textId="1D65EB3D" w:rsidR="00FD0E4A" w:rsidRPr="00F54169" w:rsidRDefault="009E0634">
            <w:r w:rsidRPr="00F54169">
              <w:t>36-Lisansüstü öğrenime devam eden mezun oranı</w:t>
            </w:r>
            <w:r w:rsidR="00F54169">
              <w:t xml:space="preserve">: </w:t>
            </w:r>
            <w:r w:rsidR="00F941A4">
              <w:t>Bilinmemektedir.</w:t>
            </w:r>
          </w:p>
        </w:tc>
      </w:tr>
      <w:tr w:rsidR="00FD0E4A" w14:paraId="59EEF3D0" w14:textId="77777777">
        <w:trPr>
          <w:trHeight w:val="395"/>
          <w:jc w:val="center"/>
        </w:trPr>
        <w:tc>
          <w:tcPr>
            <w:tcW w:w="9682" w:type="dxa"/>
            <w:shd w:val="clear" w:color="auto" w:fill="auto"/>
            <w:vAlign w:val="center"/>
          </w:tcPr>
          <w:p w14:paraId="6A9464E1" w14:textId="77777777" w:rsidR="00FD0E4A" w:rsidRDefault="009E0634">
            <w:r>
              <w:t>37-Mezun derneğine üye sayısı</w:t>
            </w:r>
            <w:r w:rsidR="00F54169">
              <w:t xml:space="preserve">. Bilinmemektedir. </w:t>
            </w:r>
          </w:p>
        </w:tc>
      </w:tr>
      <w:tr w:rsidR="00FD0E4A" w14:paraId="5793A94D" w14:textId="77777777">
        <w:trPr>
          <w:trHeight w:val="395"/>
          <w:jc w:val="center"/>
        </w:trPr>
        <w:tc>
          <w:tcPr>
            <w:tcW w:w="9682" w:type="dxa"/>
            <w:shd w:val="clear" w:color="auto" w:fill="auto"/>
            <w:vAlign w:val="center"/>
          </w:tcPr>
          <w:p w14:paraId="3F0C57DE" w14:textId="77777777" w:rsidR="00FD0E4A" w:rsidRPr="00F54169" w:rsidRDefault="009E0634" w:rsidP="00F54169">
            <w:r w:rsidRPr="00F54169">
              <w:t>38-(Normal öğrenim süresi içinde mezun olan öğrenci sayısı) / (Normal öğrenim süresi içinde mezun olması gereken öğrenci sayısı) oranı</w:t>
            </w:r>
            <w:r w:rsidR="00F54169">
              <w:t xml:space="preserve">: 33/50 </w:t>
            </w:r>
            <w:r w:rsidRPr="00F54169">
              <w:t xml:space="preserve"> </w:t>
            </w:r>
          </w:p>
        </w:tc>
      </w:tr>
      <w:tr w:rsidR="00FD0E4A" w14:paraId="729C20A2" w14:textId="77777777">
        <w:trPr>
          <w:trHeight w:val="395"/>
          <w:jc w:val="center"/>
        </w:trPr>
        <w:tc>
          <w:tcPr>
            <w:tcW w:w="9682" w:type="dxa"/>
            <w:shd w:val="clear" w:color="auto" w:fill="auto"/>
            <w:vAlign w:val="center"/>
          </w:tcPr>
          <w:p w14:paraId="56D2DE04" w14:textId="4497CDF4" w:rsidR="00FD0E4A" w:rsidRPr="00F54169" w:rsidRDefault="009E0634" w:rsidP="00F941A4">
            <w:r w:rsidRPr="00F54169">
              <w:t>39-Lisans ve Lisansüstü Programların Öğrenci Sayısı / Öğretim Elemanı Sayısı: 560/</w:t>
            </w:r>
            <w:r w:rsidR="00F941A4">
              <w:t>-</w:t>
            </w:r>
          </w:p>
        </w:tc>
      </w:tr>
      <w:tr w:rsidR="00FD0E4A" w14:paraId="1DFA510C" w14:textId="77777777">
        <w:trPr>
          <w:trHeight w:val="395"/>
          <w:jc w:val="center"/>
        </w:trPr>
        <w:tc>
          <w:tcPr>
            <w:tcW w:w="9682" w:type="dxa"/>
            <w:shd w:val="clear" w:color="auto" w:fill="auto"/>
            <w:vAlign w:val="center"/>
          </w:tcPr>
          <w:p w14:paraId="6A9CD73E" w14:textId="77777777" w:rsidR="00FD0E4A" w:rsidRPr="00F54169" w:rsidRDefault="009E0634" w:rsidP="00F54169">
            <w:r w:rsidRPr="00F54169">
              <w:t>40-Lisans ve Lisansüstü Programların Öğrenci Sayısı / Öğretim Üyesi Sayısı:560/21</w:t>
            </w:r>
          </w:p>
        </w:tc>
      </w:tr>
      <w:tr w:rsidR="00FD0E4A" w14:paraId="60649417" w14:textId="77777777">
        <w:trPr>
          <w:trHeight w:val="395"/>
          <w:jc w:val="center"/>
        </w:trPr>
        <w:tc>
          <w:tcPr>
            <w:tcW w:w="9682" w:type="dxa"/>
            <w:shd w:val="clear" w:color="auto" w:fill="auto"/>
            <w:vAlign w:val="center"/>
          </w:tcPr>
          <w:p w14:paraId="270405F0" w14:textId="77777777" w:rsidR="00FD0E4A" w:rsidRPr="00F54169" w:rsidRDefault="009E0634">
            <w:r w:rsidRPr="00F54169">
              <w:t xml:space="preserve">41-Önlisans Programların Öğrenci Sayısı/Öğretim Elemanı Sayısı:407/23 </w:t>
            </w:r>
          </w:p>
        </w:tc>
      </w:tr>
      <w:tr w:rsidR="00FD0E4A" w14:paraId="3786FFB5" w14:textId="77777777">
        <w:trPr>
          <w:trHeight w:val="395"/>
          <w:jc w:val="center"/>
        </w:trPr>
        <w:tc>
          <w:tcPr>
            <w:tcW w:w="9682" w:type="dxa"/>
            <w:shd w:val="clear" w:color="auto" w:fill="auto"/>
            <w:vAlign w:val="center"/>
          </w:tcPr>
          <w:p w14:paraId="0D921046" w14:textId="77777777" w:rsidR="00FD0E4A" w:rsidRPr="00F54169" w:rsidRDefault="009E0634">
            <w:r w:rsidRPr="00F54169">
              <w:t xml:space="preserve">42-Lisansüstü Programlardaki Öğrenci Sayısı/Lisans Programlarındaki Öğrenci Sayısı:153/407 </w:t>
            </w:r>
          </w:p>
        </w:tc>
      </w:tr>
      <w:tr w:rsidR="00FD0E4A" w14:paraId="6B30ECC7" w14:textId="77777777">
        <w:trPr>
          <w:trHeight w:val="395"/>
          <w:jc w:val="center"/>
        </w:trPr>
        <w:tc>
          <w:tcPr>
            <w:tcW w:w="9682" w:type="dxa"/>
            <w:shd w:val="clear" w:color="auto" w:fill="auto"/>
            <w:vAlign w:val="center"/>
          </w:tcPr>
          <w:p w14:paraId="510C9806" w14:textId="77777777" w:rsidR="00FD0E4A" w:rsidRPr="00F54169" w:rsidRDefault="009E0634">
            <w:r w:rsidRPr="00F54169">
              <w:t xml:space="preserve">43-Lisansüstü Programlardaki Öğrenci Sayısı/Toplam Öğrenci </w:t>
            </w:r>
            <w:proofErr w:type="gramStart"/>
            <w:r w:rsidRPr="00F54169">
              <w:t>Sayısı :153</w:t>
            </w:r>
            <w:proofErr w:type="gramEnd"/>
            <w:r w:rsidRPr="00F54169">
              <w:t>/560</w:t>
            </w:r>
          </w:p>
        </w:tc>
      </w:tr>
      <w:tr w:rsidR="00FD0E4A" w14:paraId="2DDBEE34" w14:textId="77777777">
        <w:trPr>
          <w:trHeight w:val="395"/>
          <w:jc w:val="center"/>
        </w:trPr>
        <w:tc>
          <w:tcPr>
            <w:tcW w:w="9682" w:type="dxa"/>
            <w:shd w:val="clear" w:color="auto" w:fill="auto"/>
            <w:vAlign w:val="center"/>
          </w:tcPr>
          <w:p w14:paraId="4EF87CE3" w14:textId="6C7C7406" w:rsidR="00FD0E4A" w:rsidRPr="00F54169" w:rsidRDefault="009E0634" w:rsidP="00F941A4">
            <w:r w:rsidRPr="00F54169">
              <w:t>44-Öğrenci Sayısı/Öğretim Elemanı Sayısı:560/</w:t>
            </w:r>
            <w:r w:rsidR="00F941A4">
              <w:t>15</w:t>
            </w:r>
          </w:p>
        </w:tc>
      </w:tr>
      <w:tr w:rsidR="00FD0E4A" w14:paraId="6FFA9C6E" w14:textId="77777777">
        <w:trPr>
          <w:trHeight w:val="395"/>
          <w:jc w:val="center"/>
        </w:trPr>
        <w:tc>
          <w:tcPr>
            <w:tcW w:w="9682" w:type="dxa"/>
            <w:shd w:val="clear" w:color="auto" w:fill="auto"/>
            <w:vAlign w:val="center"/>
          </w:tcPr>
          <w:p w14:paraId="694DFD48" w14:textId="551C3D42" w:rsidR="00FD0E4A" w:rsidRPr="00F54169" w:rsidRDefault="009E0634" w:rsidP="00F941A4">
            <w:r w:rsidRPr="00F54169">
              <w:t>45-Doktora mezun sayısı/öğretim üyesi sayısı:</w:t>
            </w:r>
            <w:r w:rsidR="00F941A4">
              <w:t>-</w:t>
            </w:r>
            <w:r w:rsidRPr="00F54169">
              <w:t>/</w:t>
            </w:r>
            <w:r w:rsidR="00F941A4">
              <w:t>15</w:t>
            </w:r>
          </w:p>
        </w:tc>
      </w:tr>
      <w:tr w:rsidR="00FD0E4A" w14:paraId="258FB991" w14:textId="77777777">
        <w:trPr>
          <w:trHeight w:val="395"/>
          <w:jc w:val="center"/>
        </w:trPr>
        <w:tc>
          <w:tcPr>
            <w:tcW w:w="9682" w:type="dxa"/>
            <w:shd w:val="clear" w:color="auto" w:fill="auto"/>
            <w:vAlign w:val="center"/>
          </w:tcPr>
          <w:p w14:paraId="7C5009AA" w14:textId="4B937A9B" w:rsidR="00FD0E4A" w:rsidRPr="00F54169" w:rsidRDefault="009E0634" w:rsidP="00F941A4">
            <w:r w:rsidRPr="00F54169">
              <w:t>46-Doktora programındaki öğrenci sayısı/öğretim üyesi sayıs:</w:t>
            </w:r>
            <w:r w:rsidR="00F941A4">
              <w:t>5</w:t>
            </w:r>
            <w:r w:rsidRPr="00F54169">
              <w:t>/</w:t>
            </w:r>
            <w:r w:rsidR="00F941A4">
              <w:t>15</w:t>
            </w:r>
            <w:r w:rsidRPr="00F54169">
              <w:t xml:space="preserve"> </w:t>
            </w:r>
          </w:p>
        </w:tc>
      </w:tr>
      <w:tr w:rsidR="00FD0E4A" w14:paraId="376C31C4" w14:textId="77777777">
        <w:trPr>
          <w:trHeight w:val="395"/>
          <w:jc w:val="center"/>
        </w:trPr>
        <w:tc>
          <w:tcPr>
            <w:tcW w:w="9682" w:type="dxa"/>
            <w:shd w:val="clear" w:color="auto" w:fill="auto"/>
            <w:vAlign w:val="center"/>
          </w:tcPr>
          <w:p w14:paraId="15CEBE6E" w14:textId="77777777" w:rsidR="00FD0E4A" w:rsidRPr="00F54169" w:rsidRDefault="009E0634">
            <w:r w:rsidRPr="00F54169">
              <w:t>47-Yabancı Uyruklu Öğrenc</w:t>
            </w:r>
            <w:r w:rsidR="00F54169">
              <w:t>i Sayısı/Toplam Öğrenci Sayısı:</w:t>
            </w:r>
          </w:p>
        </w:tc>
      </w:tr>
      <w:tr w:rsidR="00FD0E4A" w14:paraId="3053ED2C" w14:textId="77777777">
        <w:trPr>
          <w:trHeight w:val="395"/>
          <w:jc w:val="center"/>
        </w:trPr>
        <w:tc>
          <w:tcPr>
            <w:tcW w:w="9682" w:type="dxa"/>
            <w:shd w:val="clear" w:color="auto" w:fill="auto"/>
            <w:vAlign w:val="center"/>
          </w:tcPr>
          <w:p w14:paraId="4CBE01B2" w14:textId="77777777" w:rsidR="00FD0E4A" w:rsidRPr="00F54169" w:rsidRDefault="009E0634">
            <w:r w:rsidRPr="00F54169">
              <w:t xml:space="preserve">48-Doktora öğrenci sayısı / Toplam öğrenci sayısı:53/153 </w:t>
            </w:r>
          </w:p>
        </w:tc>
      </w:tr>
      <w:tr w:rsidR="00FD0E4A" w14:paraId="0A62C60F" w14:textId="77777777">
        <w:trPr>
          <w:trHeight w:val="395"/>
          <w:jc w:val="center"/>
        </w:trPr>
        <w:tc>
          <w:tcPr>
            <w:tcW w:w="9682" w:type="dxa"/>
            <w:shd w:val="clear" w:color="auto" w:fill="auto"/>
            <w:vAlign w:val="center"/>
          </w:tcPr>
          <w:p w14:paraId="1EBE6CDB" w14:textId="6BE0ECBC" w:rsidR="00FD0E4A" w:rsidRPr="00F54169" w:rsidRDefault="009E0634" w:rsidP="00932806">
            <w:r w:rsidRPr="00F54169">
              <w:t>49-Doktora mezun sayısı:</w:t>
            </w:r>
            <w:r w:rsidR="00932806">
              <w:t>-</w:t>
            </w:r>
          </w:p>
        </w:tc>
      </w:tr>
      <w:tr w:rsidR="00FD0E4A" w14:paraId="7506789D" w14:textId="77777777">
        <w:trPr>
          <w:trHeight w:val="395"/>
          <w:jc w:val="center"/>
        </w:trPr>
        <w:tc>
          <w:tcPr>
            <w:tcW w:w="9682" w:type="dxa"/>
            <w:shd w:val="clear" w:color="auto" w:fill="auto"/>
            <w:vAlign w:val="center"/>
          </w:tcPr>
          <w:p w14:paraId="0A54DF48" w14:textId="77777777" w:rsidR="00FD0E4A" w:rsidRPr="00F54169" w:rsidRDefault="009E0634">
            <w:r w:rsidRPr="00F54169">
              <w:t>50-Kurumdan ayrılan yıllık öğrenci sayısı</w:t>
            </w:r>
            <w:r w:rsidR="00F54169">
              <w:t xml:space="preserve">: Bulunmamaktadır. </w:t>
            </w:r>
            <w:r w:rsidRPr="00F54169">
              <w:t xml:space="preserve"> </w:t>
            </w:r>
          </w:p>
        </w:tc>
      </w:tr>
      <w:tr w:rsidR="00FD0E4A" w14:paraId="1056E3D9" w14:textId="77777777">
        <w:trPr>
          <w:trHeight w:val="395"/>
          <w:jc w:val="center"/>
        </w:trPr>
        <w:tc>
          <w:tcPr>
            <w:tcW w:w="9682" w:type="dxa"/>
            <w:shd w:val="clear" w:color="auto" w:fill="auto"/>
            <w:vAlign w:val="center"/>
          </w:tcPr>
          <w:p w14:paraId="144E065D" w14:textId="77777777" w:rsidR="00FD0E4A" w:rsidRDefault="009E0634">
            <w:r>
              <w:lastRenderedPageBreak/>
              <w:t>51-Yabancı Uyruklu Öğretim elemanı Sayısı/Toplam Öğretim elemanı Sayısı</w:t>
            </w:r>
          </w:p>
        </w:tc>
      </w:tr>
      <w:tr w:rsidR="00FD0E4A" w14:paraId="06B0E65E" w14:textId="77777777">
        <w:trPr>
          <w:trHeight w:val="395"/>
          <w:jc w:val="center"/>
        </w:trPr>
        <w:tc>
          <w:tcPr>
            <w:tcW w:w="9682" w:type="dxa"/>
            <w:shd w:val="clear" w:color="auto" w:fill="auto"/>
            <w:vAlign w:val="center"/>
          </w:tcPr>
          <w:p w14:paraId="706FA8F0" w14:textId="77777777" w:rsidR="00FD0E4A" w:rsidRPr="00F54169" w:rsidRDefault="009E0634">
            <w:r w:rsidRPr="00F54169">
              <w:t xml:space="preserve">52-İdari personel sayısı/ Toplam öğrenci sayısı:2/560 </w:t>
            </w:r>
          </w:p>
        </w:tc>
      </w:tr>
      <w:tr w:rsidR="00FD0E4A" w14:paraId="631A9EC7" w14:textId="77777777">
        <w:trPr>
          <w:trHeight w:val="395"/>
          <w:jc w:val="center"/>
        </w:trPr>
        <w:tc>
          <w:tcPr>
            <w:tcW w:w="9682" w:type="dxa"/>
            <w:shd w:val="clear" w:color="auto" w:fill="auto"/>
            <w:vAlign w:val="center"/>
          </w:tcPr>
          <w:p w14:paraId="4B825C45" w14:textId="77777777" w:rsidR="00FD0E4A" w:rsidRPr="00F54169" w:rsidRDefault="009E0634">
            <w:r w:rsidRPr="00F54169">
              <w:t xml:space="preserve">53-İdari personel sayısı/ Öğretim elemanı </w:t>
            </w:r>
            <w:proofErr w:type="gramStart"/>
            <w:r w:rsidRPr="00F54169">
              <w:t>sayısı :2</w:t>
            </w:r>
            <w:proofErr w:type="gramEnd"/>
            <w:r w:rsidRPr="00F54169">
              <w:t>/23</w:t>
            </w:r>
          </w:p>
        </w:tc>
      </w:tr>
      <w:tr w:rsidR="00FD0E4A" w14:paraId="29895E4C" w14:textId="77777777">
        <w:trPr>
          <w:trHeight w:val="395"/>
          <w:jc w:val="center"/>
        </w:trPr>
        <w:tc>
          <w:tcPr>
            <w:tcW w:w="9682" w:type="dxa"/>
            <w:shd w:val="clear" w:color="auto" w:fill="808080"/>
            <w:vAlign w:val="center"/>
          </w:tcPr>
          <w:p w14:paraId="0F4A1EB9" w14:textId="77777777" w:rsidR="00FD0E4A" w:rsidRDefault="009E0634">
            <w:r>
              <w:t>Gösterge</w:t>
            </w:r>
          </w:p>
        </w:tc>
      </w:tr>
      <w:tr w:rsidR="00FD0E4A" w14:paraId="34E4C854" w14:textId="77777777">
        <w:trPr>
          <w:trHeight w:val="395"/>
          <w:jc w:val="center"/>
        </w:trPr>
        <w:tc>
          <w:tcPr>
            <w:tcW w:w="9682" w:type="dxa"/>
            <w:shd w:val="clear" w:color="auto" w:fill="auto"/>
            <w:vAlign w:val="center"/>
          </w:tcPr>
          <w:p w14:paraId="15F36134" w14:textId="0A7C3C9D" w:rsidR="00FD0E4A" w:rsidRDefault="009E0634" w:rsidP="001F6883">
            <w:r>
              <w:t>4-Araştırma ve Geliştirme</w:t>
            </w:r>
            <w:r w:rsidR="00F54169">
              <w:t xml:space="preserve"> </w:t>
            </w:r>
            <w:bookmarkStart w:id="345" w:name="_GoBack"/>
            <w:bookmarkEnd w:id="345"/>
          </w:p>
        </w:tc>
      </w:tr>
      <w:tr w:rsidR="00FD0E4A" w14:paraId="22128784" w14:textId="77777777">
        <w:trPr>
          <w:trHeight w:val="395"/>
          <w:jc w:val="center"/>
        </w:trPr>
        <w:tc>
          <w:tcPr>
            <w:tcW w:w="9682" w:type="dxa"/>
            <w:shd w:val="clear" w:color="auto" w:fill="auto"/>
            <w:vAlign w:val="center"/>
          </w:tcPr>
          <w:p w14:paraId="47E62072" w14:textId="77777777" w:rsidR="00FD0E4A" w:rsidRPr="00F54169" w:rsidRDefault="009E0634">
            <w:proofErr w:type="gramStart"/>
            <w:r w:rsidRPr="00F54169">
              <w:t xml:space="preserve">1-Öğretim üyesi başına SCI, SSCI ve A&amp;HCI endeksli dergilerde ortalama yıllık yayın sayısı (1 Ocak-31 Aralık tarihleri arasında uluslararası işbirliği ile yapılmayan SCI, SSCI ve A&amp;HCI endeksli dergilerde basılmış/yayımlanmış vb. kamuoyu ile paylaşılmış sadece makale ve derleme sayısının kadrolu öğretim Üyesi (Profesör, Doçent ve Doktor Öğretim Üyesi) sayısına oranı sorulmaktadır. </w:t>
            </w:r>
            <w:proofErr w:type="gramEnd"/>
          </w:p>
          <w:p w14:paraId="64DB700E" w14:textId="77777777" w:rsidR="00932806" w:rsidRDefault="009E0634">
            <w:r w:rsidRPr="00F54169">
              <w:t xml:space="preserve">İlgili dönem arasında yayımlanması için dergiye gönderilmiş fakat halen hakem onayı/kontrolünden geçmemiş ya da geçmiş olsa bile ilgili derginin yayım zamanı gelmediği için yayımlanmamış olan makaleler dikkate alınmayacaktır. Hangi tarihte başvurusu yapılmış olursa olsun ilgili tarihler arasında yayımlanan/basılan dergilerdeki makaleler dikkate alınacaktır.) </w:t>
            </w:r>
          </w:p>
          <w:p w14:paraId="62779EC3" w14:textId="18334E37" w:rsidR="00FD0E4A" w:rsidRPr="00F54169" w:rsidRDefault="00932806" w:rsidP="00932806">
            <w:r>
              <w:t>0,50</w:t>
            </w:r>
          </w:p>
        </w:tc>
      </w:tr>
      <w:tr w:rsidR="00FD0E4A" w14:paraId="1B418F26" w14:textId="77777777">
        <w:trPr>
          <w:trHeight w:val="395"/>
          <w:jc w:val="center"/>
        </w:trPr>
        <w:tc>
          <w:tcPr>
            <w:tcW w:w="9682" w:type="dxa"/>
            <w:shd w:val="clear" w:color="auto" w:fill="auto"/>
            <w:vAlign w:val="center"/>
          </w:tcPr>
          <w:p w14:paraId="3BE5A347" w14:textId="77777777" w:rsidR="00FD0E4A" w:rsidRPr="00F54169" w:rsidRDefault="009E0634">
            <w:r w:rsidRPr="00F54169">
              <w:t xml:space="preserve">2-Öğretim üyesi başına uluslararası iş birliği ile yapılan SCI, SSCI ve A&amp;HCI endeksli dergilerde ortalama yıllık yayın sayısı (1 Ocak-31 Aralık tarihleri arasında uluslararası işbirliği ile yapılan (uluslararası işbirliği ile yapılmayanlar bir önceki madde de sorulmuştur.) SCI, SSCI ve A&amp;HCI endeksli dergilerde basılmış/yayımlanmış vb. kamuoyu ile paylaşılmış sadece makale ve derleme sayısının kadrolu öğretim Üyesi (Profesör, Doçent ve Doktor Öğretim Üyesi) sayısına oranı sorulmaktadır. </w:t>
            </w:r>
          </w:p>
          <w:p w14:paraId="383847B7" w14:textId="77777777" w:rsidR="00FD0E4A" w:rsidRDefault="009E0634">
            <w:r w:rsidRPr="00F54169">
              <w:t xml:space="preserve">İlgili dönem arasında yayımlanması için dergiye gönderilmiş fakat halen hakem onayı/kontrolünden geçmemiş ya da geçmiş olsa bile ilgili derginin yayım zamanı gelmediği için yayımlanmamış olan makaleler dikkate alınmayacaktır. Hangi tarihte başvurusu yapılmış olursa olsun ilgili tarihler arasında yayımlanan/basılan dergilerdeki makaleler dikkate alınacaktır.) </w:t>
            </w:r>
          </w:p>
          <w:p w14:paraId="73B5A9D7" w14:textId="3E023762" w:rsidR="00932806" w:rsidRPr="00F54169" w:rsidRDefault="00932806" w:rsidP="00932806">
            <w:r>
              <w:t>0,50</w:t>
            </w:r>
          </w:p>
        </w:tc>
      </w:tr>
      <w:tr w:rsidR="00FD0E4A" w14:paraId="2C76F54F" w14:textId="77777777">
        <w:trPr>
          <w:trHeight w:val="395"/>
          <w:jc w:val="center"/>
        </w:trPr>
        <w:tc>
          <w:tcPr>
            <w:tcW w:w="9682" w:type="dxa"/>
            <w:shd w:val="clear" w:color="auto" w:fill="auto"/>
            <w:vAlign w:val="center"/>
          </w:tcPr>
          <w:p w14:paraId="3D1D69F7" w14:textId="77777777" w:rsidR="00FD0E4A" w:rsidRPr="00F54169" w:rsidRDefault="009E0634">
            <w:r w:rsidRPr="00F54169">
              <w:t xml:space="preserve">3-Bilimsel yayın puanı (her bir yayın için ilgili dergi güncel etki faktörü yazılarak alt alta toplanmasıyla elde edilen toplam etki puanının toplam yayın sayısına oranını ifade etmektedir.) </w:t>
            </w:r>
          </w:p>
        </w:tc>
      </w:tr>
      <w:tr w:rsidR="00FD0E4A" w14:paraId="226A24DD" w14:textId="77777777">
        <w:trPr>
          <w:trHeight w:val="395"/>
          <w:jc w:val="center"/>
        </w:trPr>
        <w:tc>
          <w:tcPr>
            <w:tcW w:w="9682" w:type="dxa"/>
            <w:shd w:val="clear" w:color="auto" w:fill="auto"/>
            <w:vAlign w:val="center"/>
          </w:tcPr>
          <w:p w14:paraId="0154E72F" w14:textId="77777777" w:rsidR="00FD0E4A" w:rsidRDefault="009E0634">
            <w:r w:rsidRPr="00F54169">
              <w:t>4-Atıf puanı  (SCI, SSCI ve A&amp;HCI endeksli dergilerde yapılan ortalama yıllık atıf sayısının toplam öğretim üyesi sayısına bölümü sorulmaktadır.)</w:t>
            </w:r>
          </w:p>
          <w:p w14:paraId="6AADA399" w14:textId="1374C815" w:rsidR="00932806" w:rsidRPr="00F54169" w:rsidRDefault="00932806">
            <w:r>
              <w:t>6</w:t>
            </w:r>
          </w:p>
        </w:tc>
      </w:tr>
      <w:tr w:rsidR="00FD0E4A" w14:paraId="05913D96" w14:textId="77777777">
        <w:trPr>
          <w:trHeight w:val="395"/>
          <w:jc w:val="center"/>
        </w:trPr>
        <w:tc>
          <w:tcPr>
            <w:tcW w:w="9682" w:type="dxa"/>
            <w:shd w:val="clear" w:color="auto" w:fill="auto"/>
            <w:vAlign w:val="center"/>
          </w:tcPr>
          <w:p w14:paraId="2F7CFD0B" w14:textId="77777777" w:rsidR="00932806" w:rsidRDefault="009E0634">
            <w:r w:rsidRPr="00F54169">
              <w:t>5-Öğretim üyesi başına tamamlanan ortalama yıllık dış destekli proje sayısı (Kurum dışından Ulusal veya uluslararası kuruluşlar tarafından desteklenen ve tamamlanan proje sayısının kadrolu öğretim üyesi sayısına oranı sorulmaktadır.)</w:t>
            </w:r>
          </w:p>
          <w:p w14:paraId="5D14E490" w14:textId="60DCDF44" w:rsidR="00FD0E4A" w:rsidRPr="00F54169" w:rsidRDefault="00932806">
            <w:r>
              <w:t>0,30</w:t>
            </w:r>
          </w:p>
        </w:tc>
      </w:tr>
      <w:tr w:rsidR="00FD0E4A" w14:paraId="4A0A0D2A" w14:textId="77777777">
        <w:trPr>
          <w:trHeight w:val="395"/>
          <w:jc w:val="center"/>
        </w:trPr>
        <w:tc>
          <w:tcPr>
            <w:tcW w:w="9682" w:type="dxa"/>
            <w:shd w:val="clear" w:color="auto" w:fill="auto"/>
            <w:vAlign w:val="center"/>
          </w:tcPr>
          <w:p w14:paraId="12E514AC" w14:textId="77777777" w:rsidR="00FD0E4A" w:rsidRDefault="009E0634">
            <w:r w:rsidRPr="00F54169">
              <w:t xml:space="preserve">6-Öğretim üyesi başına devam eden dış destekli proje sayısı (Kurum dışından Ulusal veya uluslararası kuruluşlar tarafından desteklenen ve devam eden proje sayısının öğretim üyesi sayısına oranı sorulmaktadır.) </w:t>
            </w:r>
          </w:p>
          <w:p w14:paraId="2FF44BBB" w14:textId="6F067565" w:rsidR="00932806" w:rsidRPr="00F54169" w:rsidRDefault="00932806">
            <w:r>
              <w:t>4</w:t>
            </w:r>
          </w:p>
        </w:tc>
      </w:tr>
      <w:tr w:rsidR="00FD0E4A" w14:paraId="0995B008" w14:textId="77777777">
        <w:trPr>
          <w:trHeight w:val="395"/>
          <w:jc w:val="center"/>
        </w:trPr>
        <w:tc>
          <w:tcPr>
            <w:tcW w:w="9682" w:type="dxa"/>
            <w:shd w:val="clear" w:color="auto" w:fill="auto"/>
            <w:vAlign w:val="center"/>
          </w:tcPr>
          <w:p w14:paraId="7EA7E1FD" w14:textId="77777777" w:rsidR="00FD0E4A" w:rsidRPr="00F54169" w:rsidRDefault="009E0634">
            <w:r w:rsidRPr="00F54169">
              <w:t>7-Tamamlanan dış destekli projelerin ortalama yıllık toplam bütçesi</w:t>
            </w:r>
          </w:p>
        </w:tc>
      </w:tr>
      <w:tr w:rsidR="00FD0E4A" w14:paraId="5B19245F" w14:textId="77777777">
        <w:trPr>
          <w:trHeight w:val="395"/>
          <w:jc w:val="center"/>
        </w:trPr>
        <w:tc>
          <w:tcPr>
            <w:tcW w:w="9682" w:type="dxa"/>
            <w:shd w:val="clear" w:color="auto" w:fill="auto"/>
            <w:vAlign w:val="center"/>
          </w:tcPr>
          <w:p w14:paraId="4E8EE5F7" w14:textId="77777777" w:rsidR="00FD0E4A" w:rsidRPr="00F54169" w:rsidRDefault="009E0634">
            <w:r w:rsidRPr="00F54169">
              <w:t>8-Devam eden dış destekli projelerin toplam bütçesi</w:t>
            </w:r>
          </w:p>
        </w:tc>
      </w:tr>
      <w:tr w:rsidR="00FD0E4A" w14:paraId="6F3B25B0" w14:textId="77777777">
        <w:trPr>
          <w:trHeight w:val="395"/>
          <w:jc w:val="center"/>
        </w:trPr>
        <w:tc>
          <w:tcPr>
            <w:tcW w:w="9682" w:type="dxa"/>
            <w:shd w:val="clear" w:color="auto" w:fill="auto"/>
            <w:vAlign w:val="center"/>
          </w:tcPr>
          <w:p w14:paraId="6E954313" w14:textId="77777777" w:rsidR="00FD0E4A" w:rsidRPr="00F54169" w:rsidRDefault="009E0634">
            <w:r w:rsidRPr="00F54169">
              <w:lastRenderedPageBreak/>
              <w:t>9-Devam eden dış destekli toplam proje bütçesinin devam eden dış destekli proje sayısına oranı</w:t>
            </w:r>
          </w:p>
        </w:tc>
      </w:tr>
      <w:tr w:rsidR="00FD0E4A" w14:paraId="68BAC258" w14:textId="77777777">
        <w:trPr>
          <w:trHeight w:val="395"/>
          <w:jc w:val="center"/>
        </w:trPr>
        <w:tc>
          <w:tcPr>
            <w:tcW w:w="9682" w:type="dxa"/>
            <w:shd w:val="clear" w:color="auto" w:fill="auto"/>
            <w:vAlign w:val="center"/>
          </w:tcPr>
          <w:p w14:paraId="4B21BF75" w14:textId="77777777" w:rsidR="00FD0E4A" w:rsidRPr="00F54169" w:rsidRDefault="009E0634">
            <w:r w:rsidRPr="00F54169">
              <w:t xml:space="preserve">10-Öğretim üyesi başına tamamlanan ortalama yıllık uluslararası </w:t>
            </w:r>
            <w:proofErr w:type="spellStart"/>
            <w:r w:rsidRPr="00F54169">
              <w:t>işbirlikli</w:t>
            </w:r>
            <w:proofErr w:type="spellEnd"/>
            <w:r w:rsidRPr="00F54169">
              <w:t xml:space="preserve"> proje sayısı (Kurum dışından uluslararası kişi ya da kuruluşlar ile birlikte yürütülen ve tamamlanan proje sayısının öğretim üyesi sayısına oranı sorulmaktadır.) </w:t>
            </w:r>
          </w:p>
        </w:tc>
      </w:tr>
      <w:tr w:rsidR="00FD0E4A" w14:paraId="2DD2EB58" w14:textId="77777777">
        <w:trPr>
          <w:trHeight w:val="395"/>
          <w:jc w:val="center"/>
        </w:trPr>
        <w:tc>
          <w:tcPr>
            <w:tcW w:w="9682" w:type="dxa"/>
            <w:shd w:val="clear" w:color="auto" w:fill="auto"/>
            <w:vAlign w:val="center"/>
          </w:tcPr>
          <w:p w14:paraId="06F3C584" w14:textId="77777777" w:rsidR="00FD0E4A" w:rsidRDefault="009E0634">
            <w:r w:rsidRPr="00F54169">
              <w:t xml:space="preserve">11-Öğretim üyesi başına devam eden uluslararası </w:t>
            </w:r>
            <w:proofErr w:type="spellStart"/>
            <w:r w:rsidRPr="00F54169">
              <w:t>işbirlikli</w:t>
            </w:r>
            <w:proofErr w:type="spellEnd"/>
            <w:r w:rsidRPr="00F54169">
              <w:t xml:space="preserve"> proje sayısı (Kurum dışından uluslararası kişi ya da kuruluşlar ile birlikte yürütülen ve devam eden proje sayısının öğretim üyesi sayısına oranı sorulmaktadır.)  </w:t>
            </w:r>
          </w:p>
          <w:p w14:paraId="5FBE97D0" w14:textId="1884B03F" w:rsidR="00932806" w:rsidRPr="00F54169" w:rsidRDefault="00932806">
            <w:r>
              <w:t>0,30</w:t>
            </w:r>
          </w:p>
        </w:tc>
      </w:tr>
      <w:tr w:rsidR="00FD0E4A" w14:paraId="54142CC8" w14:textId="77777777">
        <w:trPr>
          <w:trHeight w:val="395"/>
          <w:jc w:val="center"/>
        </w:trPr>
        <w:tc>
          <w:tcPr>
            <w:tcW w:w="9682" w:type="dxa"/>
            <w:shd w:val="clear" w:color="auto" w:fill="auto"/>
            <w:vAlign w:val="center"/>
          </w:tcPr>
          <w:p w14:paraId="0F9B4E36" w14:textId="77777777" w:rsidR="00FD0E4A" w:rsidRPr="00F54169" w:rsidRDefault="009E0634">
            <w:r w:rsidRPr="00F54169">
              <w:t xml:space="preserve">12-Uluslararası </w:t>
            </w:r>
            <w:proofErr w:type="spellStart"/>
            <w:r w:rsidRPr="00F54169">
              <w:t>işbirlikli</w:t>
            </w:r>
            <w:proofErr w:type="spellEnd"/>
            <w:r w:rsidRPr="00F54169">
              <w:t xml:space="preserve"> projelerin toplam bütçesi </w:t>
            </w:r>
          </w:p>
        </w:tc>
      </w:tr>
      <w:tr w:rsidR="00FD0E4A" w14:paraId="11E1C7AA" w14:textId="77777777">
        <w:trPr>
          <w:trHeight w:val="395"/>
          <w:jc w:val="center"/>
        </w:trPr>
        <w:tc>
          <w:tcPr>
            <w:tcW w:w="9682" w:type="dxa"/>
            <w:shd w:val="clear" w:color="auto" w:fill="auto"/>
            <w:vAlign w:val="center"/>
          </w:tcPr>
          <w:p w14:paraId="2506D338" w14:textId="77777777" w:rsidR="00FD0E4A" w:rsidRPr="00F54169" w:rsidRDefault="009E0634">
            <w:r w:rsidRPr="00F54169">
              <w:t xml:space="preserve">13-Devam eden uluslararası </w:t>
            </w:r>
            <w:proofErr w:type="spellStart"/>
            <w:r w:rsidRPr="00F54169">
              <w:t>işbirlikli</w:t>
            </w:r>
            <w:proofErr w:type="spellEnd"/>
            <w:r w:rsidRPr="00F54169">
              <w:t xml:space="preserve"> projelerin toplam bütçesi </w:t>
            </w:r>
          </w:p>
        </w:tc>
      </w:tr>
      <w:tr w:rsidR="00FD0E4A" w14:paraId="571738DB" w14:textId="77777777">
        <w:trPr>
          <w:trHeight w:val="395"/>
          <w:jc w:val="center"/>
        </w:trPr>
        <w:tc>
          <w:tcPr>
            <w:tcW w:w="9682" w:type="dxa"/>
            <w:shd w:val="clear" w:color="auto" w:fill="auto"/>
            <w:vAlign w:val="center"/>
          </w:tcPr>
          <w:p w14:paraId="1DB580B4" w14:textId="0D8C6F23" w:rsidR="00FD0E4A" w:rsidRPr="00F54169" w:rsidRDefault="009E0634" w:rsidP="00932806">
            <w:r w:rsidRPr="00F54169">
              <w:t xml:space="preserve">14-Öğretim üyesi başına tezli yüksek lisans öğrenci sayısı: </w:t>
            </w:r>
            <w:r w:rsidR="00932806">
              <w:t>0,33</w:t>
            </w:r>
          </w:p>
        </w:tc>
      </w:tr>
      <w:tr w:rsidR="00FD0E4A" w14:paraId="0ECADBB0" w14:textId="77777777">
        <w:trPr>
          <w:trHeight w:val="395"/>
          <w:jc w:val="center"/>
        </w:trPr>
        <w:tc>
          <w:tcPr>
            <w:tcW w:w="9682" w:type="dxa"/>
            <w:shd w:val="clear" w:color="auto" w:fill="auto"/>
            <w:vAlign w:val="center"/>
          </w:tcPr>
          <w:p w14:paraId="30ECFDA1" w14:textId="54A672A2" w:rsidR="00FD0E4A" w:rsidRPr="00F54169" w:rsidRDefault="009E0634" w:rsidP="00932806">
            <w:r w:rsidRPr="00F54169">
              <w:t>15-Öğretim üyesi başına doktora öğrenci sayısı:</w:t>
            </w:r>
            <w:r w:rsidR="00932806">
              <w:t>0,10</w:t>
            </w:r>
            <w:r w:rsidRPr="00F54169">
              <w:t xml:space="preserve"> </w:t>
            </w:r>
          </w:p>
        </w:tc>
      </w:tr>
      <w:tr w:rsidR="00FD0E4A" w14:paraId="0C93DCFC" w14:textId="77777777">
        <w:trPr>
          <w:trHeight w:val="395"/>
          <w:jc w:val="center"/>
        </w:trPr>
        <w:tc>
          <w:tcPr>
            <w:tcW w:w="9682" w:type="dxa"/>
            <w:shd w:val="clear" w:color="auto" w:fill="auto"/>
            <w:vAlign w:val="center"/>
          </w:tcPr>
          <w:p w14:paraId="175AAC62" w14:textId="5F7B3D01" w:rsidR="00FD0E4A" w:rsidRPr="00F54169" w:rsidRDefault="009E0634" w:rsidP="00932806">
            <w:r w:rsidRPr="00F54169">
              <w:t>16-Öğretim üyesi başına ortalama yıllık doktora mezun sayısı:</w:t>
            </w:r>
            <w:r w:rsidR="00932806">
              <w:t>0</w:t>
            </w:r>
            <w:r w:rsidRPr="00F54169">
              <w:t xml:space="preserve"> </w:t>
            </w:r>
          </w:p>
        </w:tc>
      </w:tr>
      <w:tr w:rsidR="00FD0E4A" w14:paraId="25D8E2A4" w14:textId="77777777">
        <w:trPr>
          <w:trHeight w:val="395"/>
          <w:jc w:val="center"/>
        </w:trPr>
        <w:tc>
          <w:tcPr>
            <w:tcW w:w="9682" w:type="dxa"/>
            <w:shd w:val="clear" w:color="auto" w:fill="auto"/>
            <w:vAlign w:val="center"/>
          </w:tcPr>
          <w:p w14:paraId="1F915790" w14:textId="77777777" w:rsidR="00FD0E4A" w:rsidRPr="00F54169" w:rsidRDefault="009E0634">
            <w:r w:rsidRPr="00F54169">
              <w:t xml:space="preserve">17-YÖK 100/2000 Doktora Burs Programındaki Alan sayısı </w:t>
            </w:r>
          </w:p>
        </w:tc>
      </w:tr>
      <w:tr w:rsidR="00FD0E4A" w14:paraId="76B6EBB1" w14:textId="77777777">
        <w:trPr>
          <w:trHeight w:val="395"/>
          <w:jc w:val="center"/>
        </w:trPr>
        <w:tc>
          <w:tcPr>
            <w:tcW w:w="9682" w:type="dxa"/>
            <w:shd w:val="clear" w:color="auto" w:fill="auto"/>
            <w:vAlign w:val="center"/>
          </w:tcPr>
          <w:p w14:paraId="0C7B7151" w14:textId="77777777" w:rsidR="00FD0E4A" w:rsidRPr="00F54169" w:rsidRDefault="009E0634">
            <w:r w:rsidRPr="00F54169">
              <w:t xml:space="preserve">18-YÖK 100/2000 Doktora Burs Programındaki Öğrenci Sayısı </w:t>
            </w:r>
          </w:p>
        </w:tc>
      </w:tr>
      <w:tr w:rsidR="00FD0E4A" w14:paraId="479AA172" w14:textId="77777777">
        <w:trPr>
          <w:trHeight w:val="395"/>
          <w:jc w:val="center"/>
        </w:trPr>
        <w:tc>
          <w:tcPr>
            <w:tcW w:w="9682" w:type="dxa"/>
            <w:shd w:val="clear" w:color="auto" w:fill="auto"/>
            <w:vAlign w:val="center"/>
          </w:tcPr>
          <w:p w14:paraId="627CD923" w14:textId="77777777" w:rsidR="00FD0E4A" w:rsidRPr="00F54169" w:rsidRDefault="009E0634">
            <w:r w:rsidRPr="00F54169">
              <w:t>19-Sonuçlanan Patent, faydalı model veya tasarım sayısı</w:t>
            </w:r>
          </w:p>
          <w:p w14:paraId="6AA30D05" w14:textId="77777777" w:rsidR="00FD0E4A" w:rsidRPr="00F54169" w:rsidRDefault="009E0634">
            <w:r w:rsidRPr="00F54169">
              <w:t xml:space="preserve">(Öğrenci, öğretim elemanı veya üniversitede istihdam edilen çalışanlarca başvurusu yapılan ve 2018 yılında içinde başvurusu olumlu sonuçlanan patent, faydalı model veya tasarım sayısı </w:t>
            </w:r>
          </w:p>
          <w:p w14:paraId="0C377BF2" w14:textId="77777777" w:rsidR="00FD0E4A" w:rsidRPr="00F54169" w:rsidRDefault="009E0634">
            <w:r w:rsidRPr="00F54169">
              <w:t xml:space="preserve">Üniversite adresli olmayan ancak öğrenci, araştırmacı veya öğretim elemanları tarafından yapılan şahsi başvurular değerlendirmeye dâhildir.) </w:t>
            </w:r>
          </w:p>
        </w:tc>
      </w:tr>
      <w:tr w:rsidR="00FD0E4A" w14:paraId="658DB89B" w14:textId="77777777">
        <w:trPr>
          <w:trHeight w:val="395"/>
          <w:jc w:val="center"/>
        </w:trPr>
        <w:tc>
          <w:tcPr>
            <w:tcW w:w="9682" w:type="dxa"/>
            <w:shd w:val="clear" w:color="auto" w:fill="auto"/>
            <w:vAlign w:val="center"/>
          </w:tcPr>
          <w:p w14:paraId="1230648A" w14:textId="77777777" w:rsidR="00FD0E4A" w:rsidRPr="00F54169" w:rsidRDefault="009E0634">
            <w:r w:rsidRPr="00F54169">
              <w:t xml:space="preserve">20-Öğretim üyesi başına ortalama yıllık uluslararası patent belge sayısı (Patent/Faydalı Model Belge alma süreci genel itibari </w:t>
            </w:r>
            <w:proofErr w:type="gramStart"/>
            <w:r w:rsidRPr="00F54169">
              <w:t>ile  Başvuru</w:t>
            </w:r>
            <w:proofErr w:type="gramEnd"/>
            <w:r w:rsidRPr="00F54169">
              <w:t xml:space="preserve"> &gt; İnceleme &gt; Kamuoyuna Açıklanma &gt; Varsa İtiraz &gt; Belge Hazırlanması olarak özetlenebilir. Bu bölüme “</w:t>
            </w:r>
            <w:proofErr w:type="spellStart"/>
            <w:r w:rsidRPr="00F54169">
              <w:t>European</w:t>
            </w:r>
            <w:proofErr w:type="spellEnd"/>
            <w:r w:rsidRPr="00F54169">
              <w:t xml:space="preserve"> Patent Office vb.” aracılığı ile uluslararası bazda ilgili süreci tanımlanmış ve belgesi hazırlanmış/kurum </w:t>
            </w:r>
            <w:proofErr w:type="gramStart"/>
            <w:r w:rsidRPr="00F54169">
              <w:t>yada</w:t>
            </w:r>
            <w:proofErr w:type="gramEnd"/>
            <w:r w:rsidRPr="00F54169">
              <w:t xml:space="preserve"> kişi tarafından teslim alınmış patent sayısının kadrolu öğretim üyesi sayısına bölümü sonucu ortaya çıkan oran sorulmaktadır.) </w:t>
            </w:r>
          </w:p>
        </w:tc>
      </w:tr>
      <w:tr w:rsidR="00FD0E4A" w14:paraId="7790DBFB" w14:textId="77777777">
        <w:trPr>
          <w:trHeight w:val="395"/>
          <w:jc w:val="center"/>
        </w:trPr>
        <w:tc>
          <w:tcPr>
            <w:tcW w:w="9682" w:type="dxa"/>
            <w:shd w:val="clear" w:color="auto" w:fill="auto"/>
            <w:vAlign w:val="center"/>
          </w:tcPr>
          <w:p w14:paraId="08EFEE2D" w14:textId="77777777" w:rsidR="00FD0E4A" w:rsidRPr="00F54169" w:rsidRDefault="009E0634">
            <w:r w:rsidRPr="00F54169">
              <w:t xml:space="preserve">21-Öğretim üyesi başına ortalama yıllık faydalı model ve endüstriyel tasarım sayısı (Faydalı Model ve Endüstriyel Tasarım Belge alma süreci genel itibari </w:t>
            </w:r>
            <w:proofErr w:type="gramStart"/>
            <w:r w:rsidRPr="00F54169">
              <w:t>ile  Başvuru</w:t>
            </w:r>
            <w:proofErr w:type="gramEnd"/>
            <w:r w:rsidRPr="00F54169">
              <w:t xml:space="preserve"> &gt; İnceleme &gt; Kamuoyuna Açıklanma &gt; Varsa İtiraz &gt; Belge Hazırlanması olarak özetlenebilir. Bu bölüme “Türk Patent Enstitüsü, </w:t>
            </w:r>
            <w:proofErr w:type="spellStart"/>
            <w:r w:rsidRPr="00F54169">
              <w:t>European</w:t>
            </w:r>
            <w:proofErr w:type="spellEnd"/>
            <w:r w:rsidRPr="00F54169">
              <w:t xml:space="preserve"> Patent Office vb.”” aracılığı ile ilgili süreci tanımlanmış ve belgesi hazırlanmış/kurum ya da kişi tarafından teslim alınmış patent sayısının kadrolu öğretim üyesi sayısına bölümü sonucu ortaya çıkan oran sorulmaktadır.) </w:t>
            </w:r>
          </w:p>
        </w:tc>
      </w:tr>
      <w:tr w:rsidR="00FD0E4A" w14:paraId="37B8FDD1" w14:textId="77777777">
        <w:trPr>
          <w:trHeight w:val="395"/>
          <w:jc w:val="center"/>
        </w:trPr>
        <w:tc>
          <w:tcPr>
            <w:tcW w:w="9682" w:type="dxa"/>
            <w:shd w:val="clear" w:color="auto" w:fill="auto"/>
            <w:vAlign w:val="center"/>
          </w:tcPr>
          <w:p w14:paraId="0B542FC3" w14:textId="77777777" w:rsidR="00FD0E4A" w:rsidRPr="00F54169" w:rsidRDefault="009E0634">
            <w:r w:rsidRPr="00F54169">
              <w:t xml:space="preserve">22-Faal olan öğretim üyesi teknoloji şirketi sayısı (Kurumunuza ait bir teknopark var ise Teknopark içerisindeki firmalardan kurumunuz öğretim üyelerine ait olan teknoloji Şirket sayısı sorulmaktadır.) </w:t>
            </w:r>
          </w:p>
        </w:tc>
      </w:tr>
      <w:tr w:rsidR="00FD0E4A" w14:paraId="1F828AA9" w14:textId="77777777">
        <w:trPr>
          <w:trHeight w:val="395"/>
          <w:jc w:val="center"/>
        </w:trPr>
        <w:tc>
          <w:tcPr>
            <w:tcW w:w="9682" w:type="dxa"/>
            <w:shd w:val="clear" w:color="auto" w:fill="auto"/>
            <w:vAlign w:val="center"/>
          </w:tcPr>
          <w:p w14:paraId="4EEE1AAF" w14:textId="77777777" w:rsidR="00FD0E4A" w:rsidRPr="00F54169" w:rsidRDefault="009E0634">
            <w:r w:rsidRPr="00F54169">
              <w:t xml:space="preserve">23-TÜBA ve TÜBİTAK ödüllü öğretim üyesi sayısı (TÜBA çeviri ödülü hariç) </w:t>
            </w:r>
          </w:p>
        </w:tc>
      </w:tr>
      <w:tr w:rsidR="00FD0E4A" w14:paraId="33258373" w14:textId="77777777">
        <w:trPr>
          <w:trHeight w:val="395"/>
          <w:jc w:val="center"/>
        </w:trPr>
        <w:tc>
          <w:tcPr>
            <w:tcW w:w="9682" w:type="dxa"/>
            <w:shd w:val="clear" w:color="auto" w:fill="auto"/>
            <w:vAlign w:val="center"/>
          </w:tcPr>
          <w:p w14:paraId="6E0E3C20" w14:textId="77777777" w:rsidR="00FD0E4A" w:rsidRPr="00F54169" w:rsidRDefault="009E0634">
            <w:r w:rsidRPr="00F54169">
              <w:t xml:space="preserve">24-Uluslararası ödüller </w:t>
            </w:r>
          </w:p>
        </w:tc>
      </w:tr>
      <w:tr w:rsidR="00FD0E4A" w14:paraId="7FCEA3EF" w14:textId="77777777">
        <w:trPr>
          <w:trHeight w:val="395"/>
          <w:jc w:val="center"/>
        </w:trPr>
        <w:tc>
          <w:tcPr>
            <w:tcW w:w="9682" w:type="dxa"/>
            <w:shd w:val="clear" w:color="auto" w:fill="808080"/>
            <w:vAlign w:val="center"/>
          </w:tcPr>
          <w:p w14:paraId="413094F0" w14:textId="77777777" w:rsidR="00FD0E4A" w:rsidRDefault="009E0634">
            <w:pPr>
              <w:rPr>
                <w:highlight w:val="yellow"/>
              </w:rPr>
            </w:pPr>
            <w:r>
              <w:lastRenderedPageBreak/>
              <w:t>Gösterge</w:t>
            </w:r>
          </w:p>
        </w:tc>
      </w:tr>
      <w:tr w:rsidR="00FD0E4A" w14:paraId="3F030AB0" w14:textId="77777777">
        <w:trPr>
          <w:trHeight w:val="395"/>
          <w:jc w:val="center"/>
        </w:trPr>
        <w:tc>
          <w:tcPr>
            <w:tcW w:w="9682" w:type="dxa"/>
            <w:shd w:val="clear" w:color="auto" w:fill="auto"/>
            <w:vAlign w:val="center"/>
          </w:tcPr>
          <w:p w14:paraId="3574057B" w14:textId="77777777" w:rsidR="00FD0E4A" w:rsidRDefault="009E0634">
            <w:r>
              <w:t>5-Toplumsal Katkı</w:t>
            </w:r>
          </w:p>
        </w:tc>
      </w:tr>
      <w:tr w:rsidR="00FD0E4A" w14:paraId="779F9EBB" w14:textId="77777777">
        <w:trPr>
          <w:trHeight w:val="395"/>
          <w:jc w:val="center"/>
        </w:trPr>
        <w:tc>
          <w:tcPr>
            <w:tcW w:w="9682" w:type="dxa"/>
            <w:shd w:val="clear" w:color="auto" w:fill="auto"/>
            <w:vAlign w:val="center"/>
          </w:tcPr>
          <w:p w14:paraId="72BDD4F5" w14:textId="77777777" w:rsidR="00FD0E4A" w:rsidRDefault="009E0634">
            <w:pPr>
              <w:rPr>
                <w:b/>
              </w:rPr>
            </w:pPr>
            <w:r>
              <w:t>1-Bütçesi olan ve kurumun kendi yürüttüğü sosyal sorumluluk projelerinin sayısı</w:t>
            </w:r>
          </w:p>
        </w:tc>
      </w:tr>
      <w:tr w:rsidR="00FD0E4A" w14:paraId="347D5BFB" w14:textId="77777777">
        <w:trPr>
          <w:trHeight w:val="395"/>
          <w:jc w:val="center"/>
        </w:trPr>
        <w:tc>
          <w:tcPr>
            <w:tcW w:w="9682" w:type="dxa"/>
            <w:shd w:val="clear" w:color="auto" w:fill="auto"/>
            <w:vAlign w:val="center"/>
          </w:tcPr>
          <w:p w14:paraId="41996325" w14:textId="77777777" w:rsidR="00FD0E4A" w:rsidRDefault="009E0634">
            <w:r>
              <w:t>2-Bütçesi olan ve Sanayi işbirliği ile yürütülen sosyal sorumluluk projelerinin sayısı</w:t>
            </w:r>
          </w:p>
        </w:tc>
      </w:tr>
      <w:tr w:rsidR="00FD0E4A" w14:paraId="220181D8" w14:textId="77777777">
        <w:trPr>
          <w:trHeight w:val="395"/>
          <w:jc w:val="center"/>
        </w:trPr>
        <w:tc>
          <w:tcPr>
            <w:tcW w:w="9682" w:type="dxa"/>
            <w:shd w:val="clear" w:color="auto" w:fill="auto"/>
            <w:vAlign w:val="center"/>
          </w:tcPr>
          <w:p w14:paraId="483E8858" w14:textId="77777777" w:rsidR="00FD0E4A" w:rsidRDefault="009E0634">
            <w:r>
              <w:t>3-Bütçesi olan ve Kamu kurumları ile yürütülen sosyal sorumluluk projelerinin sayısı</w:t>
            </w:r>
          </w:p>
        </w:tc>
      </w:tr>
      <w:tr w:rsidR="00FD0E4A" w14:paraId="3D4A4001" w14:textId="77777777">
        <w:trPr>
          <w:trHeight w:val="395"/>
          <w:jc w:val="center"/>
        </w:trPr>
        <w:tc>
          <w:tcPr>
            <w:tcW w:w="9682" w:type="dxa"/>
            <w:shd w:val="clear" w:color="auto" w:fill="auto"/>
            <w:vAlign w:val="center"/>
          </w:tcPr>
          <w:p w14:paraId="2EDF0832" w14:textId="77777777" w:rsidR="00FD0E4A" w:rsidRDefault="009E0634">
            <w:r>
              <w:t xml:space="preserve">4-SEM yıllık eğitim saati </w:t>
            </w:r>
          </w:p>
        </w:tc>
      </w:tr>
      <w:tr w:rsidR="00FD0E4A" w14:paraId="0C208AAA" w14:textId="77777777">
        <w:trPr>
          <w:trHeight w:val="395"/>
          <w:jc w:val="center"/>
        </w:trPr>
        <w:tc>
          <w:tcPr>
            <w:tcW w:w="9682" w:type="dxa"/>
            <w:shd w:val="clear" w:color="auto" w:fill="auto"/>
            <w:vAlign w:val="center"/>
          </w:tcPr>
          <w:p w14:paraId="64863809" w14:textId="0B2D5454" w:rsidR="00FD0E4A" w:rsidRDefault="009E0634" w:rsidP="00932806">
            <w:r>
              <w:t>5-Yıllık eğitim alan kişi sayısı</w:t>
            </w:r>
            <w:r w:rsidR="00F54169">
              <w:t xml:space="preserve">: yaklaşık </w:t>
            </w:r>
          </w:p>
        </w:tc>
      </w:tr>
      <w:tr w:rsidR="00FD0E4A" w14:paraId="2252F684" w14:textId="77777777">
        <w:trPr>
          <w:trHeight w:val="395"/>
          <w:jc w:val="center"/>
        </w:trPr>
        <w:tc>
          <w:tcPr>
            <w:tcW w:w="9682" w:type="dxa"/>
            <w:shd w:val="clear" w:color="auto" w:fill="auto"/>
            <w:vAlign w:val="center"/>
          </w:tcPr>
          <w:p w14:paraId="5774439E" w14:textId="77777777" w:rsidR="00FD0E4A" w:rsidRDefault="009E0634">
            <w:r>
              <w:t>6-Yıllık eğitim kişi-saat (…kişi x saat)</w:t>
            </w:r>
          </w:p>
        </w:tc>
      </w:tr>
      <w:tr w:rsidR="00FD0E4A" w14:paraId="08991859" w14:textId="77777777">
        <w:trPr>
          <w:trHeight w:val="395"/>
          <w:jc w:val="center"/>
        </w:trPr>
        <w:tc>
          <w:tcPr>
            <w:tcW w:w="9682" w:type="dxa"/>
            <w:shd w:val="clear" w:color="auto" w:fill="auto"/>
            <w:vAlign w:val="center"/>
          </w:tcPr>
          <w:p w14:paraId="63C7F1EE" w14:textId="77777777" w:rsidR="00FD0E4A" w:rsidRDefault="009E0634">
            <w:r>
              <w:t>7-Toplumsal katkı faaliyeti alan katılımcıların memnuniyet oranı (% olarak)</w:t>
            </w:r>
          </w:p>
        </w:tc>
      </w:tr>
      <w:tr w:rsidR="00FD0E4A" w14:paraId="7F16DD0D" w14:textId="77777777">
        <w:trPr>
          <w:trHeight w:val="395"/>
          <w:jc w:val="center"/>
        </w:trPr>
        <w:tc>
          <w:tcPr>
            <w:tcW w:w="9682" w:type="dxa"/>
            <w:shd w:val="clear" w:color="auto" w:fill="767171"/>
            <w:vAlign w:val="center"/>
          </w:tcPr>
          <w:p w14:paraId="7447BC7C" w14:textId="77777777" w:rsidR="00FD0E4A" w:rsidRDefault="009E0634">
            <w:r>
              <w:t>Gösterge</w:t>
            </w:r>
          </w:p>
        </w:tc>
      </w:tr>
      <w:tr w:rsidR="00FD0E4A" w14:paraId="32735E32" w14:textId="77777777">
        <w:trPr>
          <w:trHeight w:val="395"/>
          <w:jc w:val="center"/>
        </w:trPr>
        <w:tc>
          <w:tcPr>
            <w:tcW w:w="9682" w:type="dxa"/>
            <w:shd w:val="clear" w:color="auto" w:fill="auto"/>
            <w:vAlign w:val="center"/>
          </w:tcPr>
          <w:p w14:paraId="2B2B2D3E" w14:textId="2D5DD338" w:rsidR="00FD0E4A" w:rsidRDefault="009E0634" w:rsidP="00F54169">
            <w:r>
              <w:t>6-Yönetim Sistemi</w:t>
            </w:r>
            <w:r w:rsidR="00F54169">
              <w:t xml:space="preserve"> (</w:t>
            </w:r>
            <w:r w:rsidR="00E43E75">
              <w:t>Ana Bilim Dalı</w:t>
            </w:r>
            <w:r w:rsidR="00F54169">
              <w:t xml:space="preserve"> için uygun bir sorgulama olmadığı ancak bazı bilgilerin 19 Şubat 2021 tarihinde öğretim üye ve elemanlarının tamamlayacağı AVESİS ve YÖKSİS kayıtlarına göre güncellenmesi mümkündür).  </w:t>
            </w:r>
          </w:p>
        </w:tc>
      </w:tr>
      <w:tr w:rsidR="00FD0E4A" w14:paraId="5D069160" w14:textId="77777777">
        <w:trPr>
          <w:trHeight w:val="395"/>
          <w:jc w:val="center"/>
        </w:trPr>
        <w:tc>
          <w:tcPr>
            <w:tcW w:w="9682" w:type="dxa"/>
            <w:shd w:val="clear" w:color="auto" w:fill="auto"/>
            <w:vAlign w:val="center"/>
          </w:tcPr>
          <w:p w14:paraId="0EF16043" w14:textId="77777777" w:rsidR="00FD0E4A" w:rsidRPr="00F54169" w:rsidRDefault="009E0634">
            <w:r>
              <w:t xml:space="preserve">1-Merkezi Bütçe (Merkezi bütçeden gelen ve araştırma-geliştirme kategorisindeki faaliyetler ait olmayan gelirler) </w:t>
            </w:r>
          </w:p>
        </w:tc>
      </w:tr>
      <w:tr w:rsidR="00FD0E4A" w14:paraId="14D01920" w14:textId="77777777">
        <w:trPr>
          <w:trHeight w:val="395"/>
          <w:jc w:val="center"/>
        </w:trPr>
        <w:tc>
          <w:tcPr>
            <w:tcW w:w="9682" w:type="dxa"/>
            <w:shd w:val="clear" w:color="auto" w:fill="auto"/>
            <w:vAlign w:val="center"/>
          </w:tcPr>
          <w:p w14:paraId="60040210" w14:textId="77777777" w:rsidR="00FD0E4A" w:rsidRDefault="009E0634" w:rsidP="00F54169">
            <w:r>
              <w:t xml:space="preserve">2-Öğrenci Gelirleri (Kaynağı öğrenci olan tüm gelirler (2. Öğretim, tezsiz yüksek lisans, yaz okulu, hizmetler, harçlar, yemek, barınma vb.) </w:t>
            </w:r>
          </w:p>
        </w:tc>
      </w:tr>
      <w:tr w:rsidR="00FD0E4A" w14:paraId="2A8E9613" w14:textId="77777777">
        <w:trPr>
          <w:trHeight w:val="395"/>
          <w:jc w:val="center"/>
        </w:trPr>
        <w:tc>
          <w:tcPr>
            <w:tcW w:w="9682" w:type="dxa"/>
            <w:shd w:val="clear" w:color="auto" w:fill="auto"/>
            <w:vAlign w:val="center"/>
          </w:tcPr>
          <w:p w14:paraId="0E609707" w14:textId="77777777" w:rsidR="00FD0E4A" w:rsidRDefault="009E0634">
            <w:r w:rsidRPr="00F54169">
              <w:t>3-Araştırma Gelirleri (Merkezi bütçe içinde gelen araştırma gelirleri, ulusal/uluslararası her türlü proje gelirleri, patent gelirleri, danışmanlık gelirleri vb.)</w:t>
            </w:r>
            <w:r>
              <w:t xml:space="preserve"> </w:t>
            </w:r>
          </w:p>
        </w:tc>
      </w:tr>
      <w:tr w:rsidR="00FD0E4A" w14:paraId="5BD2A804" w14:textId="77777777">
        <w:trPr>
          <w:trHeight w:val="395"/>
          <w:jc w:val="center"/>
        </w:trPr>
        <w:tc>
          <w:tcPr>
            <w:tcW w:w="9682" w:type="dxa"/>
            <w:shd w:val="clear" w:color="auto" w:fill="auto"/>
            <w:vAlign w:val="center"/>
          </w:tcPr>
          <w:p w14:paraId="3B202906" w14:textId="77777777" w:rsidR="00FD0E4A" w:rsidRDefault="009E0634">
            <w:r>
              <w:t xml:space="preserve">4-Topluma Hizmet Gelirleri (Tıp, diş hekimliği vb. fakültelerin sağlık hizmeti geliri, mühendislik, mimarlık vb. fakültelerinin bilgi ve teknoloji transferi / projeler/ uygulamalar geliri, erişkin eğitimi/ yaşam boyu eğitim gelirleri, kira gelirleri, laboratuvar/deney/ölçüm </w:t>
            </w:r>
            <w:proofErr w:type="spellStart"/>
            <w:r>
              <w:t>vb</w:t>
            </w:r>
            <w:proofErr w:type="spellEnd"/>
            <w:r>
              <w:t xml:space="preserve"> gelirler) </w:t>
            </w:r>
          </w:p>
        </w:tc>
      </w:tr>
      <w:tr w:rsidR="00FD0E4A" w14:paraId="64C85A6D" w14:textId="77777777">
        <w:trPr>
          <w:trHeight w:val="395"/>
          <w:jc w:val="center"/>
        </w:trPr>
        <w:tc>
          <w:tcPr>
            <w:tcW w:w="9682" w:type="dxa"/>
            <w:shd w:val="clear" w:color="auto" w:fill="auto"/>
            <w:vAlign w:val="center"/>
          </w:tcPr>
          <w:p w14:paraId="3B847D51" w14:textId="77777777" w:rsidR="00FD0E4A" w:rsidRDefault="009E0634">
            <w:r>
              <w:t xml:space="preserve">5-Bağışlar (Devlet dışı, şartlı veya şartsız olarak kuruma aktarılan bağışlar) </w:t>
            </w:r>
          </w:p>
        </w:tc>
      </w:tr>
      <w:tr w:rsidR="00FD0E4A" w14:paraId="7BF3B189" w14:textId="77777777">
        <w:trPr>
          <w:trHeight w:val="395"/>
          <w:jc w:val="center"/>
        </w:trPr>
        <w:tc>
          <w:tcPr>
            <w:tcW w:w="9682" w:type="dxa"/>
            <w:shd w:val="clear" w:color="auto" w:fill="auto"/>
            <w:vAlign w:val="center"/>
          </w:tcPr>
          <w:p w14:paraId="7541E4CE" w14:textId="77777777" w:rsidR="00FD0E4A" w:rsidRDefault="009E0634">
            <w:r>
              <w:t xml:space="preserve">6-Personel Giderleri (Personel giderleri (SGK giderleri dâhil)) </w:t>
            </w:r>
          </w:p>
        </w:tc>
      </w:tr>
      <w:tr w:rsidR="00FD0E4A" w14:paraId="3C531BDC" w14:textId="77777777">
        <w:trPr>
          <w:trHeight w:val="395"/>
          <w:jc w:val="center"/>
        </w:trPr>
        <w:tc>
          <w:tcPr>
            <w:tcW w:w="9682" w:type="dxa"/>
            <w:shd w:val="clear" w:color="auto" w:fill="auto"/>
            <w:vAlign w:val="center"/>
          </w:tcPr>
          <w:p w14:paraId="4EEEDAF7" w14:textId="77777777" w:rsidR="00FD0E4A" w:rsidRDefault="009E0634">
            <w:r>
              <w:t xml:space="preserve">7-Eğitim Giderleri (Öğrencilere ilişkin giderler, beslenme, barınma, sağlık, kültür, spor giderleri vb.) </w:t>
            </w:r>
          </w:p>
        </w:tc>
      </w:tr>
      <w:tr w:rsidR="00FD0E4A" w14:paraId="22946694" w14:textId="77777777">
        <w:trPr>
          <w:trHeight w:val="395"/>
          <w:jc w:val="center"/>
        </w:trPr>
        <w:tc>
          <w:tcPr>
            <w:tcW w:w="9682" w:type="dxa"/>
            <w:shd w:val="clear" w:color="auto" w:fill="auto"/>
            <w:vAlign w:val="center"/>
          </w:tcPr>
          <w:p w14:paraId="5B609080" w14:textId="77777777" w:rsidR="00FD0E4A" w:rsidRDefault="009E0634">
            <w:r>
              <w:t xml:space="preserve">8-Araştırma Giderleri (Araştırma kategorisindeki tüm eylem ve etkinliklere ait giderler) </w:t>
            </w:r>
          </w:p>
        </w:tc>
      </w:tr>
      <w:tr w:rsidR="00FD0E4A" w14:paraId="75B1BB68" w14:textId="77777777">
        <w:trPr>
          <w:trHeight w:val="395"/>
          <w:jc w:val="center"/>
        </w:trPr>
        <w:tc>
          <w:tcPr>
            <w:tcW w:w="9682" w:type="dxa"/>
            <w:shd w:val="clear" w:color="auto" w:fill="auto"/>
            <w:vAlign w:val="center"/>
          </w:tcPr>
          <w:p w14:paraId="322FFAB5" w14:textId="77777777" w:rsidR="00FD0E4A" w:rsidRDefault="009E0634">
            <w:r>
              <w:t>9-Topluma Hizmet Giderleri (Topluma hizmet</w:t>
            </w:r>
            <w:r>
              <w:rPr>
                <w:b/>
              </w:rPr>
              <w:t xml:space="preserve"> </w:t>
            </w:r>
            <w:r>
              <w:t xml:space="preserve">kategorisindeki tüm etkinliklere ait giderler: sürekli eğitim, bilgi ve teknoloji transferi, sosyal sorumluluk etkinlikleri </w:t>
            </w:r>
            <w:proofErr w:type="spellStart"/>
            <w:r>
              <w:t>vb</w:t>
            </w:r>
            <w:proofErr w:type="spellEnd"/>
            <w:r>
              <w:t xml:space="preserve">) </w:t>
            </w:r>
          </w:p>
        </w:tc>
      </w:tr>
      <w:tr w:rsidR="00FD0E4A" w14:paraId="54BB46FC" w14:textId="77777777">
        <w:trPr>
          <w:trHeight w:val="395"/>
          <w:jc w:val="center"/>
        </w:trPr>
        <w:tc>
          <w:tcPr>
            <w:tcW w:w="9682" w:type="dxa"/>
            <w:shd w:val="clear" w:color="auto" w:fill="auto"/>
            <w:vAlign w:val="center"/>
          </w:tcPr>
          <w:p w14:paraId="3E6F73D3" w14:textId="77777777" w:rsidR="00FD0E4A" w:rsidRDefault="009E0634">
            <w:r>
              <w:lastRenderedPageBreak/>
              <w:t xml:space="preserve">10-Yönetim Giderleri (Tüketim mal ve malzeme alımları, yolluklar, hizmet alımları, küçük onarım (menkul ve gayrimenkul) vb. ) </w:t>
            </w:r>
          </w:p>
        </w:tc>
      </w:tr>
      <w:tr w:rsidR="00FD0E4A" w14:paraId="033CC9E0" w14:textId="77777777">
        <w:trPr>
          <w:trHeight w:val="395"/>
          <w:jc w:val="center"/>
        </w:trPr>
        <w:tc>
          <w:tcPr>
            <w:tcW w:w="9682" w:type="dxa"/>
            <w:shd w:val="clear" w:color="auto" w:fill="auto"/>
            <w:vAlign w:val="center"/>
          </w:tcPr>
          <w:p w14:paraId="2F9F0984" w14:textId="77777777" w:rsidR="00FD0E4A" w:rsidRDefault="009E0634">
            <w:r>
              <w:t xml:space="preserve">11-Yatırım Giderleri (Taşınmaz, makine, teçhizat vb. giderler) </w:t>
            </w:r>
          </w:p>
        </w:tc>
      </w:tr>
    </w:tbl>
    <w:p w14:paraId="4E193D56" w14:textId="77777777" w:rsidR="00FD0E4A" w:rsidRDefault="00FD0E4A"/>
    <w:sectPr w:rsidR="00FD0E4A">
      <w:pgSz w:w="12240" w:h="15840"/>
      <w:pgMar w:top="1380" w:right="1120" w:bottom="1180" w:left="1418" w:header="0" w:footer="99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DFD3E4" w16cex:dateUtc="2021-02-23T16: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72701A2" w16cid:durableId="23DFD3E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167F18" w14:textId="77777777" w:rsidR="00EF6D23" w:rsidRDefault="00EF6D23">
      <w:r>
        <w:separator/>
      </w:r>
    </w:p>
  </w:endnote>
  <w:endnote w:type="continuationSeparator" w:id="0">
    <w:p w14:paraId="6737D7D3" w14:textId="77777777" w:rsidR="00EF6D23" w:rsidRDefault="00EF6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A2"/>
    <w:family w:val="swiss"/>
    <w:pitch w:val="variable"/>
    <w:sig w:usb0="E4002EFF" w:usb1="C000247B" w:usb2="00000009" w:usb3="00000000" w:csb0="000001FF" w:csb1="00000000"/>
  </w:font>
  <w:font w:name="Georgia">
    <w:panose1 w:val="02040502050405020303"/>
    <w:charset w:val="A2"/>
    <w:family w:val="roman"/>
    <w:pitch w:val="variable"/>
    <w:sig w:usb0="00000287" w:usb1="00000000" w:usb2="00000000" w:usb3="00000000" w:csb0="0000009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8228209"/>
      <w:docPartObj>
        <w:docPartGallery w:val="Page Numbers (Bottom of Page)"/>
        <w:docPartUnique/>
      </w:docPartObj>
    </w:sdtPr>
    <w:sdtContent>
      <w:p w14:paraId="55797CB7" w14:textId="77777777" w:rsidR="004956AC" w:rsidRDefault="004956AC">
        <w:pPr>
          <w:pStyle w:val="AltBilgi"/>
          <w:jc w:val="right"/>
        </w:pPr>
        <w:r>
          <w:fldChar w:fldCharType="begin"/>
        </w:r>
        <w:r>
          <w:instrText>PAGE   \* MERGEFORMAT</w:instrText>
        </w:r>
        <w:r>
          <w:fldChar w:fldCharType="separate"/>
        </w:r>
        <w:r>
          <w:rPr>
            <w:noProof/>
          </w:rPr>
          <w:t>13</w:t>
        </w:r>
        <w:r>
          <w:fldChar w:fldCharType="end"/>
        </w:r>
      </w:p>
    </w:sdtContent>
  </w:sdt>
  <w:p w14:paraId="30B24F8C" w14:textId="77777777" w:rsidR="004956AC" w:rsidRDefault="004956AC"/>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B9EC8A" w14:textId="77777777" w:rsidR="004956AC" w:rsidRDefault="004956AC">
    <w:r>
      <w:t xml:space="preserve">                                                                                  </w:t>
    </w:r>
  </w:p>
  <w:p w14:paraId="51B43DFA" w14:textId="77777777" w:rsidR="004956AC" w:rsidRDefault="004956AC">
    <w:pPr>
      <w:pBdr>
        <w:top w:val="nil"/>
        <w:left w:val="nil"/>
        <w:bottom w:val="nil"/>
        <w:right w:val="nil"/>
        <w:between w:val="nil"/>
      </w:pBdr>
      <w:tabs>
        <w:tab w:val="center" w:pos="4536"/>
        <w:tab w:val="right" w:pos="9072"/>
      </w:tabs>
      <w:rPr>
        <w:color w:val="000000"/>
        <w:sz w:val="24"/>
        <w:szCs w:val="24"/>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7521336"/>
      <w:docPartObj>
        <w:docPartGallery w:val="Page Numbers (Bottom of Page)"/>
        <w:docPartUnique/>
      </w:docPartObj>
    </w:sdtPr>
    <w:sdtContent>
      <w:p w14:paraId="638BCF13" w14:textId="7C67FDFA" w:rsidR="004956AC" w:rsidRDefault="004956AC">
        <w:pPr>
          <w:pStyle w:val="AltBilgi"/>
          <w:jc w:val="right"/>
        </w:pPr>
        <w:r>
          <w:fldChar w:fldCharType="begin"/>
        </w:r>
        <w:r>
          <w:instrText>PAGE   \* MERGEFORMAT</w:instrText>
        </w:r>
        <w:r>
          <w:fldChar w:fldCharType="separate"/>
        </w:r>
        <w:r w:rsidR="00FB0FDA">
          <w:rPr>
            <w:noProof/>
          </w:rPr>
          <w:t>vi</w:t>
        </w:r>
        <w:r>
          <w:fldChar w:fldCharType="end"/>
        </w:r>
      </w:p>
    </w:sdtContent>
  </w:sdt>
  <w:p w14:paraId="0593F7E1" w14:textId="77777777" w:rsidR="004956AC" w:rsidRDefault="004956AC"/>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DE81C" w14:textId="77777777" w:rsidR="004956AC" w:rsidRDefault="004956AC">
    <w:r>
      <w:rPr>
        <w:noProof/>
      </w:rPr>
      <w:drawing>
        <wp:anchor distT="0" distB="0" distL="114300" distR="114300" simplePos="0" relativeHeight="251659264" behindDoc="0" locked="0" layoutInCell="1" hidden="0" allowOverlap="1" wp14:anchorId="0780A73E" wp14:editId="6D9CBB6E">
          <wp:simplePos x="0" y="0"/>
          <wp:positionH relativeFrom="column">
            <wp:posOffset>-234154</wp:posOffset>
          </wp:positionH>
          <wp:positionV relativeFrom="paragraph">
            <wp:posOffset>60230</wp:posOffset>
          </wp:positionV>
          <wp:extent cx="1438275" cy="493395"/>
          <wp:effectExtent l="0" t="0" r="0" b="0"/>
          <wp:wrapSquare wrapText="bothSides" distT="0" distB="0" distL="114300" distR="114300"/>
          <wp:docPr id="14" name="image1.jpg" descr="yuksekogretim_kalite_kurulu_logo2 (1)"/>
          <wp:cNvGraphicFramePr/>
          <a:graphic xmlns:a="http://schemas.openxmlformats.org/drawingml/2006/main">
            <a:graphicData uri="http://schemas.openxmlformats.org/drawingml/2006/picture">
              <pic:pic xmlns:pic="http://schemas.openxmlformats.org/drawingml/2006/picture">
                <pic:nvPicPr>
                  <pic:cNvPr id="0" name="image1.jpg" descr="yuksekogretim_kalite_kurulu_logo2 (1)"/>
                  <pic:cNvPicPr preferRelativeResize="0"/>
                </pic:nvPicPr>
                <pic:blipFill>
                  <a:blip r:embed="rId1"/>
                  <a:srcRect/>
                  <a:stretch>
                    <a:fillRect/>
                  </a:stretch>
                </pic:blipFill>
                <pic:spPr>
                  <a:xfrm>
                    <a:off x="0" y="0"/>
                    <a:ext cx="1438275" cy="493395"/>
                  </a:xfrm>
                  <a:prstGeom prst="rect">
                    <a:avLst/>
                  </a:prstGeom>
                  <a:ln/>
                </pic:spPr>
              </pic:pic>
            </a:graphicData>
          </a:graphic>
        </wp:anchor>
      </w:drawing>
    </w:r>
  </w:p>
  <w:p w14:paraId="79CE6D42" w14:textId="77777777" w:rsidR="004956AC" w:rsidRDefault="004956AC">
    <w:r>
      <w:t>Yükseköğretim Kalite Kurulu – Kurum İç Değerlendirme Raporu Hazırlama Kılavuzuna (Sürüm 2.0) uygun olarak hazırlanmıştır</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5477033"/>
      <w:docPartObj>
        <w:docPartGallery w:val="Page Numbers (Bottom of Page)"/>
        <w:docPartUnique/>
      </w:docPartObj>
    </w:sdtPr>
    <w:sdtContent>
      <w:p w14:paraId="34C91F75" w14:textId="628B8B72" w:rsidR="004956AC" w:rsidRDefault="004956AC">
        <w:pPr>
          <w:pStyle w:val="AltBilgi"/>
          <w:jc w:val="right"/>
        </w:pPr>
        <w:r>
          <w:fldChar w:fldCharType="begin"/>
        </w:r>
        <w:r>
          <w:instrText>PAGE   \* MERGEFORMAT</w:instrText>
        </w:r>
        <w:r>
          <w:fldChar w:fldCharType="separate"/>
        </w:r>
        <w:r w:rsidR="001F6883">
          <w:rPr>
            <w:noProof/>
          </w:rPr>
          <w:t>82</w:t>
        </w:r>
        <w:r>
          <w:fldChar w:fldCharType="end"/>
        </w:r>
      </w:p>
    </w:sdtContent>
  </w:sdt>
  <w:p w14:paraId="22C8ABF0" w14:textId="77777777" w:rsidR="004956AC" w:rsidRDefault="004956A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AA5BF4" w14:textId="77777777" w:rsidR="00EF6D23" w:rsidRDefault="00EF6D23">
      <w:r>
        <w:separator/>
      </w:r>
    </w:p>
  </w:footnote>
  <w:footnote w:type="continuationSeparator" w:id="0">
    <w:p w14:paraId="0BDF5677" w14:textId="77777777" w:rsidR="00EF6D23" w:rsidRDefault="00EF6D23">
      <w:r>
        <w:continuationSeparator/>
      </w:r>
    </w:p>
  </w:footnote>
  <w:footnote w:id="1">
    <w:p w14:paraId="30CF56DC" w14:textId="77777777" w:rsidR="004956AC" w:rsidRDefault="004956AC">
      <w:r>
        <w:rPr>
          <w:vertAlign w:val="superscript"/>
        </w:rPr>
        <w:footnoteRef/>
      </w:r>
      <w:r>
        <w:t xml:space="preserve"> Performans Göstergeleri Listesi, sadece değerlendirmeler için dayanak olması amacıyla paylaşılmaktadır. </w:t>
      </w:r>
    </w:p>
    <w:p w14:paraId="1D43FEFB" w14:textId="77777777" w:rsidR="004956AC" w:rsidRDefault="004956A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60397" w14:textId="77777777" w:rsidR="004956AC" w:rsidRDefault="004956AC">
    <w:pPr>
      <w:pBdr>
        <w:top w:val="nil"/>
        <w:left w:val="nil"/>
        <w:bottom w:val="nil"/>
        <w:right w:val="nil"/>
        <w:between w:val="nil"/>
      </w:pBdr>
      <w:tabs>
        <w:tab w:val="center" w:pos="4536"/>
        <w:tab w:val="right" w:pos="9072"/>
      </w:tabs>
      <w:rPr>
        <w:color w:val="000000"/>
        <w:sz w:val="24"/>
        <w:szCs w:val="24"/>
      </w:rPr>
    </w:pPr>
  </w:p>
  <w:p w14:paraId="2B24A614" w14:textId="77777777" w:rsidR="004956AC" w:rsidRDefault="004956AC">
    <w:pPr>
      <w:pBdr>
        <w:top w:val="nil"/>
        <w:left w:val="nil"/>
        <w:bottom w:val="nil"/>
        <w:right w:val="nil"/>
        <w:between w:val="nil"/>
      </w:pBdr>
      <w:tabs>
        <w:tab w:val="center" w:pos="4536"/>
        <w:tab w:val="right" w:pos="9072"/>
      </w:tabs>
      <w:rPr>
        <w:color w:val="000000"/>
        <w:sz w:val="24"/>
        <w:szCs w:val="24"/>
      </w:rPr>
    </w:pPr>
  </w:p>
  <w:p w14:paraId="3804083C" w14:textId="77777777" w:rsidR="004956AC" w:rsidRDefault="004956AC">
    <w:pPr>
      <w:pBdr>
        <w:top w:val="nil"/>
        <w:left w:val="nil"/>
        <w:bottom w:val="nil"/>
        <w:right w:val="nil"/>
        <w:between w:val="nil"/>
      </w:pBdr>
      <w:tabs>
        <w:tab w:val="center" w:pos="4536"/>
        <w:tab w:val="right" w:pos="9072"/>
      </w:tabs>
      <w:rPr>
        <w:color w:val="000000"/>
        <w:sz w:val="24"/>
        <w:szCs w:val="24"/>
      </w:rPr>
    </w:pPr>
  </w:p>
  <w:p w14:paraId="0DBCBDC4" w14:textId="77777777" w:rsidR="004956AC" w:rsidRDefault="004956AC">
    <w:pPr>
      <w:pBdr>
        <w:top w:val="nil"/>
        <w:left w:val="nil"/>
        <w:bottom w:val="nil"/>
        <w:right w:val="nil"/>
        <w:between w:val="nil"/>
      </w:pBdr>
      <w:tabs>
        <w:tab w:val="center" w:pos="4536"/>
        <w:tab w:val="right" w:pos="9072"/>
      </w:tabs>
      <w:rPr>
        <w:color w:val="000000"/>
        <w:sz w:val="24"/>
        <w:szCs w:val="24"/>
      </w:rPr>
    </w:pPr>
  </w:p>
  <w:p w14:paraId="1CC8C51F" w14:textId="77777777" w:rsidR="004956AC" w:rsidRDefault="004956AC">
    <w:pPr>
      <w:pBdr>
        <w:top w:val="nil"/>
        <w:left w:val="nil"/>
        <w:bottom w:val="nil"/>
        <w:right w:val="nil"/>
        <w:between w:val="nil"/>
      </w:pBdr>
      <w:tabs>
        <w:tab w:val="center" w:pos="4536"/>
        <w:tab w:val="right" w:pos="9072"/>
      </w:tabs>
      <w:rPr>
        <w:color w:val="000000"/>
        <w:sz w:val="24"/>
        <w:szCs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E6B4D" w14:textId="77777777" w:rsidR="004956AC" w:rsidRDefault="004956AC">
    <w:pPr>
      <w:pBdr>
        <w:top w:val="nil"/>
        <w:left w:val="nil"/>
        <w:bottom w:val="nil"/>
        <w:right w:val="nil"/>
        <w:between w:val="nil"/>
      </w:pBdr>
      <w:tabs>
        <w:tab w:val="center" w:pos="4536"/>
        <w:tab w:val="right" w:pos="9072"/>
      </w:tabs>
      <w:rPr>
        <w:color w:val="000000"/>
        <w:sz w:val="24"/>
        <w:szCs w:val="24"/>
      </w:rPr>
    </w:pPr>
  </w:p>
  <w:p w14:paraId="51874FB3" w14:textId="77777777" w:rsidR="004956AC" w:rsidRDefault="004956AC">
    <w:pPr>
      <w:pBdr>
        <w:top w:val="nil"/>
        <w:left w:val="nil"/>
        <w:bottom w:val="nil"/>
        <w:right w:val="nil"/>
        <w:between w:val="nil"/>
      </w:pBdr>
      <w:tabs>
        <w:tab w:val="center" w:pos="4536"/>
        <w:tab w:val="right" w:pos="9072"/>
      </w:tabs>
      <w:rPr>
        <w:color w:val="000000"/>
        <w:sz w:val="24"/>
        <w:szCs w:val="24"/>
      </w:rPr>
    </w:pPr>
  </w:p>
  <w:p w14:paraId="4F0960FD" w14:textId="77777777" w:rsidR="004956AC" w:rsidRDefault="004956AC">
    <w:pPr>
      <w:pBdr>
        <w:top w:val="nil"/>
        <w:left w:val="nil"/>
        <w:bottom w:val="nil"/>
        <w:right w:val="nil"/>
        <w:between w:val="nil"/>
      </w:pBdr>
      <w:tabs>
        <w:tab w:val="center" w:pos="4536"/>
        <w:tab w:val="right" w:pos="9072"/>
      </w:tabs>
      <w:rPr>
        <w:color w:val="000000"/>
        <w:sz w:val="24"/>
        <w:szCs w:val="2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52A920" w14:textId="77777777" w:rsidR="004956AC" w:rsidRDefault="004956AC"/>
  <w:p w14:paraId="6E2F073D" w14:textId="77777777" w:rsidR="004956AC" w:rsidRDefault="004956AC"/>
  <w:p w14:paraId="1D35AE77" w14:textId="77777777" w:rsidR="004956AC" w:rsidRDefault="004956AC"/>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34E98" w14:textId="77777777" w:rsidR="004956AC" w:rsidRDefault="004956AC">
    <w:pPr>
      <w:rPr>
        <w:color w:val="000000"/>
      </w:rPr>
    </w:pPr>
    <w:r>
      <w:rPr>
        <w:noProof/>
      </w:rPr>
      <w:drawing>
        <wp:anchor distT="0" distB="0" distL="114300" distR="114300" simplePos="0" relativeHeight="251658240" behindDoc="0" locked="0" layoutInCell="1" hidden="0" allowOverlap="1" wp14:anchorId="4F08C829" wp14:editId="1EF3BC04">
          <wp:simplePos x="0" y="0"/>
          <wp:positionH relativeFrom="column">
            <wp:posOffset>-1224278</wp:posOffset>
          </wp:positionH>
          <wp:positionV relativeFrom="paragraph">
            <wp:posOffset>-469263</wp:posOffset>
          </wp:positionV>
          <wp:extent cx="8153400" cy="1158240"/>
          <wp:effectExtent l="0" t="0" r="0" b="0"/>
          <wp:wrapSquare wrapText="bothSides" distT="0" distB="0" distL="114300" distR="114300"/>
          <wp:docPr id="13" name="image2.jpg" descr="C:\Users\user\Desktop\GAZİ KURUMSAL KİMLİK KILAVUZU (KAYNAK DOSYALAR)\GAZI_ANTETLI\GAZI_ANTETLI_HEADER.jpg"/>
          <wp:cNvGraphicFramePr/>
          <a:graphic xmlns:a="http://schemas.openxmlformats.org/drawingml/2006/main">
            <a:graphicData uri="http://schemas.openxmlformats.org/drawingml/2006/picture">
              <pic:pic xmlns:pic="http://schemas.openxmlformats.org/drawingml/2006/picture">
                <pic:nvPicPr>
                  <pic:cNvPr id="0" name="image2.jpg" descr="C:\Users\user\Desktop\GAZİ KURUMSAL KİMLİK KILAVUZU (KAYNAK DOSYALAR)\GAZI_ANTETLI\GAZI_ANTETLI_HEADER.jpg"/>
                  <pic:cNvPicPr preferRelativeResize="0"/>
                </pic:nvPicPr>
                <pic:blipFill>
                  <a:blip r:embed="rId1"/>
                  <a:srcRect/>
                  <a:stretch>
                    <a:fillRect/>
                  </a:stretch>
                </pic:blipFill>
                <pic:spPr>
                  <a:xfrm>
                    <a:off x="0" y="0"/>
                    <a:ext cx="8153400" cy="115824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B0A5C"/>
    <w:multiLevelType w:val="multilevel"/>
    <w:tmpl w:val="2C5060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99369A"/>
    <w:multiLevelType w:val="multilevel"/>
    <w:tmpl w:val="D40440FE"/>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A5B51FB"/>
    <w:multiLevelType w:val="multilevel"/>
    <w:tmpl w:val="B02618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2D049C0"/>
    <w:multiLevelType w:val="hybridMultilevel"/>
    <w:tmpl w:val="0AFA9A22"/>
    <w:lvl w:ilvl="0" w:tplc="041F000B">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4" w15:restartNumberingAfterBreak="0">
    <w:nsid w:val="27867D75"/>
    <w:multiLevelType w:val="multilevel"/>
    <w:tmpl w:val="956A83E0"/>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5" w15:restartNumberingAfterBreak="0">
    <w:nsid w:val="2F396A94"/>
    <w:multiLevelType w:val="multilevel"/>
    <w:tmpl w:val="DC78949A"/>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6" w15:restartNumberingAfterBreak="0">
    <w:nsid w:val="343751E2"/>
    <w:multiLevelType w:val="multilevel"/>
    <w:tmpl w:val="3B3236DA"/>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7" w15:restartNumberingAfterBreak="0">
    <w:nsid w:val="36731464"/>
    <w:multiLevelType w:val="multilevel"/>
    <w:tmpl w:val="C4BC005C"/>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8" w15:restartNumberingAfterBreak="0">
    <w:nsid w:val="39C44F9F"/>
    <w:multiLevelType w:val="multilevel"/>
    <w:tmpl w:val="8A28BAAA"/>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9" w15:restartNumberingAfterBreak="0">
    <w:nsid w:val="3A5C2792"/>
    <w:multiLevelType w:val="multilevel"/>
    <w:tmpl w:val="912E2386"/>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10" w15:restartNumberingAfterBreak="0">
    <w:nsid w:val="3FAD01B7"/>
    <w:multiLevelType w:val="hybridMultilevel"/>
    <w:tmpl w:val="618CC198"/>
    <w:lvl w:ilvl="0" w:tplc="1B80877E">
      <w:start w:val="1"/>
      <w:numFmt w:val="decimal"/>
      <w:lvlText w:val="%1."/>
      <w:lvlJc w:val="left"/>
      <w:pPr>
        <w:ind w:left="478" w:hanging="360"/>
      </w:pPr>
      <w:rPr>
        <w:rFonts w:hint="default"/>
      </w:rPr>
    </w:lvl>
    <w:lvl w:ilvl="1" w:tplc="041F0019" w:tentative="1">
      <w:start w:val="1"/>
      <w:numFmt w:val="lowerLetter"/>
      <w:lvlText w:val="%2."/>
      <w:lvlJc w:val="left"/>
      <w:pPr>
        <w:ind w:left="1198" w:hanging="360"/>
      </w:pPr>
    </w:lvl>
    <w:lvl w:ilvl="2" w:tplc="041F001B" w:tentative="1">
      <w:start w:val="1"/>
      <w:numFmt w:val="lowerRoman"/>
      <w:lvlText w:val="%3."/>
      <w:lvlJc w:val="right"/>
      <w:pPr>
        <w:ind w:left="1918" w:hanging="180"/>
      </w:pPr>
    </w:lvl>
    <w:lvl w:ilvl="3" w:tplc="041F000F" w:tentative="1">
      <w:start w:val="1"/>
      <w:numFmt w:val="decimal"/>
      <w:lvlText w:val="%4."/>
      <w:lvlJc w:val="left"/>
      <w:pPr>
        <w:ind w:left="2638" w:hanging="360"/>
      </w:pPr>
    </w:lvl>
    <w:lvl w:ilvl="4" w:tplc="041F0019" w:tentative="1">
      <w:start w:val="1"/>
      <w:numFmt w:val="lowerLetter"/>
      <w:lvlText w:val="%5."/>
      <w:lvlJc w:val="left"/>
      <w:pPr>
        <w:ind w:left="3358" w:hanging="360"/>
      </w:pPr>
    </w:lvl>
    <w:lvl w:ilvl="5" w:tplc="041F001B" w:tentative="1">
      <w:start w:val="1"/>
      <w:numFmt w:val="lowerRoman"/>
      <w:lvlText w:val="%6."/>
      <w:lvlJc w:val="right"/>
      <w:pPr>
        <w:ind w:left="4078" w:hanging="180"/>
      </w:pPr>
    </w:lvl>
    <w:lvl w:ilvl="6" w:tplc="041F000F" w:tentative="1">
      <w:start w:val="1"/>
      <w:numFmt w:val="decimal"/>
      <w:lvlText w:val="%7."/>
      <w:lvlJc w:val="left"/>
      <w:pPr>
        <w:ind w:left="4798" w:hanging="360"/>
      </w:pPr>
    </w:lvl>
    <w:lvl w:ilvl="7" w:tplc="041F0019" w:tentative="1">
      <w:start w:val="1"/>
      <w:numFmt w:val="lowerLetter"/>
      <w:lvlText w:val="%8."/>
      <w:lvlJc w:val="left"/>
      <w:pPr>
        <w:ind w:left="5518" w:hanging="360"/>
      </w:pPr>
    </w:lvl>
    <w:lvl w:ilvl="8" w:tplc="041F001B" w:tentative="1">
      <w:start w:val="1"/>
      <w:numFmt w:val="lowerRoman"/>
      <w:lvlText w:val="%9."/>
      <w:lvlJc w:val="right"/>
      <w:pPr>
        <w:ind w:left="6238" w:hanging="180"/>
      </w:pPr>
    </w:lvl>
  </w:abstractNum>
  <w:abstractNum w:abstractNumId="11" w15:restartNumberingAfterBreak="0">
    <w:nsid w:val="46C71397"/>
    <w:multiLevelType w:val="hybridMultilevel"/>
    <w:tmpl w:val="6EDC8A4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4A3C170F"/>
    <w:multiLevelType w:val="multilevel"/>
    <w:tmpl w:val="8B26BD50"/>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13" w15:restartNumberingAfterBreak="0">
    <w:nsid w:val="4BEE40EC"/>
    <w:multiLevelType w:val="multilevel"/>
    <w:tmpl w:val="AEE05AC6"/>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F8F5C27"/>
    <w:multiLevelType w:val="hybridMultilevel"/>
    <w:tmpl w:val="F5D0B51A"/>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5" w15:restartNumberingAfterBreak="0">
    <w:nsid w:val="53953889"/>
    <w:multiLevelType w:val="multilevel"/>
    <w:tmpl w:val="50C86008"/>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16" w15:restartNumberingAfterBreak="0">
    <w:nsid w:val="65B06E7D"/>
    <w:multiLevelType w:val="multilevel"/>
    <w:tmpl w:val="D40440FE"/>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66B57CE"/>
    <w:multiLevelType w:val="multilevel"/>
    <w:tmpl w:val="A300B4B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6ED6F5A"/>
    <w:multiLevelType w:val="multilevel"/>
    <w:tmpl w:val="4244AD4E"/>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71CB3B0F"/>
    <w:multiLevelType w:val="multilevel"/>
    <w:tmpl w:val="D5D6FF94"/>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num w:numId="1">
    <w:abstractNumId w:val="8"/>
  </w:num>
  <w:num w:numId="2">
    <w:abstractNumId w:val="12"/>
  </w:num>
  <w:num w:numId="3">
    <w:abstractNumId w:val="5"/>
  </w:num>
  <w:num w:numId="4">
    <w:abstractNumId w:val="9"/>
  </w:num>
  <w:num w:numId="5">
    <w:abstractNumId w:val="2"/>
  </w:num>
  <w:num w:numId="6">
    <w:abstractNumId w:val="7"/>
  </w:num>
  <w:num w:numId="7">
    <w:abstractNumId w:val="1"/>
  </w:num>
  <w:num w:numId="8">
    <w:abstractNumId w:val="19"/>
  </w:num>
  <w:num w:numId="9">
    <w:abstractNumId w:val="6"/>
  </w:num>
  <w:num w:numId="10">
    <w:abstractNumId w:val="15"/>
  </w:num>
  <w:num w:numId="11">
    <w:abstractNumId w:val="13"/>
  </w:num>
  <w:num w:numId="12">
    <w:abstractNumId w:val="18"/>
  </w:num>
  <w:num w:numId="13">
    <w:abstractNumId w:val="0"/>
  </w:num>
  <w:num w:numId="14">
    <w:abstractNumId w:val="17"/>
  </w:num>
  <w:num w:numId="15">
    <w:abstractNumId w:val="4"/>
  </w:num>
  <w:num w:numId="16">
    <w:abstractNumId w:val="3"/>
  </w:num>
  <w:num w:numId="17">
    <w:abstractNumId w:val="11"/>
  </w:num>
  <w:num w:numId="18">
    <w:abstractNumId w:val="10"/>
  </w:num>
  <w:num w:numId="19">
    <w:abstractNumId w:val="1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E4A"/>
    <w:rsid w:val="00007098"/>
    <w:rsid w:val="0002313D"/>
    <w:rsid w:val="00053DEA"/>
    <w:rsid w:val="000D36BD"/>
    <w:rsid w:val="001F6883"/>
    <w:rsid w:val="002855ED"/>
    <w:rsid w:val="00292259"/>
    <w:rsid w:val="00292778"/>
    <w:rsid w:val="002C66D8"/>
    <w:rsid w:val="002D53A1"/>
    <w:rsid w:val="002E64C9"/>
    <w:rsid w:val="00310871"/>
    <w:rsid w:val="003E0B71"/>
    <w:rsid w:val="004560E6"/>
    <w:rsid w:val="004956AC"/>
    <w:rsid w:val="004B1692"/>
    <w:rsid w:val="004B25D2"/>
    <w:rsid w:val="004B4A6F"/>
    <w:rsid w:val="004F2660"/>
    <w:rsid w:val="004F732E"/>
    <w:rsid w:val="00513A66"/>
    <w:rsid w:val="00533FCC"/>
    <w:rsid w:val="00542D5E"/>
    <w:rsid w:val="005E1B60"/>
    <w:rsid w:val="00626FE4"/>
    <w:rsid w:val="006418FF"/>
    <w:rsid w:val="00643402"/>
    <w:rsid w:val="006A01B3"/>
    <w:rsid w:val="006A5E7F"/>
    <w:rsid w:val="0072584B"/>
    <w:rsid w:val="00740BCD"/>
    <w:rsid w:val="007742BA"/>
    <w:rsid w:val="007973C6"/>
    <w:rsid w:val="0085786A"/>
    <w:rsid w:val="00873B2D"/>
    <w:rsid w:val="00875E94"/>
    <w:rsid w:val="00892295"/>
    <w:rsid w:val="008F2E1B"/>
    <w:rsid w:val="00932806"/>
    <w:rsid w:val="00985452"/>
    <w:rsid w:val="009D7FA9"/>
    <w:rsid w:val="009E0634"/>
    <w:rsid w:val="00A0541C"/>
    <w:rsid w:val="00A6613A"/>
    <w:rsid w:val="00AD2B0B"/>
    <w:rsid w:val="00B8248E"/>
    <w:rsid w:val="00B93C7F"/>
    <w:rsid w:val="00C23BF6"/>
    <w:rsid w:val="00C53790"/>
    <w:rsid w:val="00CB42BD"/>
    <w:rsid w:val="00CD6845"/>
    <w:rsid w:val="00D0547E"/>
    <w:rsid w:val="00D16AB8"/>
    <w:rsid w:val="00D26927"/>
    <w:rsid w:val="00D917A9"/>
    <w:rsid w:val="00DB7853"/>
    <w:rsid w:val="00DE576D"/>
    <w:rsid w:val="00DF14B7"/>
    <w:rsid w:val="00E41914"/>
    <w:rsid w:val="00E43E75"/>
    <w:rsid w:val="00E53D32"/>
    <w:rsid w:val="00E67262"/>
    <w:rsid w:val="00E719E0"/>
    <w:rsid w:val="00EF6D23"/>
    <w:rsid w:val="00F055C4"/>
    <w:rsid w:val="00F35B68"/>
    <w:rsid w:val="00F40216"/>
    <w:rsid w:val="00F54169"/>
    <w:rsid w:val="00F941A4"/>
    <w:rsid w:val="00F95181"/>
    <w:rsid w:val="00FB0FDA"/>
    <w:rsid w:val="00FD0E4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4B4FD"/>
  <w15:docId w15:val="{16CAB9C9-9256-47E6-A437-529CDA511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57EAB"/>
  </w:style>
  <w:style w:type="paragraph" w:styleId="Balk1">
    <w:name w:val="heading 1"/>
    <w:basedOn w:val="Normal"/>
    <w:next w:val="Normal"/>
    <w:pPr>
      <w:ind w:left="118"/>
      <w:outlineLvl w:val="0"/>
    </w:pPr>
    <w:rPr>
      <w:b/>
      <w:sz w:val="32"/>
      <w:szCs w:val="32"/>
    </w:rPr>
  </w:style>
  <w:style w:type="paragraph" w:styleId="Balk2">
    <w:name w:val="heading 2"/>
    <w:basedOn w:val="Normal"/>
    <w:next w:val="Normal"/>
    <w:pPr>
      <w:ind w:left="399" w:hanging="281"/>
      <w:outlineLvl w:val="1"/>
    </w:pPr>
    <w:rPr>
      <w:b/>
      <w:sz w:val="24"/>
      <w:szCs w:val="24"/>
    </w:rPr>
  </w:style>
  <w:style w:type="paragraph" w:styleId="Balk3">
    <w:name w:val="heading 3"/>
    <w:basedOn w:val="Normal"/>
    <w:next w:val="Normal"/>
    <w:pPr>
      <w:ind w:left="507" w:hanging="389"/>
      <w:outlineLvl w:val="2"/>
    </w:pPr>
    <w:rPr>
      <w:b/>
      <w:i/>
      <w:sz w:val="24"/>
      <w:szCs w:val="24"/>
    </w:rPr>
  </w:style>
  <w:style w:type="paragraph" w:styleId="Balk4">
    <w:name w:val="heading 4"/>
    <w:basedOn w:val="Normal"/>
    <w:next w:val="Normal"/>
    <w:pPr>
      <w:ind w:left="118"/>
      <w:outlineLvl w:val="3"/>
    </w:pPr>
    <w:rPr>
      <w:b/>
      <w:i/>
      <w:sz w:val="24"/>
      <w:szCs w:val="24"/>
    </w:rPr>
  </w:style>
  <w:style w:type="paragraph" w:styleId="Balk5">
    <w:name w:val="heading 5"/>
    <w:basedOn w:val="Normal"/>
    <w:next w:val="Normal"/>
    <w:pPr>
      <w:keepNext/>
      <w:keepLines/>
      <w:spacing w:before="220" w:after="40"/>
      <w:outlineLvl w:val="4"/>
    </w:pPr>
    <w:rPr>
      <w:b/>
    </w:rPr>
  </w:style>
  <w:style w:type="paragraph" w:styleId="Balk6">
    <w:name w:val="heading 6"/>
    <w:basedOn w:val="Normal"/>
    <w:next w:val="Normal"/>
    <w:pPr>
      <w:keepNext/>
      <w:keepLines/>
      <w:spacing w:before="200" w:after="40"/>
      <w:outlineLvl w:val="5"/>
    </w:pPr>
    <w:rPr>
      <w:b/>
    </w:rPr>
  </w:style>
  <w:style w:type="paragraph" w:styleId="Balk7">
    <w:name w:val="heading 7"/>
    <w:basedOn w:val="Normal"/>
    <w:next w:val="Normal"/>
    <w:link w:val="Balk7Char"/>
    <w:uiPriority w:val="9"/>
    <w:unhideWhenUsed/>
    <w:qFormat/>
    <w:rsid w:val="00E41914"/>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KonuBal">
    <w:name w:val="Title"/>
    <w:basedOn w:val="Normal"/>
    <w:next w:val="Normal"/>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paragraph" w:styleId="Altyaz">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108" w:type="dxa"/>
        <w:right w:w="108"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108" w:type="dxa"/>
        <w:right w:w="108" w:type="dxa"/>
      </w:tblCellMar>
    </w:tblPr>
  </w:style>
  <w:style w:type="table" w:customStyle="1" w:styleId="a4">
    <w:basedOn w:val="TableNormal2"/>
    <w:tblPr>
      <w:tblStyleRowBandSize w:val="1"/>
      <w:tblStyleColBandSize w:val="1"/>
      <w:tblCellMar>
        <w:left w:w="108" w:type="dxa"/>
        <w:right w:w="108" w:type="dxa"/>
      </w:tblCellMar>
    </w:tblPr>
  </w:style>
  <w:style w:type="table" w:customStyle="1" w:styleId="a5">
    <w:basedOn w:val="TableNormal2"/>
    <w:tblPr>
      <w:tblStyleRowBandSize w:val="1"/>
      <w:tblStyleColBandSize w:val="1"/>
      <w:tblCellMar>
        <w:left w:w="108" w:type="dxa"/>
        <w:right w:w="108" w:type="dxa"/>
      </w:tblCellMar>
    </w:tblPr>
  </w:style>
  <w:style w:type="table" w:customStyle="1" w:styleId="a6">
    <w:basedOn w:val="TableNormal2"/>
    <w:tblPr>
      <w:tblStyleRowBandSize w:val="1"/>
      <w:tblStyleColBandSize w:val="1"/>
      <w:tblCellMar>
        <w:left w:w="108" w:type="dxa"/>
        <w:right w:w="108" w:type="dxa"/>
      </w:tblCellMar>
    </w:tblPr>
  </w:style>
  <w:style w:type="table" w:customStyle="1" w:styleId="a7">
    <w:basedOn w:val="TableNormal2"/>
    <w:tblPr>
      <w:tblStyleRowBandSize w:val="1"/>
      <w:tblStyleColBandSize w:val="1"/>
      <w:tblCellMar>
        <w:left w:w="108" w:type="dxa"/>
        <w:right w:w="108" w:type="dxa"/>
      </w:tblCellMar>
    </w:tblPr>
  </w:style>
  <w:style w:type="table" w:customStyle="1" w:styleId="a8">
    <w:basedOn w:val="TableNormal2"/>
    <w:tblPr>
      <w:tblStyleRowBandSize w:val="1"/>
      <w:tblStyleColBandSize w:val="1"/>
      <w:tblCellMar>
        <w:left w:w="108" w:type="dxa"/>
        <w:right w:w="108" w:type="dxa"/>
      </w:tblCellMar>
    </w:tblPr>
  </w:style>
  <w:style w:type="table" w:customStyle="1" w:styleId="a9">
    <w:basedOn w:val="TableNormal2"/>
    <w:tblPr>
      <w:tblStyleRowBandSize w:val="1"/>
      <w:tblStyleColBandSize w:val="1"/>
      <w:tblCellMar>
        <w:left w:w="108" w:type="dxa"/>
        <w:right w:w="108" w:type="dxa"/>
      </w:tblCellMar>
    </w:tblPr>
  </w:style>
  <w:style w:type="table" w:customStyle="1" w:styleId="aa">
    <w:basedOn w:val="TableNormal2"/>
    <w:tblPr>
      <w:tblStyleRowBandSize w:val="1"/>
      <w:tblStyleColBandSize w:val="1"/>
      <w:tblCellMar>
        <w:left w:w="108" w:type="dxa"/>
        <w:right w:w="108" w:type="dxa"/>
      </w:tblCellMar>
    </w:tblPr>
  </w:style>
  <w:style w:type="table" w:customStyle="1" w:styleId="ab">
    <w:basedOn w:val="TableNormal2"/>
    <w:tblPr>
      <w:tblStyleRowBandSize w:val="1"/>
      <w:tblStyleColBandSize w:val="1"/>
      <w:tblCellMar>
        <w:left w:w="108" w:type="dxa"/>
        <w:right w:w="108" w:type="dxa"/>
      </w:tblCellMar>
    </w:tblPr>
  </w:style>
  <w:style w:type="table" w:customStyle="1" w:styleId="ac">
    <w:basedOn w:val="TableNormal2"/>
    <w:tblPr>
      <w:tblStyleRowBandSize w:val="1"/>
      <w:tblStyleColBandSize w:val="1"/>
      <w:tblCellMar>
        <w:left w:w="108" w:type="dxa"/>
        <w:right w:w="108" w:type="dxa"/>
      </w:tblCellMar>
    </w:tblPr>
  </w:style>
  <w:style w:type="table" w:customStyle="1" w:styleId="ad">
    <w:basedOn w:val="TableNormal2"/>
    <w:tblPr>
      <w:tblStyleRowBandSize w:val="1"/>
      <w:tblStyleColBandSize w:val="1"/>
      <w:tblCellMar>
        <w:left w:w="108" w:type="dxa"/>
        <w:right w:w="108" w:type="dxa"/>
      </w:tblCellMar>
    </w:tblPr>
  </w:style>
  <w:style w:type="table" w:customStyle="1" w:styleId="ae">
    <w:basedOn w:val="TableNormal2"/>
    <w:tblPr>
      <w:tblStyleRowBandSize w:val="1"/>
      <w:tblStyleColBandSize w:val="1"/>
      <w:tblCellMar>
        <w:left w:w="108" w:type="dxa"/>
        <w:right w:w="108" w:type="dxa"/>
      </w:tblCellMar>
    </w:tblPr>
  </w:style>
  <w:style w:type="table" w:customStyle="1" w:styleId="af">
    <w:basedOn w:val="TableNormal2"/>
    <w:tblPr>
      <w:tblStyleRowBandSize w:val="1"/>
      <w:tblStyleColBandSize w:val="1"/>
      <w:tblCellMar>
        <w:left w:w="108" w:type="dxa"/>
        <w:right w:w="108" w:type="dxa"/>
      </w:tblCellMar>
    </w:tblPr>
  </w:style>
  <w:style w:type="table" w:customStyle="1" w:styleId="af0">
    <w:basedOn w:val="TableNormal2"/>
    <w:tblPr>
      <w:tblStyleRowBandSize w:val="1"/>
      <w:tblStyleColBandSize w:val="1"/>
      <w:tblCellMar>
        <w:left w:w="108" w:type="dxa"/>
        <w:right w:w="108" w:type="dxa"/>
      </w:tblCellMar>
    </w:tblPr>
  </w:style>
  <w:style w:type="table" w:customStyle="1" w:styleId="af1">
    <w:basedOn w:val="TableNormal2"/>
    <w:tblPr>
      <w:tblStyleRowBandSize w:val="1"/>
      <w:tblStyleColBandSize w:val="1"/>
      <w:tblCellMar>
        <w:left w:w="108" w:type="dxa"/>
        <w:right w:w="108" w:type="dxa"/>
      </w:tblCellMar>
    </w:tblPr>
  </w:style>
  <w:style w:type="table" w:customStyle="1" w:styleId="af2">
    <w:basedOn w:val="TableNormal2"/>
    <w:tblPr>
      <w:tblStyleRowBandSize w:val="1"/>
      <w:tblStyleColBandSize w:val="1"/>
      <w:tblCellMar>
        <w:left w:w="108" w:type="dxa"/>
        <w:right w:w="108" w:type="dxa"/>
      </w:tblCellMar>
    </w:tblPr>
  </w:style>
  <w:style w:type="table" w:customStyle="1" w:styleId="af3">
    <w:basedOn w:val="TableNormal2"/>
    <w:tblPr>
      <w:tblStyleRowBandSize w:val="1"/>
      <w:tblStyleColBandSize w:val="1"/>
      <w:tblCellMar>
        <w:left w:w="108" w:type="dxa"/>
        <w:right w:w="108" w:type="dxa"/>
      </w:tblCellMar>
    </w:tblPr>
  </w:style>
  <w:style w:type="table" w:customStyle="1" w:styleId="af4">
    <w:basedOn w:val="TableNormal2"/>
    <w:tblPr>
      <w:tblStyleRowBandSize w:val="1"/>
      <w:tblStyleColBandSize w:val="1"/>
      <w:tblCellMar>
        <w:left w:w="108" w:type="dxa"/>
        <w:right w:w="108" w:type="dxa"/>
      </w:tblCellMar>
    </w:tblPr>
  </w:style>
  <w:style w:type="table" w:customStyle="1" w:styleId="af5">
    <w:basedOn w:val="TableNormal2"/>
    <w:tblPr>
      <w:tblStyleRowBandSize w:val="1"/>
      <w:tblStyleColBandSize w:val="1"/>
      <w:tblCellMar>
        <w:left w:w="108" w:type="dxa"/>
        <w:right w:w="108" w:type="dxa"/>
      </w:tblCellMar>
    </w:tblPr>
  </w:style>
  <w:style w:type="table" w:customStyle="1" w:styleId="af6">
    <w:basedOn w:val="TableNormal2"/>
    <w:tblPr>
      <w:tblStyleRowBandSize w:val="1"/>
      <w:tblStyleColBandSize w:val="1"/>
      <w:tblCellMar>
        <w:left w:w="108" w:type="dxa"/>
        <w:right w:w="108" w:type="dxa"/>
      </w:tblCellMar>
    </w:tblPr>
  </w:style>
  <w:style w:type="table" w:customStyle="1" w:styleId="af7">
    <w:basedOn w:val="TableNormal2"/>
    <w:tblPr>
      <w:tblStyleRowBandSize w:val="1"/>
      <w:tblStyleColBandSize w:val="1"/>
      <w:tblCellMar>
        <w:left w:w="108" w:type="dxa"/>
        <w:right w:w="108" w:type="dxa"/>
      </w:tblCellMar>
    </w:tblPr>
  </w:style>
  <w:style w:type="table" w:customStyle="1" w:styleId="af8">
    <w:basedOn w:val="TableNormal2"/>
    <w:tblPr>
      <w:tblStyleRowBandSize w:val="1"/>
      <w:tblStyleColBandSize w:val="1"/>
      <w:tblCellMar>
        <w:left w:w="108" w:type="dxa"/>
        <w:right w:w="108" w:type="dxa"/>
      </w:tblCellMar>
    </w:tblPr>
  </w:style>
  <w:style w:type="table" w:customStyle="1" w:styleId="af9">
    <w:basedOn w:val="TableNormal2"/>
    <w:tblPr>
      <w:tblStyleRowBandSize w:val="1"/>
      <w:tblStyleColBandSize w:val="1"/>
      <w:tblCellMar>
        <w:left w:w="108" w:type="dxa"/>
        <w:right w:w="108" w:type="dxa"/>
      </w:tblCellMar>
    </w:tblPr>
  </w:style>
  <w:style w:type="table" w:customStyle="1" w:styleId="afa">
    <w:basedOn w:val="TableNormal2"/>
    <w:tblPr>
      <w:tblStyleRowBandSize w:val="1"/>
      <w:tblStyleColBandSize w:val="1"/>
      <w:tblCellMar>
        <w:left w:w="108" w:type="dxa"/>
        <w:right w:w="108" w:type="dxa"/>
      </w:tblCellMar>
    </w:tblPr>
  </w:style>
  <w:style w:type="table" w:customStyle="1" w:styleId="afb">
    <w:basedOn w:val="TableNormal2"/>
    <w:tblPr>
      <w:tblStyleRowBandSize w:val="1"/>
      <w:tblStyleColBandSize w:val="1"/>
      <w:tblCellMar>
        <w:left w:w="108" w:type="dxa"/>
        <w:right w:w="108" w:type="dxa"/>
      </w:tblCellMar>
    </w:tblPr>
  </w:style>
  <w:style w:type="table" w:customStyle="1" w:styleId="afc">
    <w:basedOn w:val="TableNormal2"/>
    <w:tblPr>
      <w:tblStyleRowBandSize w:val="1"/>
      <w:tblStyleColBandSize w:val="1"/>
      <w:tblCellMar>
        <w:left w:w="108" w:type="dxa"/>
        <w:right w:w="108" w:type="dxa"/>
      </w:tblCellMar>
    </w:tblPr>
  </w:style>
  <w:style w:type="table" w:customStyle="1" w:styleId="afd">
    <w:basedOn w:val="TableNormal2"/>
    <w:tblPr>
      <w:tblStyleRowBandSize w:val="1"/>
      <w:tblStyleColBandSize w:val="1"/>
      <w:tblCellMar>
        <w:left w:w="108" w:type="dxa"/>
        <w:right w:w="108" w:type="dxa"/>
      </w:tblCellMar>
    </w:tblPr>
  </w:style>
  <w:style w:type="table" w:customStyle="1" w:styleId="afe">
    <w:basedOn w:val="TableNormal2"/>
    <w:tblPr>
      <w:tblStyleRowBandSize w:val="1"/>
      <w:tblStyleColBandSize w:val="1"/>
      <w:tblCellMar>
        <w:left w:w="108" w:type="dxa"/>
        <w:right w:w="108" w:type="dxa"/>
      </w:tblCellMar>
    </w:tblPr>
  </w:style>
  <w:style w:type="table" w:customStyle="1" w:styleId="aff">
    <w:basedOn w:val="TableNormal2"/>
    <w:tblPr>
      <w:tblStyleRowBandSize w:val="1"/>
      <w:tblStyleColBandSize w:val="1"/>
      <w:tblCellMar>
        <w:left w:w="108" w:type="dxa"/>
        <w:right w:w="108" w:type="dxa"/>
      </w:tblCellMar>
    </w:tblPr>
  </w:style>
  <w:style w:type="table" w:customStyle="1" w:styleId="aff0">
    <w:basedOn w:val="TableNormal2"/>
    <w:tblPr>
      <w:tblStyleRowBandSize w:val="1"/>
      <w:tblStyleColBandSize w:val="1"/>
      <w:tblCellMar>
        <w:left w:w="108" w:type="dxa"/>
        <w:right w:w="108" w:type="dxa"/>
      </w:tblCellMar>
    </w:tblPr>
  </w:style>
  <w:style w:type="table" w:customStyle="1" w:styleId="aff1">
    <w:basedOn w:val="TableNormal2"/>
    <w:tblPr>
      <w:tblStyleRowBandSize w:val="1"/>
      <w:tblStyleColBandSize w:val="1"/>
      <w:tblCellMar>
        <w:left w:w="108" w:type="dxa"/>
        <w:right w:w="108" w:type="dxa"/>
      </w:tblCellMar>
    </w:tblPr>
  </w:style>
  <w:style w:type="table" w:customStyle="1" w:styleId="aff2">
    <w:basedOn w:val="TableNormal2"/>
    <w:tblPr>
      <w:tblStyleRowBandSize w:val="1"/>
      <w:tblStyleColBandSize w:val="1"/>
      <w:tblCellMar>
        <w:left w:w="108" w:type="dxa"/>
        <w:right w:w="108" w:type="dxa"/>
      </w:tblCellMar>
    </w:tblPr>
  </w:style>
  <w:style w:type="table" w:customStyle="1" w:styleId="aff3">
    <w:basedOn w:val="TableNormal2"/>
    <w:tblPr>
      <w:tblStyleRowBandSize w:val="1"/>
      <w:tblStyleColBandSize w:val="1"/>
      <w:tblCellMar>
        <w:left w:w="108" w:type="dxa"/>
        <w:right w:w="108" w:type="dxa"/>
      </w:tblCellMar>
    </w:tblPr>
  </w:style>
  <w:style w:type="table" w:customStyle="1" w:styleId="aff4">
    <w:basedOn w:val="TableNormal2"/>
    <w:tblPr>
      <w:tblStyleRowBandSize w:val="1"/>
      <w:tblStyleColBandSize w:val="1"/>
      <w:tblCellMar>
        <w:left w:w="108" w:type="dxa"/>
        <w:right w:w="108" w:type="dxa"/>
      </w:tblCellMar>
    </w:tblPr>
  </w:style>
  <w:style w:type="table" w:customStyle="1" w:styleId="aff5">
    <w:basedOn w:val="TableNormal2"/>
    <w:tblPr>
      <w:tblStyleRowBandSize w:val="1"/>
      <w:tblStyleColBandSize w:val="1"/>
      <w:tblCellMar>
        <w:left w:w="108" w:type="dxa"/>
        <w:right w:w="108" w:type="dxa"/>
      </w:tblCellMar>
    </w:tblPr>
  </w:style>
  <w:style w:type="table" w:customStyle="1" w:styleId="aff6">
    <w:basedOn w:val="TableNormal2"/>
    <w:tblPr>
      <w:tblStyleRowBandSize w:val="1"/>
      <w:tblStyleColBandSize w:val="1"/>
      <w:tblCellMar>
        <w:left w:w="108" w:type="dxa"/>
        <w:right w:w="108" w:type="dxa"/>
      </w:tblCellMar>
    </w:tblPr>
  </w:style>
  <w:style w:type="table" w:customStyle="1" w:styleId="aff7">
    <w:basedOn w:val="TableNormal2"/>
    <w:tblPr>
      <w:tblStyleRowBandSize w:val="1"/>
      <w:tblStyleColBandSize w:val="1"/>
      <w:tblCellMar>
        <w:left w:w="108" w:type="dxa"/>
        <w:right w:w="108" w:type="dxa"/>
      </w:tblCellMar>
    </w:tblPr>
  </w:style>
  <w:style w:type="table" w:customStyle="1" w:styleId="aff8">
    <w:basedOn w:val="TableNormal2"/>
    <w:tblPr>
      <w:tblStyleRowBandSize w:val="1"/>
      <w:tblStyleColBandSize w:val="1"/>
      <w:tblCellMar>
        <w:left w:w="108" w:type="dxa"/>
        <w:right w:w="108" w:type="dxa"/>
      </w:tblCellMar>
    </w:tblPr>
  </w:style>
  <w:style w:type="table" w:customStyle="1" w:styleId="aff9">
    <w:basedOn w:val="TableNormal2"/>
    <w:tblPr>
      <w:tblStyleRowBandSize w:val="1"/>
      <w:tblStyleColBandSize w:val="1"/>
      <w:tblCellMar>
        <w:left w:w="108" w:type="dxa"/>
        <w:right w:w="108" w:type="dxa"/>
      </w:tblCellMar>
    </w:tblPr>
  </w:style>
  <w:style w:type="table" w:customStyle="1" w:styleId="affa">
    <w:basedOn w:val="TableNormal2"/>
    <w:tblPr>
      <w:tblStyleRowBandSize w:val="1"/>
      <w:tblStyleColBandSize w:val="1"/>
      <w:tblCellMar>
        <w:left w:w="108" w:type="dxa"/>
        <w:right w:w="108" w:type="dxa"/>
      </w:tblCellMar>
    </w:tblPr>
  </w:style>
  <w:style w:type="table" w:customStyle="1" w:styleId="affb">
    <w:basedOn w:val="TableNormal2"/>
    <w:tblPr>
      <w:tblStyleRowBandSize w:val="1"/>
      <w:tblStyleColBandSize w:val="1"/>
      <w:tblCellMar>
        <w:left w:w="108" w:type="dxa"/>
        <w:right w:w="108" w:type="dxa"/>
      </w:tblCellMar>
    </w:tblPr>
  </w:style>
  <w:style w:type="table" w:customStyle="1" w:styleId="affc">
    <w:basedOn w:val="TableNormal2"/>
    <w:tblPr>
      <w:tblStyleRowBandSize w:val="1"/>
      <w:tblStyleColBandSize w:val="1"/>
      <w:tblCellMar>
        <w:left w:w="108" w:type="dxa"/>
        <w:right w:w="108" w:type="dxa"/>
      </w:tblCellMar>
    </w:tblPr>
  </w:style>
  <w:style w:type="table" w:customStyle="1" w:styleId="affd">
    <w:basedOn w:val="TableNormal2"/>
    <w:tblPr>
      <w:tblStyleRowBandSize w:val="1"/>
      <w:tblStyleColBandSize w:val="1"/>
      <w:tblCellMar>
        <w:left w:w="108" w:type="dxa"/>
        <w:right w:w="108" w:type="dxa"/>
      </w:tblCellMar>
    </w:tblPr>
  </w:style>
  <w:style w:type="table" w:customStyle="1" w:styleId="affe">
    <w:basedOn w:val="TableNormal2"/>
    <w:tblPr>
      <w:tblStyleRowBandSize w:val="1"/>
      <w:tblStyleColBandSize w:val="1"/>
      <w:tblCellMar>
        <w:top w:w="100" w:type="dxa"/>
        <w:left w:w="100" w:type="dxa"/>
        <w:bottom w:w="100" w:type="dxa"/>
        <w:right w:w="100" w:type="dxa"/>
      </w:tblCellMar>
    </w:tblPr>
  </w:style>
  <w:style w:type="table" w:customStyle="1" w:styleId="afff">
    <w:basedOn w:val="TableNormal2"/>
    <w:tblPr>
      <w:tblStyleRowBandSize w:val="1"/>
      <w:tblStyleColBandSize w:val="1"/>
      <w:tblCellMar>
        <w:left w:w="108" w:type="dxa"/>
        <w:right w:w="108" w:type="dxa"/>
      </w:tblCellMar>
    </w:tblPr>
  </w:style>
  <w:style w:type="table" w:customStyle="1" w:styleId="afff0">
    <w:basedOn w:val="TableNormal2"/>
    <w:tblPr>
      <w:tblStyleRowBandSize w:val="1"/>
      <w:tblStyleColBandSize w:val="1"/>
      <w:tblCellMar>
        <w:left w:w="108" w:type="dxa"/>
        <w:right w:w="108" w:type="dxa"/>
      </w:tblCellMar>
    </w:tblPr>
  </w:style>
  <w:style w:type="table" w:customStyle="1" w:styleId="afff1">
    <w:basedOn w:val="TableNormal2"/>
    <w:tblPr>
      <w:tblStyleRowBandSize w:val="1"/>
      <w:tblStyleColBandSize w:val="1"/>
      <w:tblCellMar>
        <w:left w:w="108" w:type="dxa"/>
        <w:right w:w="108" w:type="dxa"/>
      </w:tblCellMar>
    </w:tblPr>
  </w:style>
  <w:style w:type="table" w:customStyle="1" w:styleId="afff2">
    <w:basedOn w:val="TableNormal2"/>
    <w:tblPr>
      <w:tblStyleRowBandSize w:val="1"/>
      <w:tblStyleColBandSize w:val="1"/>
      <w:tblCellMar>
        <w:left w:w="108" w:type="dxa"/>
        <w:right w:w="108" w:type="dxa"/>
      </w:tblCellMar>
    </w:tblPr>
  </w:style>
  <w:style w:type="table" w:customStyle="1" w:styleId="afff3">
    <w:basedOn w:val="TableNormal2"/>
    <w:tblPr>
      <w:tblStyleRowBandSize w:val="1"/>
      <w:tblStyleColBandSize w:val="1"/>
      <w:tblCellMar>
        <w:left w:w="108" w:type="dxa"/>
        <w:right w:w="108" w:type="dxa"/>
      </w:tblCellMar>
    </w:tblPr>
  </w:style>
  <w:style w:type="table" w:customStyle="1" w:styleId="afff4">
    <w:basedOn w:val="TableNormal2"/>
    <w:tblPr>
      <w:tblStyleRowBandSize w:val="1"/>
      <w:tblStyleColBandSize w:val="1"/>
      <w:tblCellMar>
        <w:left w:w="108" w:type="dxa"/>
        <w:right w:w="108" w:type="dxa"/>
      </w:tblCellMar>
    </w:tblPr>
  </w:style>
  <w:style w:type="table" w:customStyle="1" w:styleId="afff5">
    <w:basedOn w:val="TableNormal2"/>
    <w:tblPr>
      <w:tblStyleRowBandSize w:val="1"/>
      <w:tblStyleColBandSize w:val="1"/>
      <w:tblCellMar>
        <w:left w:w="108" w:type="dxa"/>
        <w:right w:w="108" w:type="dxa"/>
      </w:tblCellMar>
    </w:tblPr>
  </w:style>
  <w:style w:type="table" w:customStyle="1" w:styleId="afff6">
    <w:basedOn w:val="TableNormal2"/>
    <w:tblPr>
      <w:tblStyleRowBandSize w:val="1"/>
      <w:tblStyleColBandSize w:val="1"/>
      <w:tblCellMar>
        <w:left w:w="108" w:type="dxa"/>
        <w:right w:w="108" w:type="dxa"/>
      </w:tblCellMar>
    </w:tblPr>
  </w:style>
  <w:style w:type="table" w:customStyle="1" w:styleId="afff7">
    <w:basedOn w:val="TableNormal2"/>
    <w:tblPr>
      <w:tblStyleRowBandSize w:val="1"/>
      <w:tblStyleColBandSize w:val="1"/>
      <w:tblCellMar>
        <w:left w:w="108" w:type="dxa"/>
        <w:right w:w="108" w:type="dxa"/>
      </w:tblCellMar>
    </w:tblPr>
  </w:style>
  <w:style w:type="table" w:customStyle="1" w:styleId="afff8">
    <w:basedOn w:val="TableNormal2"/>
    <w:tblPr>
      <w:tblStyleRowBandSize w:val="1"/>
      <w:tblStyleColBandSize w:val="1"/>
      <w:tblCellMar>
        <w:left w:w="108" w:type="dxa"/>
        <w:right w:w="108" w:type="dxa"/>
      </w:tblCellMar>
    </w:tblPr>
  </w:style>
  <w:style w:type="table" w:customStyle="1" w:styleId="afff9">
    <w:basedOn w:val="TableNormal2"/>
    <w:tblPr>
      <w:tblStyleRowBandSize w:val="1"/>
      <w:tblStyleColBandSize w:val="1"/>
      <w:tblCellMar>
        <w:left w:w="108" w:type="dxa"/>
        <w:right w:w="108" w:type="dxa"/>
      </w:tblCellMar>
    </w:tblPr>
  </w:style>
  <w:style w:type="table" w:customStyle="1" w:styleId="afffa">
    <w:basedOn w:val="TableNormal2"/>
    <w:tblPr>
      <w:tblStyleRowBandSize w:val="1"/>
      <w:tblStyleColBandSize w:val="1"/>
      <w:tblCellMar>
        <w:left w:w="108" w:type="dxa"/>
        <w:right w:w="108" w:type="dxa"/>
      </w:tblCellMar>
    </w:tblPr>
  </w:style>
  <w:style w:type="table" w:customStyle="1" w:styleId="afffb">
    <w:basedOn w:val="TableNormal2"/>
    <w:tblPr>
      <w:tblStyleRowBandSize w:val="1"/>
      <w:tblStyleColBandSize w:val="1"/>
      <w:tblCellMar>
        <w:left w:w="70" w:type="dxa"/>
        <w:right w:w="70" w:type="dxa"/>
      </w:tblCellMar>
    </w:tblPr>
  </w:style>
  <w:style w:type="paragraph" w:styleId="NormalWeb">
    <w:name w:val="Normal (Web)"/>
    <w:basedOn w:val="Normal"/>
    <w:uiPriority w:val="99"/>
    <w:semiHidden/>
    <w:unhideWhenUsed/>
    <w:rsid w:val="00CB624D"/>
    <w:pPr>
      <w:widowControl/>
      <w:spacing w:before="100" w:beforeAutospacing="1" w:after="100" w:afterAutospacing="1"/>
    </w:pPr>
    <w:rPr>
      <w:sz w:val="24"/>
      <w:szCs w:val="24"/>
    </w:rPr>
  </w:style>
  <w:style w:type="character" w:styleId="Gl">
    <w:name w:val="Strong"/>
    <w:basedOn w:val="VarsaylanParagrafYazTipi"/>
    <w:uiPriority w:val="22"/>
    <w:qFormat/>
    <w:rsid w:val="00CB624D"/>
    <w:rPr>
      <w:b/>
      <w:bCs/>
    </w:rPr>
  </w:style>
  <w:style w:type="paragraph" w:styleId="ListeParagraf">
    <w:name w:val="List Paragraph"/>
    <w:basedOn w:val="Normal"/>
    <w:uiPriority w:val="34"/>
    <w:qFormat/>
    <w:rsid w:val="00CB624D"/>
    <w:pPr>
      <w:ind w:left="720"/>
      <w:contextualSpacing/>
    </w:pPr>
  </w:style>
  <w:style w:type="character" w:styleId="Kpr">
    <w:name w:val="Hyperlink"/>
    <w:uiPriority w:val="99"/>
    <w:unhideWhenUsed/>
    <w:rsid w:val="006D2AA0"/>
    <w:rPr>
      <w:color w:val="0000FF"/>
      <w:u w:val="single"/>
    </w:rPr>
  </w:style>
  <w:style w:type="table" w:styleId="TabloKlavuzu">
    <w:name w:val="Table Grid"/>
    <w:basedOn w:val="NormalTablo"/>
    <w:uiPriority w:val="39"/>
    <w:rsid w:val="00513A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A684B"/>
    <w:pPr>
      <w:tabs>
        <w:tab w:val="center" w:pos="4536"/>
        <w:tab w:val="right" w:pos="9072"/>
      </w:tabs>
    </w:pPr>
    <w:rPr>
      <w:rFonts w:eastAsiaTheme="minorHAnsi" w:cstheme="minorBidi"/>
      <w:sz w:val="24"/>
      <w:lang w:eastAsia="en-US"/>
    </w:rPr>
  </w:style>
  <w:style w:type="character" w:customStyle="1" w:styleId="stBilgiChar">
    <w:name w:val="Üst Bilgi Char"/>
    <w:basedOn w:val="VarsaylanParagrafYazTipi"/>
    <w:link w:val="stBilgi"/>
    <w:uiPriority w:val="99"/>
    <w:rsid w:val="00BA684B"/>
    <w:rPr>
      <w:rFonts w:ascii="Times New Roman" w:eastAsiaTheme="minorHAnsi" w:hAnsi="Times New Roman" w:cstheme="minorBidi"/>
      <w:sz w:val="24"/>
      <w:lang w:eastAsia="en-US"/>
    </w:rPr>
  </w:style>
  <w:style w:type="paragraph" w:styleId="AltBilgi">
    <w:name w:val="footer"/>
    <w:basedOn w:val="Normal"/>
    <w:link w:val="AltBilgiChar"/>
    <w:uiPriority w:val="99"/>
    <w:unhideWhenUsed/>
    <w:rsid w:val="00BA684B"/>
    <w:pPr>
      <w:tabs>
        <w:tab w:val="center" w:pos="4536"/>
        <w:tab w:val="right" w:pos="9072"/>
      </w:tabs>
    </w:pPr>
    <w:rPr>
      <w:rFonts w:eastAsiaTheme="minorHAnsi" w:cstheme="minorBidi"/>
      <w:sz w:val="24"/>
      <w:lang w:eastAsia="en-US"/>
    </w:rPr>
  </w:style>
  <w:style w:type="character" w:customStyle="1" w:styleId="AltBilgiChar">
    <w:name w:val="Alt Bilgi Char"/>
    <w:basedOn w:val="VarsaylanParagrafYazTipi"/>
    <w:link w:val="AltBilgi"/>
    <w:uiPriority w:val="99"/>
    <w:rsid w:val="00BA684B"/>
    <w:rPr>
      <w:rFonts w:ascii="Times New Roman" w:eastAsiaTheme="minorHAnsi" w:hAnsi="Times New Roman" w:cstheme="minorBidi"/>
      <w:sz w:val="24"/>
      <w:lang w:eastAsia="en-US"/>
    </w:rPr>
  </w:style>
  <w:style w:type="paragraph" w:styleId="TBal">
    <w:name w:val="TOC Heading"/>
    <w:basedOn w:val="Balk1"/>
    <w:next w:val="Normal"/>
    <w:uiPriority w:val="39"/>
    <w:unhideWhenUsed/>
    <w:qFormat/>
    <w:rsid w:val="00BA684B"/>
    <w:pPr>
      <w:keepNext/>
      <w:keepLines/>
      <w:widowControl/>
      <w:spacing w:before="240" w:line="259" w:lineRule="auto"/>
      <w:ind w:left="0"/>
      <w:outlineLvl w:val="9"/>
    </w:pPr>
    <w:rPr>
      <w:rFonts w:asciiTheme="majorHAnsi" w:eastAsiaTheme="majorEastAsia" w:hAnsiTheme="majorHAnsi" w:cstheme="majorBidi"/>
      <w:b w:val="0"/>
      <w:color w:val="365F91" w:themeColor="accent1" w:themeShade="BF"/>
    </w:rPr>
  </w:style>
  <w:style w:type="paragraph" w:styleId="T1">
    <w:name w:val="toc 1"/>
    <w:basedOn w:val="Normal"/>
    <w:next w:val="Normal"/>
    <w:autoRedefine/>
    <w:uiPriority w:val="39"/>
    <w:unhideWhenUsed/>
    <w:rsid w:val="00BA684B"/>
    <w:pPr>
      <w:spacing w:after="100"/>
    </w:pPr>
  </w:style>
  <w:style w:type="paragraph" w:styleId="T2">
    <w:name w:val="toc 2"/>
    <w:basedOn w:val="Normal"/>
    <w:next w:val="Normal"/>
    <w:autoRedefine/>
    <w:uiPriority w:val="39"/>
    <w:unhideWhenUsed/>
    <w:rsid w:val="00BA684B"/>
    <w:pPr>
      <w:spacing w:after="100"/>
      <w:ind w:left="220"/>
    </w:pPr>
  </w:style>
  <w:style w:type="paragraph" w:styleId="T3">
    <w:name w:val="toc 3"/>
    <w:basedOn w:val="Normal"/>
    <w:next w:val="Normal"/>
    <w:autoRedefine/>
    <w:uiPriority w:val="39"/>
    <w:unhideWhenUsed/>
    <w:rsid w:val="00BA684B"/>
    <w:pPr>
      <w:spacing w:after="100"/>
      <w:ind w:left="440"/>
    </w:pPr>
  </w:style>
  <w:style w:type="paragraph" w:styleId="T4">
    <w:name w:val="toc 4"/>
    <w:basedOn w:val="Normal"/>
    <w:next w:val="Normal"/>
    <w:autoRedefine/>
    <w:uiPriority w:val="39"/>
    <w:unhideWhenUsed/>
    <w:rsid w:val="00BA684B"/>
    <w:pPr>
      <w:widowControl/>
      <w:spacing w:after="100" w:line="259" w:lineRule="auto"/>
      <w:ind w:left="660"/>
    </w:pPr>
    <w:rPr>
      <w:rFonts w:asciiTheme="minorHAnsi" w:eastAsiaTheme="minorEastAsia" w:hAnsiTheme="minorHAnsi" w:cstheme="minorBidi"/>
    </w:rPr>
  </w:style>
  <w:style w:type="paragraph" w:styleId="T5">
    <w:name w:val="toc 5"/>
    <w:basedOn w:val="Normal"/>
    <w:next w:val="Normal"/>
    <w:autoRedefine/>
    <w:uiPriority w:val="39"/>
    <w:unhideWhenUsed/>
    <w:rsid w:val="00BA684B"/>
    <w:pPr>
      <w:widowControl/>
      <w:spacing w:after="100" w:line="259" w:lineRule="auto"/>
      <w:ind w:left="880"/>
    </w:pPr>
    <w:rPr>
      <w:rFonts w:asciiTheme="minorHAnsi" w:eastAsiaTheme="minorEastAsia" w:hAnsiTheme="minorHAnsi" w:cstheme="minorBidi"/>
    </w:rPr>
  </w:style>
  <w:style w:type="paragraph" w:styleId="T6">
    <w:name w:val="toc 6"/>
    <w:basedOn w:val="Normal"/>
    <w:next w:val="Normal"/>
    <w:autoRedefine/>
    <w:uiPriority w:val="39"/>
    <w:unhideWhenUsed/>
    <w:rsid w:val="00BA684B"/>
    <w:pPr>
      <w:widowControl/>
      <w:spacing w:after="100" w:line="259" w:lineRule="auto"/>
      <w:ind w:left="1100"/>
    </w:pPr>
    <w:rPr>
      <w:rFonts w:asciiTheme="minorHAnsi" w:eastAsiaTheme="minorEastAsia" w:hAnsiTheme="minorHAnsi" w:cstheme="minorBidi"/>
    </w:rPr>
  </w:style>
  <w:style w:type="paragraph" w:styleId="T7">
    <w:name w:val="toc 7"/>
    <w:basedOn w:val="Normal"/>
    <w:next w:val="Normal"/>
    <w:autoRedefine/>
    <w:uiPriority w:val="39"/>
    <w:unhideWhenUsed/>
    <w:rsid w:val="00BA684B"/>
    <w:pPr>
      <w:widowControl/>
      <w:spacing w:after="100" w:line="259" w:lineRule="auto"/>
      <w:ind w:left="1320"/>
    </w:pPr>
    <w:rPr>
      <w:rFonts w:asciiTheme="minorHAnsi" w:eastAsiaTheme="minorEastAsia" w:hAnsiTheme="minorHAnsi" w:cstheme="minorBidi"/>
    </w:rPr>
  </w:style>
  <w:style w:type="paragraph" w:styleId="T8">
    <w:name w:val="toc 8"/>
    <w:basedOn w:val="Normal"/>
    <w:next w:val="Normal"/>
    <w:autoRedefine/>
    <w:uiPriority w:val="39"/>
    <w:unhideWhenUsed/>
    <w:rsid w:val="00BA684B"/>
    <w:pPr>
      <w:widowControl/>
      <w:spacing w:after="100" w:line="259" w:lineRule="auto"/>
      <w:ind w:left="1540"/>
    </w:pPr>
    <w:rPr>
      <w:rFonts w:asciiTheme="minorHAnsi" w:eastAsiaTheme="minorEastAsia" w:hAnsiTheme="minorHAnsi" w:cstheme="minorBidi"/>
    </w:rPr>
  </w:style>
  <w:style w:type="paragraph" w:styleId="T9">
    <w:name w:val="toc 9"/>
    <w:basedOn w:val="Normal"/>
    <w:next w:val="Normal"/>
    <w:autoRedefine/>
    <w:uiPriority w:val="39"/>
    <w:unhideWhenUsed/>
    <w:rsid w:val="00BA684B"/>
    <w:pPr>
      <w:widowControl/>
      <w:spacing w:after="100" w:line="259" w:lineRule="auto"/>
      <w:ind w:left="1760"/>
    </w:pPr>
    <w:rPr>
      <w:rFonts w:asciiTheme="minorHAnsi" w:eastAsiaTheme="minorEastAsia" w:hAnsiTheme="minorHAnsi" w:cstheme="minorBidi"/>
    </w:rPr>
  </w:style>
  <w:style w:type="table" w:customStyle="1" w:styleId="afffc">
    <w:basedOn w:val="TableNormal2"/>
    <w:tblPr>
      <w:tblStyleRowBandSize w:val="1"/>
      <w:tblStyleColBandSize w:val="1"/>
      <w:tblCellMar>
        <w:left w:w="108" w:type="dxa"/>
        <w:right w:w="108" w:type="dxa"/>
      </w:tblCellMar>
    </w:tblPr>
  </w:style>
  <w:style w:type="table" w:customStyle="1" w:styleId="afffd">
    <w:basedOn w:val="TableNormal2"/>
    <w:tblPr>
      <w:tblStyleRowBandSize w:val="1"/>
      <w:tblStyleColBandSize w:val="1"/>
      <w:tblCellMar>
        <w:left w:w="108" w:type="dxa"/>
        <w:right w:w="108" w:type="dxa"/>
      </w:tblCellMar>
    </w:tblPr>
  </w:style>
  <w:style w:type="table" w:customStyle="1" w:styleId="afffe">
    <w:basedOn w:val="TableNormal2"/>
    <w:tblPr>
      <w:tblStyleRowBandSize w:val="1"/>
      <w:tblStyleColBandSize w:val="1"/>
      <w:tblCellMar>
        <w:left w:w="108" w:type="dxa"/>
        <w:right w:w="108" w:type="dxa"/>
      </w:tblCellMar>
    </w:tblPr>
  </w:style>
  <w:style w:type="table" w:customStyle="1" w:styleId="affff">
    <w:basedOn w:val="TableNormal2"/>
    <w:tblPr>
      <w:tblStyleRowBandSize w:val="1"/>
      <w:tblStyleColBandSize w:val="1"/>
      <w:tblCellMar>
        <w:left w:w="115" w:type="dxa"/>
        <w:right w:w="115" w:type="dxa"/>
      </w:tblCellMar>
    </w:tblPr>
  </w:style>
  <w:style w:type="table" w:customStyle="1" w:styleId="affff0">
    <w:basedOn w:val="TableNormal2"/>
    <w:tblPr>
      <w:tblStyleRowBandSize w:val="1"/>
      <w:tblStyleColBandSize w:val="1"/>
      <w:tblCellMar>
        <w:top w:w="100" w:type="dxa"/>
        <w:left w:w="100" w:type="dxa"/>
        <w:bottom w:w="100" w:type="dxa"/>
        <w:right w:w="100" w:type="dxa"/>
      </w:tblCellMar>
    </w:tblPr>
  </w:style>
  <w:style w:type="table" w:customStyle="1" w:styleId="affff1">
    <w:basedOn w:val="TableNormal2"/>
    <w:tblPr>
      <w:tblStyleRowBandSize w:val="1"/>
      <w:tblStyleColBandSize w:val="1"/>
      <w:tblCellMar>
        <w:top w:w="100" w:type="dxa"/>
        <w:left w:w="70" w:type="dxa"/>
        <w:bottom w:w="100" w:type="dxa"/>
        <w:right w:w="70" w:type="dxa"/>
      </w:tblCellMar>
    </w:tblPr>
  </w:style>
  <w:style w:type="table" w:customStyle="1" w:styleId="affff2">
    <w:basedOn w:val="TableNormal2"/>
    <w:tblPr>
      <w:tblStyleRowBandSize w:val="1"/>
      <w:tblStyleColBandSize w:val="1"/>
      <w:tblCellMar>
        <w:top w:w="100" w:type="dxa"/>
        <w:left w:w="70" w:type="dxa"/>
        <w:bottom w:w="100" w:type="dxa"/>
        <w:right w:w="70" w:type="dxa"/>
      </w:tblCellMar>
    </w:tblPr>
  </w:style>
  <w:style w:type="table" w:customStyle="1" w:styleId="affff3">
    <w:basedOn w:val="TableNormal2"/>
    <w:tblPr>
      <w:tblStyleRowBandSize w:val="1"/>
      <w:tblStyleColBandSize w:val="1"/>
      <w:tblCellMar>
        <w:top w:w="100" w:type="dxa"/>
        <w:left w:w="70" w:type="dxa"/>
        <w:bottom w:w="100" w:type="dxa"/>
        <w:right w:w="70" w:type="dxa"/>
      </w:tblCellMar>
    </w:tblPr>
  </w:style>
  <w:style w:type="table" w:customStyle="1" w:styleId="affff4">
    <w:basedOn w:val="TableNormal2"/>
    <w:tblPr>
      <w:tblStyleRowBandSize w:val="1"/>
      <w:tblStyleColBandSize w:val="1"/>
      <w:tblCellMar>
        <w:top w:w="100" w:type="dxa"/>
        <w:left w:w="70" w:type="dxa"/>
        <w:bottom w:w="100" w:type="dxa"/>
        <w:right w:w="70" w:type="dxa"/>
      </w:tblCellMar>
    </w:tblPr>
  </w:style>
  <w:style w:type="table" w:customStyle="1" w:styleId="affff5">
    <w:basedOn w:val="TableNormal2"/>
    <w:tblPr>
      <w:tblStyleRowBandSize w:val="1"/>
      <w:tblStyleColBandSize w:val="1"/>
      <w:tblCellMar>
        <w:top w:w="100" w:type="dxa"/>
        <w:left w:w="70" w:type="dxa"/>
        <w:bottom w:w="100" w:type="dxa"/>
        <w:right w:w="70" w:type="dxa"/>
      </w:tblCellMar>
    </w:tblPr>
  </w:style>
  <w:style w:type="table" w:customStyle="1" w:styleId="affff6">
    <w:basedOn w:val="TableNormal2"/>
    <w:tblPr>
      <w:tblStyleRowBandSize w:val="1"/>
      <w:tblStyleColBandSize w:val="1"/>
      <w:tblCellMar>
        <w:top w:w="100" w:type="dxa"/>
        <w:left w:w="70" w:type="dxa"/>
        <w:bottom w:w="100" w:type="dxa"/>
        <w:right w:w="70" w:type="dxa"/>
      </w:tblCellMar>
    </w:tblPr>
  </w:style>
  <w:style w:type="table" w:customStyle="1" w:styleId="affff7">
    <w:basedOn w:val="TableNormal2"/>
    <w:tblPr>
      <w:tblStyleRowBandSize w:val="1"/>
      <w:tblStyleColBandSize w:val="1"/>
      <w:tblCellMar>
        <w:top w:w="100" w:type="dxa"/>
        <w:left w:w="70" w:type="dxa"/>
        <w:bottom w:w="100" w:type="dxa"/>
        <w:right w:w="70" w:type="dxa"/>
      </w:tblCellMar>
    </w:tblPr>
  </w:style>
  <w:style w:type="table" w:customStyle="1" w:styleId="affff8">
    <w:basedOn w:val="TableNormal2"/>
    <w:tblPr>
      <w:tblStyleRowBandSize w:val="1"/>
      <w:tblStyleColBandSize w:val="1"/>
      <w:tblCellMar>
        <w:top w:w="100" w:type="dxa"/>
        <w:left w:w="70" w:type="dxa"/>
        <w:bottom w:w="100" w:type="dxa"/>
        <w:right w:w="70" w:type="dxa"/>
      </w:tblCellMar>
    </w:tblPr>
  </w:style>
  <w:style w:type="table" w:customStyle="1" w:styleId="affff9">
    <w:basedOn w:val="TableNormal2"/>
    <w:tblPr>
      <w:tblStyleRowBandSize w:val="1"/>
      <w:tblStyleColBandSize w:val="1"/>
      <w:tblCellMar>
        <w:top w:w="100" w:type="dxa"/>
        <w:left w:w="70" w:type="dxa"/>
        <w:bottom w:w="100" w:type="dxa"/>
        <w:right w:w="70" w:type="dxa"/>
      </w:tblCellMar>
    </w:tblPr>
  </w:style>
  <w:style w:type="table" w:customStyle="1" w:styleId="affffa">
    <w:basedOn w:val="TableNormal2"/>
    <w:tblPr>
      <w:tblStyleRowBandSize w:val="1"/>
      <w:tblStyleColBandSize w:val="1"/>
      <w:tblCellMar>
        <w:top w:w="100" w:type="dxa"/>
        <w:left w:w="70" w:type="dxa"/>
        <w:bottom w:w="100" w:type="dxa"/>
        <w:right w:w="70" w:type="dxa"/>
      </w:tblCellMar>
    </w:tblPr>
  </w:style>
  <w:style w:type="table" w:customStyle="1" w:styleId="affffb">
    <w:basedOn w:val="TableNormal2"/>
    <w:tblPr>
      <w:tblStyleRowBandSize w:val="1"/>
      <w:tblStyleColBandSize w:val="1"/>
      <w:tblCellMar>
        <w:top w:w="100" w:type="dxa"/>
        <w:left w:w="70" w:type="dxa"/>
        <w:bottom w:w="100" w:type="dxa"/>
        <w:right w:w="70" w:type="dxa"/>
      </w:tblCellMar>
    </w:tblPr>
  </w:style>
  <w:style w:type="table" w:customStyle="1" w:styleId="affffc">
    <w:basedOn w:val="TableNormal2"/>
    <w:tblPr>
      <w:tblStyleRowBandSize w:val="1"/>
      <w:tblStyleColBandSize w:val="1"/>
      <w:tblCellMar>
        <w:top w:w="100" w:type="dxa"/>
        <w:left w:w="70" w:type="dxa"/>
        <w:bottom w:w="100" w:type="dxa"/>
        <w:right w:w="70" w:type="dxa"/>
      </w:tblCellMar>
    </w:tblPr>
  </w:style>
  <w:style w:type="table" w:customStyle="1" w:styleId="affffd">
    <w:basedOn w:val="TableNormal2"/>
    <w:tblPr>
      <w:tblStyleRowBandSize w:val="1"/>
      <w:tblStyleColBandSize w:val="1"/>
      <w:tblCellMar>
        <w:top w:w="100" w:type="dxa"/>
        <w:left w:w="70" w:type="dxa"/>
        <w:bottom w:w="100" w:type="dxa"/>
        <w:right w:w="70" w:type="dxa"/>
      </w:tblCellMar>
    </w:tblPr>
  </w:style>
  <w:style w:type="table" w:customStyle="1" w:styleId="affffe">
    <w:basedOn w:val="TableNormal2"/>
    <w:tblPr>
      <w:tblStyleRowBandSize w:val="1"/>
      <w:tblStyleColBandSize w:val="1"/>
      <w:tblCellMar>
        <w:top w:w="100" w:type="dxa"/>
        <w:left w:w="70" w:type="dxa"/>
        <w:bottom w:w="100" w:type="dxa"/>
        <w:right w:w="70" w:type="dxa"/>
      </w:tblCellMar>
    </w:tblPr>
  </w:style>
  <w:style w:type="table" w:customStyle="1" w:styleId="afffff">
    <w:basedOn w:val="TableNormal2"/>
    <w:tblPr>
      <w:tblStyleRowBandSize w:val="1"/>
      <w:tblStyleColBandSize w:val="1"/>
      <w:tblCellMar>
        <w:top w:w="100" w:type="dxa"/>
        <w:left w:w="70" w:type="dxa"/>
        <w:bottom w:w="100" w:type="dxa"/>
        <w:right w:w="70" w:type="dxa"/>
      </w:tblCellMar>
    </w:tblPr>
  </w:style>
  <w:style w:type="table" w:customStyle="1" w:styleId="afffff0">
    <w:basedOn w:val="TableNormal2"/>
    <w:tblPr>
      <w:tblStyleRowBandSize w:val="1"/>
      <w:tblStyleColBandSize w:val="1"/>
      <w:tblCellMar>
        <w:top w:w="100" w:type="dxa"/>
        <w:left w:w="100" w:type="dxa"/>
        <w:bottom w:w="100" w:type="dxa"/>
        <w:right w:w="100" w:type="dxa"/>
      </w:tblCellMar>
    </w:tblPr>
  </w:style>
  <w:style w:type="table" w:customStyle="1" w:styleId="afffff1">
    <w:basedOn w:val="TableNormal2"/>
    <w:tblPr>
      <w:tblStyleRowBandSize w:val="1"/>
      <w:tblStyleColBandSize w:val="1"/>
      <w:tblCellMar>
        <w:top w:w="100" w:type="dxa"/>
        <w:left w:w="70" w:type="dxa"/>
        <w:bottom w:w="100" w:type="dxa"/>
        <w:right w:w="70" w:type="dxa"/>
      </w:tblCellMar>
    </w:tblPr>
  </w:style>
  <w:style w:type="table" w:customStyle="1" w:styleId="afffff2">
    <w:basedOn w:val="TableNormal2"/>
    <w:tblPr>
      <w:tblStyleRowBandSize w:val="1"/>
      <w:tblStyleColBandSize w:val="1"/>
      <w:tblCellMar>
        <w:top w:w="100" w:type="dxa"/>
        <w:left w:w="70" w:type="dxa"/>
        <w:bottom w:w="100" w:type="dxa"/>
        <w:right w:w="70" w:type="dxa"/>
      </w:tblCellMar>
    </w:tblPr>
  </w:style>
  <w:style w:type="table" w:customStyle="1" w:styleId="afffff3">
    <w:basedOn w:val="TableNormal2"/>
    <w:tblPr>
      <w:tblStyleRowBandSize w:val="1"/>
      <w:tblStyleColBandSize w:val="1"/>
      <w:tblCellMar>
        <w:top w:w="100" w:type="dxa"/>
        <w:left w:w="70" w:type="dxa"/>
        <w:bottom w:w="100" w:type="dxa"/>
        <w:right w:w="70" w:type="dxa"/>
      </w:tblCellMar>
    </w:tblPr>
  </w:style>
  <w:style w:type="table" w:customStyle="1" w:styleId="afffff4">
    <w:basedOn w:val="TableNormal2"/>
    <w:tblPr>
      <w:tblStyleRowBandSize w:val="1"/>
      <w:tblStyleColBandSize w:val="1"/>
      <w:tblCellMar>
        <w:top w:w="100" w:type="dxa"/>
        <w:left w:w="70" w:type="dxa"/>
        <w:bottom w:w="100" w:type="dxa"/>
        <w:right w:w="70" w:type="dxa"/>
      </w:tblCellMar>
    </w:tblPr>
  </w:style>
  <w:style w:type="table" w:customStyle="1" w:styleId="afffff5">
    <w:basedOn w:val="TableNormal2"/>
    <w:tblPr>
      <w:tblStyleRowBandSize w:val="1"/>
      <w:tblStyleColBandSize w:val="1"/>
      <w:tblCellMar>
        <w:top w:w="100" w:type="dxa"/>
        <w:left w:w="70" w:type="dxa"/>
        <w:bottom w:w="100" w:type="dxa"/>
        <w:right w:w="70" w:type="dxa"/>
      </w:tblCellMar>
    </w:tblPr>
  </w:style>
  <w:style w:type="table" w:customStyle="1" w:styleId="afffff6">
    <w:basedOn w:val="TableNormal2"/>
    <w:tblPr>
      <w:tblStyleRowBandSize w:val="1"/>
      <w:tblStyleColBandSize w:val="1"/>
      <w:tblCellMar>
        <w:top w:w="100" w:type="dxa"/>
        <w:left w:w="70" w:type="dxa"/>
        <w:bottom w:w="100" w:type="dxa"/>
        <w:right w:w="70" w:type="dxa"/>
      </w:tblCellMar>
    </w:tblPr>
  </w:style>
  <w:style w:type="table" w:customStyle="1" w:styleId="afffff7">
    <w:basedOn w:val="TableNormal2"/>
    <w:tblPr>
      <w:tblStyleRowBandSize w:val="1"/>
      <w:tblStyleColBandSize w:val="1"/>
      <w:tblCellMar>
        <w:top w:w="100" w:type="dxa"/>
        <w:left w:w="70" w:type="dxa"/>
        <w:bottom w:w="100" w:type="dxa"/>
        <w:right w:w="70" w:type="dxa"/>
      </w:tblCellMar>
    </w:tblPr>
  </w:style>
  <w:style w:type="table" w:customStyle="1" w:styleId="afffff8">
    <w:basedOn w:val="TableNormal2"/>
    <w:tblPr>
      <w:tblStyleRowBandSize w:val="1"/>
      <w:tblStyleColBandSize w:val="1"/>
      <w:tblCellMar>
        <w:top w:w="100" w:type="dxa"/>
        <w:left w:w="70" w:type="dxa"/>
        <w:bottom w:w="100" w:type="dxa"/>
        <w:right w:w="70" w:type="dxa"/>
      </w:tblCellMar>
    </w:tblPr>
  </w:style>
  <w:style w:type="table" w:customStyle="1" w:styleId="afffff9">
    <w:basedOn w:val="TableNormal2"/>
    <w:tblPr>
      <w:tblStyleRowBandSize w:val="1"/>
      <w:tblStyleColBandSize w:val="1"/>
      <w:tblCellMar>
        <w:top w:w="100" w:type="dxa"/>
        <w:left w:w="70" w:type="dxa"/>
        <w:bottom w:w="100" w:type="dxa"/>
        <w:right w:w="70" w:type="dxa"/>
      </w:tblCellMar>
    </w:tblPr>
  </w:style>
  <w:style w:type="table" w:customStyle="1" w:styleId="afffffa">
    <w:basedOn w:val="TableNormal2"/>
    <w:tblPr>
      <w:tblStyleRowBandSize w:val="1"/>
      <w:tblStyleColBandSize w:val="1"/>
      <w:tblCellMar>
        <w:top w:w="100" w:type="dxa"/>
        <w:left w:w="70" w:type="dxa"/>
        <w:bottom w:w="100" w:type="dxa"/>
        <w:right w:w="70" w:type="dxa"/>
      </w:tblCellMar>
    </w:tblPr>
  </w:style>
  <w:style w:type="table" w:customStyle="1" w:styleId="afffffb">
    <w:basedOn w:val="TableNormal2"/>
    <w:tblPr>
      <w:tblStyleRowBandSize w:val="1"/>
      <w:tblStyleColBandSize w:val="1"/>
      <w:tblCellMar>
        <w:top w:w="100" w:type="dxa"/>
        <w:left w:w="70" w:type="dxa"/>
        <w:bottom w:w="100" w:type="dxa"/>
        <w:right w:w="70" w:type="dxa"/>
      </w:tblCellMar>
    </w:tblPr>
  </w:style>
  <w:style w:type="table" w:customStyle="1" w:styleId="afffffc">
    <w:basedOn w:val="TableNormal2"/>
    <w:tblPr>
      <w:tblStyleRowBandSize w:val="1"/>
      <w:tblStyleColBandSize w:val="1"/>
      <w:tblCellMar>
        <w:top w:w="100" w:type="dxa"/>
        <w:left w:w="70" w:type="dxa"/>
        <w:bottom w:w="100" w:type="dxa"/>
        <w:right w:w="70" w:type="dxa"/>
      </w:tblCellMar>
    </w:tblPr>
  </w:style>
  <w:style w:type="table" w:customStyle="1" w:styleId="afffffd">
    <w:basedOn w:val="TableNormal2"/>
    <w:tblPr>
      <w:tblStyleRowBandSize w:val="1"/>
      <w:tblStyleColBandSize w:val="1"/>
      <w:tblCellMar>
        <w:top w:w="100" w:type="dxa"/>
        <w:left w:w="70" w:type="dxa"/>
        <w:bottom w:w="100" w:type="dxa"/>
        <w:right w:w="70" w:type="dxa"/>
      </w:tblCellMar>
    </w:tblPr>
  </w:style>
  <w:style w:type="table" w:customStyle="1" w:styleId="afffffe">
    <w:basedOn w:val="TableNormal2"/>
    <w:tblPr>
      <w:tblStyleRowBandSize w:val="1"/>
      <w:tblStyleColBandSize w:val="1"/>
      <w:tblCellMar>
        <w:top w:w="100" w:type="dxa"/>
        <w:left w:w="70" w:type="dxa"/>
        <w:bottom w:w="100" w:type="dxa"/>
        <w:right w:w="70" w:type="dxa"/>
      </w:tblCellMar>
    </w:tblPr>
  </w:style>
  <w:style w:type="table" w:customStyle="1" w:styleId="affffff">
    <w:basedOn w:val="TableNormal2"/>
    <w:tblPr>
      <w:tblStyleRowBandSize w:val="1"/>
      <w:tblStyleColBandSize w:val="1"/>
      <w:tblCellMar>
        <w:top w:w="100" w:type="dxa"/>
        <w:left w:w="70" w:type="dxa"/>
        <w:bottom w:w="100" w:type="dxa"/>
        <w:right w:w="70" w:type="dxa"/>
      </w:tblCellMar>
    </w:tblPr>
  </w:style>
  <w:style w:type="table" w:customStyle="1" w:styleId="affffff0">
    <w:basedOn w:val="TableNormal2"/>
    <w:tblPr>
      <w:tblStyleRowBandSize w:val="1"/>
      <w:tblStyleColBandSize w:val="1"/>
      <w:tblCellMar>
        <w:top w:w="100" w:type="dxa"/>
        <w:left w:w="70" w:type="dxa"/>
        <w:bottom w:w="100" w:type="dxa"/>
        <w:right w:w="70" w:type="dxa"/>
      </w:tblCellMar>
    </w:tblPr>
  </w:style>
  <w:style w:type="table" w:customStyle="1" w:styleId="affffff1">
    <w:basedOn w:val="TableNormal2"/>
    <w:tblPr>
      <w:tblStyleRowBandSize w:val="1"/>
      <w:tblStyleColBandSize w:val="1"/>
      <w:tblCellMar>
        <w:top w:w="100" w:type="dxa"/>
        <w:left w:w="70" w:type="dxa"/>
        <w:bottom w:w="100" w:type="dxa"/>
        <w:right w:w="70" w:type="dxa"/>
      </w:tblCellMar>
    </w:tblPr>
  </w:style>
  <w:style w:type="table" w:customStyle="1" w:styleId="affffff2">
    <w:basedOn w:val="TableNormal2"/>
    <w:tblPr>
      <w:tblStyleRowBandSize w:val="1"/>
      <w:tblStyleColBandSize w:val="1"/>
      <w:tblCellMar>
        <w:top w:w="100" w:type="dxa"/>
        <w:left w:w="70" w:type="dxa"/>
        <w:bottom w:w="100" w:type="dxa"/>
        <w:right w:w="70" w:type="dxa"/>
      </w:tblCellMar>
    </w:tblPr>
  </w:style>
  <w:style w:type="table" w:customStyle="1" w:styleId="affffff3">
    <w:basedOn w:val="TableNormal2"/>
    <w:tblPr>
      <w:tblStyleRowBandSize w:val="1"/>
      <w:tblStyleColBandSize w:val="1"/>
      <w:tblCellMar>
        <w:top w:w="100" w:type="dxa"/>
        <w:left w:w="70" w:type="dxa"/>
        <w:bottom w:w="100" w:type="dxa"/>
        <w:right w:w="70" w:type="dxa"/>
      </w:tblCellMar>
    </w:tblPr>
  </w:style>
  <w:style w:type="table" w:customStyle="1" w:styleId="affffff4">
    <w:basedOn w:val="TableNormal2"/>
    <w:tblPr>
      <w:tblStyleRowBandSize w:val="1"/>
      <w:tblStyleColBandSize w:val="1"/>
      <w:tblCellMar>
        <w:top w:w="100" w:type="dxa"/>
        <w:left w:w="70" w:type="dxa"/>
        <w:bottom w:w="100" w:type="dxa"/>
        <w:right w:w="70" w:type="dxa"/>
      </w:tblCellMar>
    </w:tblPr>
  </w:style>
  <w:style w:type="table" w:customStyle="1" w:styleId="affffff5">
    <w:basedOn w:val="TableNormal2"/>
    <w:tblPr>
      <w:tblStyleRowBandSize w:val="1"/>
      <w:tblStyleColBandSize w:val="1"/>
      <w:tblCellMar>
        <w:top w:w="100" w:type="dxa"/>
        <w:left w:w="70" w:type="dxa"/>
        <w:bottom w:w="100" w:type="dxa"/>
        <w:right w:w="70" w:type="dxa"/>
      </w:tblCellMar>
    </w:tblPr>
  </w:style>
  <w:style w:type="table" w:customStyle="1" w:styleId="affffff6">
    <w:basedOn w:val="TableNormal2"/>
    <w:tblPr>
      <w:tblStyleRowBandSize w:val="1"/>
      <w:tblStyleColBandSize w:val="1"/>
      <w:tblCellMar>
        <w:top w:w="100" w:type="dxa"/>
        <w:left w:w="70" w:type="dxa"/>
        <w:bottom w:w="100" w:type="dxa"/>
        <w:right w:w="70" w:type="dxa"/>
      </w:tblCellMar>
    </w:tblPr>
  </w:style>
  <w:style w:type="table" w:customStyle="1" w:styleId="affffff7">
    <w:basedOn w:val="TableNormal2"/>
    <w:tblPr>
      <w:tblStyleRowBandSize w:val="1"/>
      <w:tblStyleColBandSize w:val="1"/>
      <w:tblCellMar>
        <w:top w:w="100" w:type="dxa"/>
        <w:left w:w="70" w:type="dxa"/>
        <w:bottom w:w="100" w:type="dxa"/>
        <w:right w:w="70" w:type="dxa"/>
      </w:tblCellMar>
    </w:tblPr>
  </w:style>
  <w:style w:type="table" w:customStyle="1" w:styleId="affffff8">
    <w:basedOn w:val="TableNormal2"/>
    <w:tblPr>
      <w:tblStyleRowBandSize w:val="1"/>
      <w:tblStyleColBandSize w:val="1"/>
      <w:tblCellMar>
        <w:top w:w="100" w:type="dxa"/>
        <w:left w:w="70" w:type="dxa"/>
        <w:bottom w:w="100" w:type="dxa"/>
        <w:right w:w="70" w:type="dxa"/>
      </w:tblCellMar>
    </w:tblPr>
  </w:style>
  <w:style w:type="table" w:customStyle="1" w:styleId="affffff9">
    <w:basedOn w:val="TableNormal2"/>
    <w:tblPr>
      <w:tblStyleRowBandSize w:val="1"/>
      <w:tblStyleColBandSize w:val="1"/>
      <w:tblCellMar>
        <w:top w:w="100" w:type="dxa"/>
        <w:left w:w="70" w:type="dxa"/>
        <w:bottom w:w="100" w:type="dxa"/>
        <w:right w:w="70" w:type="dxa"/>
      </w:tblCellMar>
    </w:tblPr>
  </w:style>
  <w:style w:type="table" w:customStyle="1" w:styleId="affffffa">
    <w:basedOn w:val="TableNormal2"/>
    <w:tblPr>
      <w:tblStyleRowBandSize w:val="1"/>
      <w:tblStyleColBandSize w:val="1"/>
      <w:tblCellMar>
        <w:top w:w="100" w:type="dxa"/>
        <w:left w:w="70" w:type="dxa"/>
        <w:bottom w:w="100" w:type="dxa"/>
        <w:right w:w="70" w:type="dxa"/>
      </w:tblCellMar>
    </w:tblPr>
  </w:style>
  <w:style w:type="table" w:customStyle="1" w:styleId="affffffb">
    <w:basedOn w:val="TableNormal2"/>
    <w:tblPr>
      <w:tblStyleRowBandSize w:val="1"/>
      <w:tblStyleColBandSize w:val="1"/>
      <w:tblCellMar>
        <w:top w:w="100" w:type="dxa"/>
        <w:left w:w="70" w:type="dxa"/>
        <w:bottom w:w="100" w:type="dxa"/>
        <w:right w:w="70" w:type="dxa"/>
      </w:tblCellMar>
    </w:tblPr>
  </w:style>
  <w:style w:type="table" w:customStyle="1" w:styleId="affffffc">
    <w:basedOn w:val="TableNormal2"/>
    <w:tblPr>
      <w:tblStyleRowBandSize w:val="1"/>
      <w:tblStyleColBandSize w:val="1"/>
      <w:tblCellMar>
        <w:top w:w="100" w:type="dxa"/>
        <w:left w:w="70" w:type="dxa"/>
        <w:bottom w:w="100" w:type="dxa"/>
        <w:right w:w="70" w:type="dxa"/>
      </w:tblCellMar>
    </w:tblPr>
  </w:style>
  <w:style w:type="table" w:customStyle="1" w:styleId="affffffd">
    <w:basedOn w:val="TableNormal2"/>
    <w:tblPr>
      <w:tblStyleRowBandSize w:val="1"/>
      <w:tblStyleColBandSize w:val="1"/>
      <w:tblCellMar>
        <w:top w:w="100" w:type="dxa"/>
        <w:left w:w="70" w:type="dxa"/>
        <w:bottom w:w="100" w:type="dxa"/>
        <w:right w:w="70" w:type="dxa"/>
      </w:tblCellMar>
    </w:tblPr>
  </w:style>
  <w:style w:type="table" w:customStyle="1" w:styleId="affffffe">
    <w:basedOn w:val="TableNormal2"/>
    <w:tblPr>
      <w:tblStyleRowBandSize w:val="1"/>
      <w:tblStyleColBandSize w:val="1"/>
      <w:tblCellMar>
        <w:top w:w="100" w:type="dxa"/>
        <w:left w:w="100" w:type="dxa"/>
        <w:bottom w:w="100" w:type="dxa"/>
        <w:right w:w="100" w:type="dxa"/>
      </w:tblCellMar>
    </w:tblPr>
  </w:style>
  <w:style w:type="table" w:customStyle="1" w:styleId="afffffff">
    <w:basedOn w:val="TableNormal2"/>
    <w:tblPr>
      <w:tblStyleRowBandSize w:val="1"/>
      <w:tblStyleColBandSize w:val="1"/>
      <w:tblCellMar>
        <w:top w:w="100" w:type="dxa"/>
        <w:left w:w="100" w:type="dxa"/>
        <w:bottom w:w="100" w:type="dxa"/>
        <w:right w:w="100" w:type="dxa"/>
      </w:tblCellMar>
    </w:tblPr>
  </w:style>
  <w:style w:type="table" w:customStyle="1" w:styleId="afffffff0">
    <w:basedOn w:val="TableNormal2"/>
    <w:tblPr>
      <w:tblStyleRowBandSize w:val="1"/>
      <w:tblStyleColBandSize w:val="1"/>
      <w:tblCellMar>
        <w:top w:w="100" w:type="dxa"/>
        <w:left w:w="100" w:type="dxa"/>
        <w:bottom w:w="100" w:type="dxa"/>
        <w:right w:w="100" w:type="dxa"/>
      </w:tblCellMar>
    </w:tblPr>
  </w:style>
  <w:style w:type="table" w:customStyle="1" w:styleId="afffffff1">
    <w:basedOn w:val="TableNormal2"/>
    <w:tblPr>
      <w:tblStyleRowBandSize w:val="1"/>
      <w:tblStyleColBandSize w:val="1"/>
      <w:tblCellMar>
        <w:top w:w="100" w:type="dxa"/>
        <w:left w:w="70" w:type="dxa"/>
        <w:bottom w:w="100" w:type="dxa"/>
        <w:right w:w="70" w:type="dxa"/>
      </w:tblCellMar>
    </w:tblPr>
  </w:style>
  <w:style w:type="table" w:customStyle="1" w:styleId="afffffff2">
    <w:basedOn w:val="TableNormal2"/>
    <w:tblPr>
      <w:tblStyleRowBandSize w:val="1"/>
      <w:tblStyleColBandSize w:val="1"/>
      <w:tblCellMar>
        <w:top w:w="100" w:type="dxa"/>
        <w:left w:w="70" w:type="dxa"/>
        <w:bottom w:w="100" w:type="dxa"/>
        <w:right w:w="70" w:type="dxa"/>
      </w:tblCellMar>
    </w:tblPr>
  </w:style>
  <w:style w:type="table" w:customStyle="1" w:styleId="afffffff3">
    <w:basedOn w:val="TableNormal2"/>
    <w:tblPr>
      <w:tblStyleRowBandSize w:val="1"/>
      <w:tblStyleColBandSize w:val="1"/>
      <w:tblCellMar>
        <w:top w:w="100" w:type="dxa"/>
        <w:left w:w="70" w:type="dxa"/>
        <w:bottom w:w="100" w:type="dxa"/>
        <w:right w:w="70" w:type="dxa"/>
      </w:tblCellMar>
    </w:tblPr>
  </w:style>
  <w:style w:type="table" w:customStyle="1" w:styleId="afffffff4">
    <w:basedOn w:val="TableNormal2"/>
    <w:tblPr>
      <w:tblStyleRowBandSize w:val="1"/>
      <w:tblStyleColBandSize w:val="1"/>
      <w:tblCellMar>
        <w:top w:w="100" w:type="dxa"/>
        <w:left w:w="70" w:type="dxa"/>
        <w:bottom w:w="100" w:type="dxa"/>
        <w:right w:w="70" w:type="dxa"/>
      </w:tblCellMar>
    </w:tblPr>
  </w:style>
  <w:style w:type="table" w:customStyle="1" w:styleId="afffffff5">
    <w:basedOn w:val="TableNormal2"/>
    <w:tblPr>
      <w:tblStyleRowBandSize w:val="1"/>
      <w:tblStyleColBandSize w:val="1"/>
      <w:tblCellMar>
        <w:top w:w="100" w:type="dxa"/>
        <w:left w:w="70" w:type="dxa"/>
        <w:bottom w:w="100" w:type="dxa"/>
        <w:right w:w="70" w:type="dxa"/>
      </w:tblCellMar>
    </w:tblPr>
  </w:style>
  <w:style w:type="table" w:customStyle="1" w:styleId="afffffff6">
    <w:basedOn w:val="TableNormal2"/>
    <w:tblPr>
      <w:tblStyleRowBandSize w:val="1"/>
      <w:tblStyleColBandSize w:val="1"/>
      <w:tblCellMar>
        <w:top w:w="100" w:type="dxa"/>
        <w:left w:w="70" w:type="dxa"/>
        <w:bottom w:w="100" w:type="dxa"/>
        <w:right w:w="70" w:type="dxa"/>
      </w:tblCellMar>
    </w:tblPr>
  </w:style>
  <w:style w:type="table" w:customStyle="1" w:styleId="afffffff7">
    <w:basedOn w:val="TableNormal2"/>
    <w:tblPr>
      <w:tblStyleRowBandSize w:val="1"/>
      <w:tblStyleColBandSize w:val="1"/>
      <w:tblCellMar>
        <w:top w:w="100" w:type="dxa"/>
        <w:left w:w="70" w:type="dxa"/>
        <w:bottom w:w="100" w:type="dxa"/>
        <w:right w:w="70" w:type="dxa"/>
      </w:tblCellMar>
    </w:tblPr>
  </w:style>
  <w:style w:type="table" w:customStyle="1" w:styleId="afffffff8">
    <w:basedOn w:val="TableNormal2"/>
    <w:tblPr>
      <w:tblStyleRowBandSize w:val="1"/>
      <w:tblStyleColBandSize w:val="1"/>
      <w:tblCellMar>
        <w:top w:w="100" w:type="dxa"/>
        <w:left w:w="70" w:type="dxa"/>
        <w:bottom w:w="100" w:type="dxa"/>
        <w:right w:w="70" w:type="dxa"/>
      </w:tblCellMar>
    </w:tblPr>
  </w:style>
  <w:style w:type="table" w:customStyle="1" w:styleId="afffffff9">
    <w:basedOn w:val="TableNormal2"/>
    <w:tblPr>
      <w:tblStyleRowBandSize w:val="1"/>
      <w:tblStyleColBandSize w:val="1"/>
      <w:tblCellMar>
        <w:top w:w="100" w:type="dxa"/>
        <w:left w:w="70" w:type="dxa"/>
        <w:bottom w:w="100" w:type="dxa"/>
        <w:right w:w="70" w:type="dxa"/>
      </w:tblCellMar>
    </w:tblPr>
  </w:style>
  <w:style w:type="table" w:customStyle="1" w:styleId="afffffffa">
    <w:basedOn w:val="TableNormal2"/>
    <w:tblPr>
      <w:tblStyleRowBandSize w:val="1"/>
      <w:tblStyleColBandSize w:val="1"/>
      <w:tblCellMar>
        <w:top w:w="100" w:type="dxa"/>
        <w:left w:w="70" w:type="dxa"/>
        <w:bottom w:w="100" w:type="dxa"/>
        <w:right w:w="70" w:type="dxa"/>
      </w:tblCellMar>
    </w:tblPr>
  </w:style>
  <w:style w:type="table" w:customStyle="1" w:styleId="afffffffb">
    <w:basedOn w:val="TableNormal2"/>
    <w:tblPr>
      <w:tblStyleRowBandSize w:val="1"/>
      <w:tblStyleColBandSize w:val="1"/>
      <w:tblCellMar>
        <w:top w:w="100" w:type="dxa"/>
        <w:left w:w="70" w:type="dxa"/>
        <w:bottom w:w="100" w:type="dxa"/>
        <w:right w:w="70" w:type="dxa"/>
      </w:tblCellMar>
    </w:tblPr>
  </w:style>
  <w:style w:type="table" w:customStyle="1" w:styleId="afffffffc">
    <w:basedOn w:val="TableNormal2"/>
    <w:tblPr>
      <w:tblStyleRowBandSize w:val="1"/>
      <w:tblStyleColBandSize w:val="1"/>
      <w:tblCellMar>
        <w:top w:w="100" w:type="dxa"/>
        <w:left w:w="70" w:type="dxa"/>
        <w:bottom w:w="100" w:type="dxa"/>
        <w:right w:w="70" w:type="dxa"/>
      </w:tblCellMar>
    </w:tblPr>
  </w:style>
  <w:style w:type="table" w:customStyle="1" w:styleId="afffffffd">
    <w:basedOn w:val="TableNormal2"/>
    <w:tblPr>
      <w:tblStyleRowBandSize w:val="1"/>
      <w:tblStyleColBandSize w:val="1"/>
      <w:tblCellMar>
        <w:top w:w="100" w:type="dxa"/>
        <w:left w:w="70" w:type="dxa"/>
        <w:bottom w:w="100" w:type="dxa"/>
        <w:right w:w="70" w:type="dxa"/>
      </w:tblCellMar>
    </w:tblPr>
  </w:style>
  <w:style w:type="table" w:customStyle="1" w:styleId="afffffffe">
    <w:basedOn w:val="TableNormal2"/>
    <w:tblPr>
      <w:tblStyleRowBandSize w:val="1"/>
      <w:tblStyleColBandSize w:val="1"/>
      <w:tblCellMar>
        <w:top w:w="100" w:type="dxa"/>
        <w:left w:w="70" w:type="dxa"/>
        <w:bottom w:w="100" w:type="dxa"/>
        <w:right w:w="70" w:type="dxa"/>
      </w:tblCellMar>
    </w:tblPr>
  </w:style>
  <w:style w:type="paragraph" w:styleId="BalonMetni">
    <w:name w:val="Balloon Text"/>
    <w:basedOn w:val="Normal"/>
    <w:link w:val="BalonMetniChar"/>
    <w:uiPriority w:val="99"/>
    <w:semiHidden/>
    <w:unhideWhenUsed/>
    <w:rsid w:val="00E41914"/>
    <w:rPr>
      <w:rFonts w:ascii="Tahoma" w:hAnsi="Tahoma" w:cs="Tahoma"/>
      <w:sz w:val="16"/>
      <w:szCs w:val="16"/>
    </w:rPr>
  </w:style>
  <w:style w:type="character" w:customStyle="1" w:styleId="BalonMetniChar">
    <w:name w:val="Balon Metni Char"/>
    <w:basedOn w:val="VarsaylanParagrafYazTipi"/>
    <w:link w:val="BalonMetni"/>
    <w:uiPriority w:val="99"/>
    <w:semiHidden/>
    <w:rsid w:val="00E41914"/>
    <w:rPr>
      <w:rFonts w:ascii="Tahoma" w:hAnsi="Tahoma" w:cs="Tahoma"/>
      <w:sz w:val="16"/>
      <w:szCs w:val="16"/>
    </w:rPr>
  </w:style>
  <w:style w:type="character" w:customStyle="1" w:styleId="Balk7Char">
    <w:name w:val="Başlık 7 Char"/>
    <w:basedOn w:val="VarsaylanParagrafYazTipi"/>
    <w:link w:val="Balk7"/>
    <w:uiPriority w:val="9"/>
    <w:rsid w:val="00E41914"/>
    <w:rPr>
      <w:rFonts w:asciiTheme="majorHAnsi" w:eastAsiaTheme="majorEastAsia" w:hAnsiTheme="majorHAnsi" w:cstheme="majorBidi"/>
      <w:i/>
      <w:iCs/>
      <w:color w:val="404040" w:themeColor="text1" w:themeTint="BF"/>
    </w:rPr>
  </w:style>
  <w:style w:type="character" w:styleId="AklamaBavurusu">
    <w:name w:val="annotation reference"/>
    <w:basedOn w:val="VarsaylanParagrafYazTipi"/>
    <w:uiPriority w:val="99"/>
    <w:semiHidden/>
    <w:unhideWhenUsed/>
    <w:rsid w:val="007973C6"/>
    <w:rPr>
      <w:sz w:val="16"/>
      <w:szCs w:val="16"/>
    </w:rPr>
  </w:style>
  <w:style w:type="paragraph" w:styleId="AklamaMetni">
    <w:name w:val="annotation text"/>
    <w:basedOn w:val="Normal"/>
    <w:link w:val="AklamaMetniChar"/>
    <w:uiPriority w:val="99"/>
    <w:semiHidden/>
    <w:unhideWhenUsed/>
    <w:rsid w:val="007973C6"/>
  </w:style>
  <w:style w:type="character" w:customStyle="1" w:styleId="AklamaMetniChar">
    <w:name w:val="Açıklama Metni Char"/>
    <w:basedOn w:val="VarsaylanParagrafYazTipi"/>
    <w:link w:val="AklamaMetni"/>
    <w:uiPriority w:val="99"/>
    <w:semiHidden/>
    <w:rsid w:val="007973C6"/>
  </w:style>
  <w:style w:type="paragraph" w:styleId="AklamaKonusu">
    <w:name w:val="annotation subject"/>
    <w:basedOn w:val="AklamaMetni"/>
    <w:next w:val="AklamaMetni"/>
    <w:link w:val="AklamaKonusuChar"/>
    <w:uiPriority w:val="99"/>
    <w:semiHidden/>
    <w:unhideWhenUsed/>
    <w:rsid w:val="007973C6"/>
    <w:rPr>
      <w:b/>
      <w:bCs/>
    </w:rPr>
  </w:style>
  <w:style w:type="character" w:customStyle="1" w:styleId="AklamaKonusuChar">
    <w:name w:val="Açıklama Konusu Char"/>
    <w:basedOn w:val="AklamaMetniChar"/>
    <w:link w:val="AklamaKonusu"/>
    <w:uiPriority w:val="99"/>
    <w:semiHidden/>
    <w:rsid w:val="007973C6"/>
    <w:rPr>
      <w:b/>
      <w:bCs/>
    </w:rPr>
  </w:style>
  <w:style w:type="paragraph" w:customStyle="1" w:styleId="Default">
    <w:name w:val="Default"/>
    <w:rsid w:val="00E67262"/>
    <w:pPr>
      <w:widowControl/>
      <w:autoSpaceDE w:val="0"/>
      <w:autoSpaceDN w:val="0"/>
      <w:adjustRightInd w:val="0"/>
    </w:pPr>
    <w:rPr>
      <w:rFonts w:eastAsiaTheme="minorHAnsi"/>
      <w:color w:val="000000"/>
      <w:sz w:val="24"/>
      <w:szCs w:val="24"/>
      <w:lang w:eastAsia="en-US"/>
    </w:rPr>
  </w:style>
  <w:style w:type="character" w:styleId="zlenenKpr">
    <w:name w:val="FollowedHyperlink"/>
    <w:basedOn w:val="VarsaylanParagrafYazTipi"/>
    <w:uiPriority w:val="99"/>
    <w:semiHidden/>
    <w:unhideWhenUsed/>
    <w:rsid w:val="00E6726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331476">
      <w:bodyDiv w:val="1"/>
      <w:marLeft w:val="0"/>
      <w:marRight w:val="0"/>
      <w:marTop w:val="0"/>
      <w:marBottom w:val="0"/>
      <w:divBdr>
        <w:top w:val="none" w:sz="0" w:space="0" w:color="auto"/>
        <w:left w:val="none" w:sz="0" w:space="0" w:color="auto"/>
        <w:bottom w:val="none" w:sz="0" w:space="0" w:color="auto"/>
        <w:right w:val="none" w:sz="0" w:space="0" w:color="auto"/>
      </w:divBdr>
      <w:divsChild>
        <w:div w:id="452598378">
          <w:marLeft w:val="0"/>
          <w:marRight w:val="0"/>
          <w:marTop w:val="0"/>
          <w:marBottom w:val="0"/>
          <w:divBdr>
            <w:top w:val="none" w:sz="0" w:space="0" w:color="auto"/>
            <w:left w:val="none" w:sz="0" w:space="0" w:color="auto"/>
            <w:bottom w:val="none" w:sz="0" w:space="0" w:color="auto"/>
            <w:right w:val="none" w:sz="0" w:space="0" w:color="auto"/>
          </w:divBdr>
        </w:div>
        <w:div w:id="1898927975">
          <w:marLeft w:val="0"/>
          <w:marRight w:val="0"/>
          <w:marTop w:val="0"/>
          <w:marBottom w:val="0"/>
          <w:divBdr>
            <w:top w:val="none" w:sz="0" w:space="0" w:color="auto"/>
            <w:left w:val="none" w:sz="0" w:space="0" w:color="auto"/>
            <w:bottom w:val="none" w:sz="0" w:space="0" w:color="auto"/>
            <w:right w:val="none" w:sz="0" w:space="0" w:color="auto"/>
          </w:divBdr>
        </w:div>
        <w:div w:id="76804220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lib.gazi.edu.tr/posts/view/title/kutuphanelerarasi-isbirligi-formlari-16392" TargetMode="External"/><Relationship Id="rId21" Type="http://schemas.openxmlformats.org/officeDocument/2006/relationships/hyperlink" Target="http://mim-sbp.gazi.edu.tr/posts/view/title/lisansustu-programlari-misyonu-259161?siteUri=mim-sbp" TargetMode="External"/><Relationship Id="rId42" Type="http://schemas.openxmlformats.org/officeDocument/2006/relationships/hyperlink" Target="http://fbe.gazi.edu.tr/posts/view/title/lisansustu-egitim-ogretim-uygulama-esaslari-230194?siteUri=fbe" TargetMode="External"/><Relationship Id="rId63" Type="http://schemas.openxmlformats.org/officeDocument/2006/relationships/hyperlink" Target="http://mim-sbp.gazi.edu.tr/posts/view/title/dersler-%28zorunlu-secmeli%29-249209?siteUri=mim-sbp" TargetMode="External"/><Relationship Id="rId84" Type="http://schemas.openxmlformats.org/officeDocument/2006/relationships/hyperlink" Target="http://mim-sbp.gazi.edu.tr/posts/view/title/yuksek-lisans-programlari-ve-basvuru-kosullari-259162?siteUri=mim-sbp" TargetMode="External"/><Relationship Id="rId138" Type="http://schemas.openxmlformats.org/officeDocument/2006/relationships/hyperlink" Target="http://gbp.gazi.edu.tr/htmlProgramHakkinda.php?dr=0&amp;lang=0&amp;FK=10&amp;BK=70&amp;ders_kodu=&amp;fakulte=M%DDMARLIK+FAK%DCLTES%DD&amp;fakulte_en=FACULTY+OF+ARCHITECTURE&amp;bolum=%DEEH%DDR+VE+B%D6LGE+PLANLAMA&amp;bolum_en=CITY+AND+REGIONAL+PLANNING&amp;ac=11" TargetMode="External"/><Relationship Id="rId107" Type="http://schemas.openxmlformats.org/officeDocument/2006/relationships/hyperlink" Target="http://mim-sbp.gazi.edu.tr/posts/view/title/dersler-%28zorunlu-secmeli%29-249209?siteUri=mim-sbp" TargetMode="External"/><Relationship Id="rId11" Type="http://schemas.openxmlformats.org/officeDocument/2006/relationships/header" Target="header2.xml"/><Relationship Id="rId32" Type="http://schemas.openxmlformats.org/officeDocument/2006/relationships/hyperlink" Target="http://mim-sbp.gazi.edu.tr/posts/view/title/bolum-ici-komisyonlar-266658?siteUri=mim-sbp" TargetMode="External"/><Relationship Id="rId37" Type="http://schemas.openxmlformats.org/officeDocument/2006/relationships/hyperlink" Target="http://mim-sbp.gazi.edu.tr/posts/view/title/online-registration-guide-for-incoming-graduate-students-265720" TargetMode="External"/><Relationship Id="rId53" Type="http://schemas.openxmlformats.org/officeDocument/2006/relationships/hyperlink" Target="http://mim-sbp.gazi.edu.tr/posts/view/title/dersler-%28zorunlu-secmeli%29-249209?siteUri=mim-sbp" TargetMode="External"/><Relationship Id="rId58" Type="http://schemas.openxmlformats.org/officeDocument/2006/relationships/hyperlink" Target="http://mim-sbp.gazi.edu.tr/posts/view/title/dersler-%28zorunlu-secmeli%29-249209?siteUri=mim-sbp" TargetMode="External"/><Relationship Id="rId74" Type="http://schemas.openxmlformats.org/officeDocument/2006/relationships/hyperlink" Target="http://mim-sbp.gazi.edu.tr/posts/view/title/dersler-%28zorunlu-secmeli%29-249209?siteUri=mim-sbp" TargetMode="External"/><Relationship Id="rId79" Type="http://schemas.openxmlformats.org/officeDocument/2006/relationships/hyperlink" Target="http://mim-sbp.gazi.edu.tr/posts/view/title/dersler-%28zorunlu-secmeli%29-249209?siteUri=mim-sbp" TargetMode="External"/><Relationship Id="rId102" Type="http://schemas.openxmlformats.org/officeDocument/2006/relationships/hyperlink" Target="http://mim-sbp.gazi.edu.tr/posts/view/title/doktora-programlari-ve-basvuru-kosullari-259163?siteUri=mim-sbp" TargetMode="External"/><Relationship Id="rId123" Type="http://schemas.openxmlformats.org/officeDocument/2006/relationships/hyperlink" Target="http://bap.gazi.edu.tr/" TargetMode="External"/><Relationship Id="rId128" Type="http://schemas.openxmlformats.org/officeDocument/2006/relationships/hyperlink" Target="http://mim-sbp.gazi.edu.tr/posts/view/title/dersler-%28zorunlu-secmeli%29-249209?siteUri=mim-sbp" TargetMode="External"/><Relationship Id="rId149" Type="http://schemas.microsoft.com/office/2018/08/relationships/commentsExtensible" Target="commentsExtensible.xml"/><Relationship Id="rId5" Type="http://schemas.openxmlformats.org/officeDocument/2006/relationships/settings" Target="settings.xml"/><Relationship Id="rId90" Type="http://schemas.openxmlformats.org/officeDocument/2006/relationships/hyperlink" Target="http://mim-sbp.gazi.edu.tr/posts/view/title/doktora-programlari-ve-basvuru-kosullari-259163?siteUri=mim-sbp" TargetMode="External"/><Relationship Id="rId95" Type="http://schemas.openxmlformats.org/officeDocument/2006/relationships/hyperlink" Target="http://mim-sbp.gazi.edu.tr/posts/view/title/dersler-%28zorunlu-secmeli%29-249209?siteUri=mim-sbp" TargetMode="External"/><Relationship Id="rId22" Type="http://schemas.openxmlformats.org/officeDocument/2006/relationships/hyperlink" Target="https://tez.yok.gov.tr/UlusalTezMerkezi/tezSorguSonucYeni.jsp" TargetMode="External"/><Relationship Id="rId27" Type="http://schemas.openxmlformats.org/officeDocument/2006/relationships/hyperlink" Target="http://mim-sbp.gazi.edu.tr/posts/view/title/bolum-ici-komisyonlar-266658?siteUri=mim-sbp" TargetMode="External"/><Relationship Id="rId43" Type="http://schemas.openxmlformats.org/officeDocument/2006/relationships/hyperlink" Target="http://fbe.gazi.edu.tr/posts/view/title/lisansustu-egitim-ogretim-uygulama-esaslari-230194?siteUri=fbe" TargetMode="External"/><Relationship Id="rId48" Type="http://schemas.openxmlformats.org/officeDocument/2006/relationships/hyperlink" Target="http://mim-sbp.gazi.edu.tr/posts/view/title/yuksek-lisans-programlari-ve-basvuru-kosullari-259162?siteUri=mim-sbp" TargetMode="External"/><Relationship Id="rId64" Type="http://schemas.openxmlformats.org/officeDocument/2006/relationships/hyperlink" Target="http://mim-sbp.gazi.edu.tr/posts/view/title/dersler-%28zorunlu-secmeli%29-249209?siteUri=mim-sbp" TargetMode="External"/><Relationship Id="rId69" Type="http://schemas.openxmlformats.org/officeDocument/2006/relationships/hyperlink" Target="http://mim-sbp.gazi.edu.tr/posts/view/title/dersler-%28zorunlu-secmeli%29-249209?siteUri=mim-sbp" TargetMode="External"/><Relationship Id="rId113" Type="http://schemas.openxmlformats.org/officeDocument/2006/relationships/hyperlink" Target="http://gazi.edu.tr/akademikolcutkriter/fen/mimarlik.php" TargetMode="External"/><Relationship Id="rId118" Type="http://schemas.openxmlformats.org/officeDocument/2006/relationships/hyperlink" Target="https://dergipark.org.tr/tr/pub/gazimmfd" TargetMode="External"/><Relationship Id="rId134" Type="http://schemas.openxmlformats.org/officeDocument/2006/relationships/hyperlink" Target="https://portal.yokak.gov.tr/kategori/toplumsal-katki-surecleri/" TargetMode="External"/><Relationship Id="rId139" Type="http://schemas.openxmlformats.org/officeDocument/2006/relationships/footer" Target="footer5.xml"/><Relationship Id="rId80" Type="http://schemas.openxmlformats.org/officeDocument/2006/relationships/hyperlink" Target="http://mim-sbp.gazi.edu.tr/posts/view/title/dersler-%28zorunlu-secmeli%29-249209?siteUri=mim-sbp" TargetMode="External"/><Relationship Id="rId85" Type="http://schemas.openxmlformats.org/officeDocument/2006/relationships/hyperlink" Target="http://mim-sbp.gazi.edu.tr/posts/view/title/yuksek-lisans-programlari-ve-basvuru-kosullari-259162?siteUri=mim-sbp" TargetMode="External"/><Relationship Id="rId12" Type="http://schemas.openxmlformats.org/officeDocument/2006/relationships/footer" Target="footer2.xml"/><Relationship Id="rId17" Type="http://schemas.openxmlformats.org/officeDocument/2006/relationships/hyperlink" Target="https://portal.yokak.gov.tr/kategori/kalite-guvence-sistemi/" TargetMode="External"/><Relationship Id="rId33" Type="http://schemas.openxmlformats.org/officeDocument/2006/relationships/hyperlink" Target="http://mim-sbp.gazi.edu.tr/posts/view/title/bolum-faaliyet-raporlari-266661?siteUri=mim-sbp" TargetMode="External"/><Relationship Id="rId38" Type="http://schemas.openxmlformats.org/officeDocument/2006/relationships/hyperlink" Target="http://mim-sbp.gazi.edu.tr/posts/view/title/guncel-burs,-arastirma-projeleri,-konferans-ve-sempozyum-bilgileri-hakkinda-263702" TargetMode="External"/><Relationship Id="rId59" Type="http://schemas.openxmlformats.org/officeDocument/2006/relationships/hyperlink" Target="http://mim-sbp.gazi.edu.tr/posts/view/title/dersler-%28zorunlu-secmeli%29-249209?siteUri=mim-sbp" TargetMode="External"/><Relationship Id="rId103" Type="http://schemas.openxmlformats.org/officeDocument/2006/relationships/hyperlink" Target="http://mim-sbp.gazi.edu.tr/posts/view/title/dersler-%28zorunlu-secmeli%29-249209?siteUri=mim-sbp" TargetMode="External"/><Relationship Id="rId108" Type="http://schemas.openxmlformats.org/officeDocument/2006/relationships/hyperlink" Target="http://mim-sbp.gazi.edu.tr/posts/view/title/dersler-%28zorunlu-secmeli%29-249209?siteUri=mim-sbp" TargetMode="External"/><Relationship Id="rId124" Type="http://schemas.openxmlformats.org/officeDocument/2006/relationships/hyperlink" Target="http://bap.gazi.edu.tr/" TargetMode="External"/><Relationship Id="rId129" Type="http://schemas.openxmlformats.org/officeDocument/2006/relationships/hyperlink" Target="http://mim-sbp.gazi.edu.tr/posts/view/title/dersler-%28zorunlu-secmeli%29-249209?siteUri=mim-sbp" TargetMode="External"/><Relationship Id="rId54" Type="http://schemas.openxmlformats.org/officeDocument/2006/relationships/hyperlink" Target="http://mim-sbp.gazi.edu.tr/posts/view/title/dersler-%28zorunlu-secmeli%29-249209?siteUri=mim-sbp" TargetMode="External"/><Relationship Id="rId70" Type="http://schemas.openxmlformats.org/officeDocument/2006/relationships/hyperlink" Target="http://mim-sbp.gazi.edu.tr/posts/view/title/dersler-%28zorunlu-secmeli%29-249209?siteUri=mim-sbp" TargetMode="External"/><Relationship Id="rId75" Type="http://schemas.openxmlformats.org/officeDocument/2006/relationships/hyperlink" Target="http://mim-sbp.gazi.edu.tr/posts/view/title/dersler-%28zorunlu-secmeli%29-249209?siteUri=mim-sbp" TargetMode="External"/><Relationship Id="rId91" Type="http://schemas.openxmlformats.org/officeDocument/2006/relationships/hyperlink" Target="http://mim-sbp.gazi.edu.tr/posts/view/title/doktora-programlari-ve-basvuru-kosullari-259163?siteUri=mim-sbp" TargetMode="External"/><Relationship Id="rId96" Type="http://schemas.openxmlformats.org/officeDocument/2006/relationships/hyperlink" Target="http://mim-sbp.gazi.edu.tr/posts/view/title/dersler-%28zorunlu-secmeli%29-249209?siteUri=mim-sbp" TargetMode="Externa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mim-sbp.gazi.edu.tr/posts/view/title/lisansustu-bilimsel-hazirlik-253191?siteUri=mim-sbp" TargetMode="External"/><Relationship Id="rId28" Type="http://schemas.openxmlformats.org/officeDocument/2006/relationships/hyperlink" Target="http://mim-sbp.gazi.edu.tr/posts/view/title/bolum-ici-komisyonlar-266658?siteUri=mim-sbp" TargetMode="External"/><Relationship Id="rId49" Type="http://schemas.openxmlformats.org/officeDocument/2006/relationships/hyperlink" Target="http://mim-sbp.gazi.edu.tr/posts/view/title/doktora-programlari-ve-basvuru-kosullari-259163?siteUri=mim-sbp" TargetMode="External"/><Relationship Id="rId114" Type="http://schemas.openxmlformats.org/officeDocument/2006/relationships/hyperlink" Target="https://kutuphane.gazi.edu.tr/" TargetMode="External"/><Relationship Id="rId119" Type="http://schemas.openxmlformats.org/officeDocument/2006/relationships/hyperlink" Target="https://dergipark.org.tr/tr/pub/gazimmfd" TargetMode="External"/><Relationship Id="rId44" Type="http://schemas.openxmlformats.org/officeDocument/2006/relationships/hyperlink" Target="http://fbe.gazi.edu.tr/posts/view/title/lisansustu-egitim-ogretim-uygulama-esaslari-230194?siteUri=fbe" TargetMode="External"/><Relationship Id="rId60" Type="http://schemas.openxmlformats.org/officeDocument/2006/relationships/hyperlink" Target="https://senato.gazi.edu.tr/karar/135/2117" TargetMode="External"/><Relationship Id="rId65" Type="http://schemas.openxmlformats.org/officeDocument/2006/relationships/hyperlink" Target="http://mim-sbp.gazi.edu.tr/posts/view/title/dersler-%28zorunlu-secmeli%29-249209?siteUri=mim-sbp" TargetMode="External"/><Relationship Id="rId81" Type="http://schemas.openxmlformats.org/officeDocument/2006/relationships/hyperlink" Target="http://mim-sbp.gazi.edu.tr/posts/view/title/dersler-%28zorunlu-secmeli%29-249209?siteUri=mim-sbp" TargetMode="External"/><Relationship Id="rId86" Type="http://schemas.openxmlformats.org/officeDocument/2006/relationships/hyperlink" Target="http://mim-sbp.gazi.edu.tr/posts/view/title/doktora-programlari-ve-basvuru-kosullari-259163?siteUri=mim-sbp" TargetMode="External"/><Relationship Id="rId130" Type="http://schemas.openxmlformats.org/officeDocument/2006/relationships/hyperlink" Target="http://mim-sbp.gazi.edu.tr/posts/view/title/dersler-%28zorunlu-secmeli%29-249209?siteUri=mim-sbp" TargetMode="External"/><Relationship Id="rId135" Type="http://schemas.openxmlformats.org/officeDocument/2006/relationships/hyperlink" Target="http://spoankara.org/etkinlik/raci-bademli-anmasi-sehir-ve-bolge-planlama-bolumune-hosgeldin/" TargetMode="External"/><Relationship Id="rId13" Type="http://schemas.openxmlformats.org/officeDocument/2006/relationships/header" Target="header3.xml"/><Relationship Id="rId18" Type="http://schemas.openxmlformats.org/officeDocument/2006/relationships/hyperlink" Target="http://mim-sbp.gazi.edu.tr/posts/view/title/lisansustu-programlari-misyonu-259161?siteUri=mim-sbp" TargetMode="External"/><Relationship Id="rId39" Type="http://schemas.openxmlformats.org/officeDocument/2006/relationships/hyperlink" Target="http://mim-sbp.gazi.edu.tr/posts/view/title/guncel-burs,-arastirma-projeleri,-konferans-ve-sempozyum-bilgileri-hakkinda-263702" TargetMode="External"/><Relationship Id="rId109" Type="http://schemas.openxmlformats.org/officeDocument/2006/relationships/hyperlink" Target="http://mim-sbp.gazi.edu.tr/posts/view/title/dersler-%28zorunlu-secmeli%29-249209?siteUri=mim-sbp" TargetMode="External"/><Relationship Id="rId34" Type="http://schemas.openxmlformats.org/officeDocument/2006/relationships/hyperlink" Target="https://obs.gazi.edu.tr/oibs/kariyer/" TargetMode="External"/><Relationship Id="rId50" Type="http://schemas.openxmlformats.org/officeDocument/2006/relationships/hyperlink" Target="http://mim-sbp.gazi.edu.tr/posts/view/title/doktora-programlari-ve-basvuru-kosullari-259163?siteUri=mim-sbp" TargetMode="External"/><Relationship Id="rId55" Type="http://schemas.openxmlformats.org/officeDocument/2006/relationships/hyperlink" Target="http://mim-sbp.gazi.edu.tr/posts/view/title/dersler-%28zorunlu-secmeli%29-249209?siteUri=mim-sbp" TargetMode="External"/><Relationship Id="rId76" Type="http://schemas.openxmlformats.org/officeDocument/2006/relationships/hyperlink" Target="http://mim-sbp.gazi.edu.tr/posts/view/title/dersler-%28zorunlu-secmeli%29-249209?siteUri=mim-sbp" TargetMode="External"/><Relationship Id="rId97" Type="http://schemas.openxmlformats.org/officeDocument/2006/relationships/hyperlink" Target="http://mim-sbp.gazi.edu.tr/posts/view/title/dersler-%28zorunlu-secmeli%29-249209?siteUri=mim-sbp" TargetMode="External"/><Relationship Id="rId104" Type="http://schemas.openxmlformats.org/officeDocument/2006/relationships/hyperlink" Target="http://mim-sbp.gazi.edu.tr/posts/view/title/dersler-%28zorunlu-secmeli%29-249209?siteUri=mim-sbp" TargetMode="External"/><Relationship Id="rId120" Type="http://schemas.openxmlformats.org/officeDocument/2006/relationships/hyperlink" Target="http://dergipark.gov.tr/gujs" TargetMode="External"/><Relationship Id="rId125" Type="http://schemas.openxmlformats.org/officeDocument/2006/relationships/hyperlink" Target="http://bap.gazi.edu.tr/posts/view/title/yonerge-08.02.2017-176958?siteUri=bap" TargetMode="External"/><Relationship Id="rId141"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mim-sbp.gazi.edu.tr/posts/view/title/dersler-%28zorunlu-secmeli%29-249209?siteUri=mim-sbp" TargetMode="External"/><Relationship Id="rId92" Type="http://schemas.openxmlformats.org/officeDocument/2006/relationships/hyperlink" Target="http://mim-sbp.gazi.edu.tr/posts/view/title/dersler-%28zorunlu-secmeli%29-249209?siteUri=mim-sbp" TargetMode="External"/><Relationship Id="rId2" Type="http://schemas.openxmlformats.org/officeDocument/2006/relationships/customXml" Target="../customXml/item2.xml"/><Relationship Id="rId29" Type="http://schemas.openxmlformats.org/officeDocument/2006/relationships/hyperlink" Target="http://mim-sbp.gazi.edu.tr/posts/view/title/bolum-faaliyet-raporlari-266661?siteUri=mim-sbp" TargetMode="External"/><Relationship Id="rId24" Type="http://schemas.openxmlformats.org/officeDocument/2006/relationships/hyperlink" Target="http://mim-sbp.gazi.edu.tr/posts/view/title/dersler-%28zorunlu-secmeli%29-249209?siteUri=mim-sbp" TargetMode="External"/><Relationship Id="rId40" Type="http://schemas.openxmlformats.org/officeDocument/2006/relationships/hyperlink" Target="https://portal.yokak.gov.tr/kategori/egitim-ogretim-surecleri/" TargetMode="External"/><Relationship Id="rId45" Type="http://schemas.openxmlformats.org/officeDocument/2006/relationships/hyperlink" Target="http://fbe.gazi.edu.tr/posts/view/title/lisansustu-egitim-ogretim-uygulama-esaslari-230194?siteUri=fbe" TargetMode="External"/><Relationship Id="rId66" Type="http://schemas.openxmlformats.org/officeDocument/2006/relationships/hyperlink" Target="http://mim-sbp.gazi.edu.tr/posts/view/title/dersler-%28zorunlu-secmeli%29-249209?siteUri=mim-sbp" TargetMode="External"/><Relationship Id="rId87" Type="http://schemas.openxmlformats.org/officeDocument/2006/relationships/hyperlink" Target="http://mim-sbp.gazi.edu.tr/posts/view/title/doktora-programlari-ve-basvuru-kosullari-259163?siteUri=mim-sbp" TargetMode="External"/><Relationship Id="rId110" Type="http://schemas.openxmlformats.org/officeDocument/2006/relationships/hyperlink" Target="http://gazi.edu.tr/posts/view/title/2020-yili-norm-kadro-planlamasi-238832" TargetMode="External"/><Relationship Id="rId115" Type="http://schemas.openxmlformats.org/officeDocument/2006/relationships/hyperlink" Target="https://kutuphane.gazi.edu.tr/" TargetMode="External"/><Relationship Id="rId131" Type="http://schemas.openxmlformats.org/officeDocument/2006/relationships/hyperlink" Target="http://mim-sbp.gazi.edu.tr/posts/view/title/dersler-%28zorunlu-secmeli%29-249209?siteUri=mim-sbp" TargetMode="External"/><Relationship Id="rId136" Type="http://schemas.openxmlformats.org/officeDocument/2006/relationships/hyperlink" Target="https://portal.yokak.gov.tr/kategori/kurumsal-yonetim-sistemi/" TargetMode="External"/><Relationship Id="rId61" Type="http://schemas.openxmlformats.org/officeDocument/2006/relationships/hyperlink" Target="https://senato.gazi.edu.tr/karar/135/2117" TargetMode="External"/><Relationship Id="rId82" Type="http://schemas.openxmlformats.org/officeDocument/2006/relationships/hyperlink" Target="http://mim-sbp.gazi.edu.tr/posts/view/title/dersler-%28zorunlu-secmeli%29-249209?siteUri=mim-sbp" TargetMode="External"/><Relationship Id="rId19" Type="http://schemas.openxmlformats.org/officeDocument/2006/relationships/hyperlink" Target="http://fbe.gazi.edu.tr/posts/view/title/fen-bilimleri-enstitusu-2019-2023-donemi-stratejiplani-yayimlanmistir-237036" TargetMode="External"/><Relationship Id="rId14" Type="http://schemas.openxmlformats.org/officeDocument/2006/relationships/footer" Target="footer3.xml"/><Relationship Id="rId30" Type="http://schemas.openxmlformats.org/officeDocument/2006/relationships/hyperlink" Target="https://avesis.gazi.edu.tr/" TargetMode="External"/><Relationship Id="rId35" Type="http://schemas.openxmlformats.org/officeDocument/2006/relationships/hyperlink" Target="http://mim-sbp.gazi.edu.tr/posts/view/title/yari-zamanli-ogretim-elemanlari-240845?siteUri=mim-sbp" TargetMode="External"/><Relationship Id="rId56" Type="http://schemas.openxmlformats.org/officeDocument/2006/relationships/hyperlink" Target="http://mim-sbp.gazi.edu.tr/posts/view/title/dersler-%28zorunlu-secmeli%29-249209?siteUri=mim-sbp" TargetMode="External"/><Relationship Id="rId77" Type="http://schemas.openxmlformats.org/officeDocument/2006/relationships/hyperlink" Target="http://mim-sbp.gazi.edu.tr/posts/view/title/dersler-%28zorunlu-secmeli%29-249209?siteUri=mim-sbp" TargetMode="External"/><Relationship Id="rId100" Type="http://schemas.openxmlformats.org/officeDocument/2006/relationships/hyperlink" Target="http://mim-sbp.gazi.edu.tr/posts/view/title/yuksek-lisans-programlari-ve-basvuru-kosullari-259162?siteUri=mim-sbp" TargetMode="External"/><Relationship Id="rId105" Type="http://schemas.openxmlformats.org/officeDocument/2006/relationships/hyperlink" Target="http://mim-sbp.gazi.edu.tr/posts/view/title/dersler-%28zorunlu-secmeli%29-249209?siteUri=mim-sbp" TargetMode="External"/><Relationship Id="rId126" Type="http://schemas.openxmlformats.org/officeDocument/2006/relationships/hyperlink" Target="http://bap.gazi.edu.tr/posts/view/title/yonerge-08.02.2017-176958?siteUri=bap" TargetMode="External"/><Relationship Id="rId8" Type="http://schemas.openxmlformats.org/officeDocument/2006/relationships/endnotes" Target="endnotes.xml"/><Relationship Id="rId51" Type="http://schemas.openxmlformats.org/officeDocument/2006/relationships/hyperlink" Target="http://mim-sbp.gazi.edu.tr/posts/view/title/lisansustu-bilimsel-hazirlik-253191?siteUri=mim-sbp" TargetMode="External"/><Relationship Id="rId72" Type="http://schemas.openxmlformats.org/officeDocument/2006/relationships/hyperlink" Target="http://mim-sbp.gazi.edu.tr/posts/view/title/dersler-%28zorunlu-secmeli%29-249209?siteUri=mim-sbp" TargetMode="External"/><Relationship Id="rId93" Type="http://schemas.openxmlformats.org/officeDocument/2006/relationships/hyperlink" Target="http://mim-sbp.gazi.edu.tr/posts/view/title/dersler-%28zorunlu-secmeli%29-249209?siteUri=mim-sbp" TargetMode="External"/><Relationship Id="rId98" Type="http://schemas.openxmlformats.org/officeDocument/2006/relationships/hyperlink" Target="http://mim-sbp.gazi.edu.tr/posts/view/title/dersler-%28zorunlu-secmeli%29-249209?siteUri=mim-sbp" TargetMode="External"/><Relationship Id="rId121" Type="http://schemas.openxmlformats.org/officeDocument/2006/relationships/hyperlink" Target="https://dergipark.org.tr/tr/pub/gujsb" TargetMode="External"/><Relationship Id="rId3" Type="http://schemas.openxmlformats.org/officeDocument/2006/relationships/numbering" Target="numbering.xml"/><Relationship Id="rId25" Type="http://schemas.openxmlformats.org/officeDocument/2006/relationships/hyperlink" Target="http://mim-sbp.gazi.edu.tr/posts/view/title/lisansustu-ders-programi-257794?siteUri=mim-sbp" TargetMode="External"/><Relationship Id="rId46" Type="http://schemas.openxmlformats.org/officeDocument/2006/relationships/hyperlink" Target="http://fbe.gazi.edu.tr/posts/view/title/lisansustu-egitim-ogretim-uygulama-esaslari-230194?siteUri=fbe" TargetMode="External"/><Relationship Id="rId67" Type="http://schemas.openxmlformats.org/officeDocument/2006/relationships/hyperlink" Target="http://mim-sbp.gazi.edu.tr/posts/view/title/dersler-%28zorunlu-secmeli%29-249209?siteUri=mim-sbp" TargetMode="External"/><Relationship Id="rId116" Type="http://schemas.openxmlformats.org/officeDocument/2006/relationships/hyperlink" Target="http://lib.gazi.edu.tr/posts/view/title/kutuphanelerarasi-isbirligi-formlari-16392" TargetMode="External"/><Relationship Id="rId137" Type="http://schemas.openxmlformats.org/officeDocument/2006/relationships/hyperlink" Target="http://gbp.gazi.edu.tr/htmlProgramHakkinda.php?dr=0&amp;lang=0&amp;FK=10&amp;BK=70&amp;ders_kodu=&amp;fakulte=M%DDMARLIK+FAK%DCLTES%DD&amp;fakulte_en=FACULTY+OF+ARCHITECTURE&amp;bolum=%DEEH%DDR+VE+B%D6LGE+PLANLAMA&amp;bolum_en=CITY+AND+REGIONAL+PLANNING&amp;ac=11" TargetMode="External"/><Relationship Id="rId20" Type="http://schemas.openxmlformats.org/officeDocument/2006/relationships/hyperlink" Target="http://kalite.gazi.edu.tr/posts/view/title/kalite-guvencesi-politikasi-197567?siteUri=kalite" TargetMode="External"/><Relationship Id="rId41" Type="http://schemas.openxmlformats.org/officeDocument/2006/relationships/hyperlink" Target="http://fbe.gazi.edu.tr/posts/view/title/lisansustu-egitim-ogretim-uygulama-esaslari-230194?siteUri=fbe" TargetMode="External"/><Relationship Id="rId62" Type="http://schemas.openxmlformats.org/officeDocument/2006/relationships/hyperlink" Target="http://mim-sbp.gazi.edu.tr/posts/view/title/dersler-%28zorunlu-secmeli%29-249209?siteUri=mim-sbp" TargetMode="External"/><Relationship Id="rId83" Type="http://schemas.openxmlformats.org/officeDocument/2006/relationships/hyperlink" Target="http://mim-sbp.gazi.edu.tr/posts/view/title/dersler-%28zorunlu-secmeli%29-249209?siteUri=mim-sbp" TargetMode="External"/><Relationship Id="rId88" Type="http://schemas.openxmlformats.org/officeDocument/2006/relationships/hyperlink" Target="http://mim-sbp.gazi.edu.tr/posts/view/title/yuksek-lisans-programlari-ve-basvuru-kosullari-259162?siteUri=mim-sbp" TargetMode="External"/><Relationship Id="rId111" Type="http://schemas.openxmlformats.org/officeDocument/2006/relationships/hyperlink" Target="http://gazi.edu.tr/akademikolcutkriter/fen/mimarlik.php" TargetMode="External"/><Relationship Id="rId132" Type="http://schemas.openxmlformats.org/officeDocument/2006/relationships/hyperlink" Target="http://mim-sbp.gazi.edu.tr/posts/view/title/dersler-%28zorunlu-secmeli%29-249209?siteUri=mim-sbp" TargetMode="External"/><Relationship Id="rId15" Type="http://schemas.openxmlformats.org/officeDocument/2006/relationships/header" Target="header4.xml"/><Relationship Id="rId36" Type="http://schemas.openxmlformats.org/officeDocument/2006/relationships/hyperlink" Target="http://mim-sbp.gazi.edu.tr/posts/view/title/guncel-burs,-arastirma-projeleri,-konferans-ve-sempozyum-bilgileri-hakkinda-263702" TargetMode="External"/><Relationship Id="rId57" Type="http://schemas.openxmlformats.org/officeDocument/2006/relationships/hyperlink" Target="http://mim-sbp.gazi.edu.tr/posts/view/title/dersler-%28zorunlu-secmeli%29-249209?siteUri=mim-sbp" TargetMode="External"/><Relationship Id="rId106" Type="http://schemas.openxmlformats.org/officeDocument/2006/relationships/hyperlink" Target="http://mim-sbp.gazi.edu.tr/posts/view/title/dersler-%28zorunlu-secmeli%29-249209?siteUri=mim-sbp" TargetMode="External"/><Relationship Id="rId127" Type="http://schemas.openxmlformats.org/officeDocument/2006/relationships/hyperlink" Target="http://mim-sbp.gazi.edu.tr/posts/view/title/dersler-%28zorunlu-secmeli%29-249209?siteUri=mim-sbp" TargetMode="External"/><Relationship Id="rId10" Type="http://schemas.openxmlformats.org/officeDocument/2006/relationships/footer" Target="footer1.xml"/><Relationship Id="rId31" Type="http://schemas.openxmlformats.org/officeDocument/2006/relationships/hyperlink" Target="http://mim-sbp.gazi.edu.tr/posts/view/title/bolum-ici-komisyonlar-266658?siteUri=mim-sbp" TargetMode="External"/><Relationship Id="rId52" Type="http://schemas.openxmlformats.org/officeDocument/2006/relationships/hyperlink" Target="http://mim-sbp.gazi.edu.tr/posts/view/title/lisansustu-bilimsel-hazirlik-253191?siteUri=mim-sbp" TargetMode="External"/><Relationship Id="rId73" Type="http://schemas.openxmlformats.org/officeDocument/2006/relationships/hyperlink" Target="http://mim-sbp.gazi.edu.tr/posts/view/title/dersler-%28zorunlu-secmeli%29-249209?siteUri=mim-sbp" TargetMode="External"/><Relationship Id="rId78" Type="http://schemas.openxmlformats.org/officeDocument/2006/relationships/hyperlink" Target="http://mim-sbp.gazi.edu.tr/posts/view/title/dersler-%28zorunlu-secmeli%29-249209?siteUri=mim-sbp" TargetMode="External"/><Relationship Id="rId94" Type="http://schemas.openxmlformats.org/officeDocument/2006/relationships/hyperlink" Target="http://mim-sbp.gazi.edu.tr/posts/view/title/dersler-%28zorunlu-secmeli%29-249209?siteUri=mim-sbp" TargetMode="External"/><Relationship Id="rId99" Type="http://schemas.openxmlformats.org/officeDocument/2006/relationships/hyperlink" Target="http://mim-sbp.gazi.edu.tr/posts/view/title/yuksek-lisans-programlari-ve-basvuru-kosullari-259162?siteUri=mim-sbp" TargetMode="External"/><Relationship Id="rId101" Type="http://schemas.openxmlformats.org/officeDocument/2006/relationships/hyperlink" Target="http://mim-sbp.gazi.edu.tr/posts/view/title/doktora-programlari-ve-basvuru-kosullari-259163?siteUri=mim-sbp" TargetMode="External"/><Relationship Id="rId122" Type="http://schemas.openxmlformats.org/officeDocument/2006/relationships/hyperlink" Target="https://tez.yok.gov.tr/UlusalTezMerkezi/tarama.jsp" TargetMode="External"/><Relationship Id="rId148" Type="http://schemas.microsoft.com/office/2016/09/relationships/commentsIds" Target="commentsIds.xml"/><Relationship Id="rId4" Type="http://schemas.openxmlformats.org/officeDocument/2006/relationships/styles" Target="styles.xml"/><Relationship Id="rId9" Type="http://schemas.openxmlformats.org/officeDocument/2006/relationships/header" Target="header1.xml"/><Relationship Id="rId26" Type="http://schemas.openxmlformats.org/officeDocument/2006/relationships/hyperlink" Target="http://mim-sbp.gazi.edu.tr/posts/view/title/yonetim-109984?siteUri=mim-sbp" TargetMode="External"/><Relationship Id="rId47" Type="http://schemas.openxmlformats.org/officeDocument/2006/relationships/hyperlink" Target="http://mim-sbp.gazi.edu.tr/posts/view/title/yuksek-lisans-programlari-ve-basvuru-kosullari-259162?siteUri=mim-sbp" TargetMode="External"/><Relationship Id="rId68" Type="http://schemas.openxmlformats.org/officeDocument/2006/relationships/hyperlink" Target="http://mim-sbp.gazi.edu.tr/posts/view/title/dersler-%28zorunlu-secmeli%29-249209?siteUri=mim-sbp" TargetMode="External"/><Relationship Id="rId89" Type="http://schemas.openxmlformats.org/officeDocument/2006/relationships/hyperlink" Target="http://mim-sbp.gazi.edu.tr/posts/view/title/yuksek-lisans-programlari-ve-basvuru-kosullari-259162?siteUri=mim-sbp" TargetMode="External"/><Relationship Id="rId112" Type="http://schemas.openxmlformats.org/officeDocument/2006/relationships/hyperlink" Target="http://gazi.edu.tr/akademikolcutkriter/fen/mimarlik.php" TargetMode="External"/><Relationship Id="rId133" Type="http://schemas.openxmlformats.org/officeDocument/2006/relationships/hyperlink" Target="http://mim-sbp.gazi.edu.tr/posts/view/title/dersler-%28zorunlu-secmeli%29-249209?siteUri=mim-sbp" TargetMode="External"/><Relationship Id="rId16" Type="http://schemas.openxmlformats.org/officeDocument/2006/relationships/footer" Target="footer4.xml"/></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a4WSMSi2da+Uzlr5mRL59fnJlqQ==">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70D5EC6-8BF6-4C07-89BD-FADCE2728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83</Pages>
  <Words>36198</Words>
  <Characters>206330</Characters>
  <Application>Microsoft Office Word</Application>
  <DocSecurity>0</DocSecurity>
  <Lines>1719</Lines>
  <Paragraphs>484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242044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Ebru OCALIR</dc:creator>
  <cp:lastModifiedBy>Ebru OCALIR</cp:lastModifiedBy>
  <cp:revision>7</cp:revision>
  <cp:lastPrinted>2021-02-17T12:30:00Z</cp:lastPrinted>
  <dcterms:created xsi:type="dcterms:W3CDTF">2021-03-01T10:04:00Z</dcterms:created>
  <dcterms:modified xsi:type="dcterms:W3CDTF">2021-03-25T17:28:00Z</dcterms:modified>
</cp:coreProperties>
</file>