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6A0" w:rsidRPr="00D0002F" w:rsidRDefault="00A706A0" w:rsidP="00A706A0">
      <w:pPr>
        <w:spacing w:after="0" w:line="360" w:lineRule="auto"/>
        <w:jc w:val="center"/>
        <w:rPr>
          <w:rFonts w:ascii="Times New Roman" w:hAnsi="Times New Roman" w:cs="Times New Roman"/>
          <w:b/>
        </w:rPr>
      </w:pPr>
      <w:r w:rsidRPr="00D0002F">
        <w:rPr>
          <w:rFonts w:ascii="Times New Roman" w:hAnsi="Times New Roman" w:cs="Times New Roman"/>
          <w:b/>
        </w:rPr>
        <w:t>T.C.</w:t>
      </w:r>
    </w:p>
    <w:p w:rsidR="00A706A0" w:rsidRPr="00D0002F" w:rsidRDefault="00A706A0" w:rsidP="00A706A0">
      <w:pPr>
        <w:spacing w:after="0" w:line="360" w:lineRule="auto"/>
        <w:jc w:val="center"/>
        <w:rPr>
          <w:rFonts w:ascii="Times New Roman" w:hAnsi="Times New Roman" w:cs="Times New Roman"/>
          <w:b/>
        </w:rPr>
      </w:pPr>
      <w:r w:rsidRPr="00D0002F">
        <w:rPr>
          <w:rFonts w:ascii="Times New Roman" w:hAnsi="Times New Roman" w:cs="Times New Roman"/>
          <w:b/>
        </w:rPr>
        <w:t>GAZİ ÜNİVERSİTESİ</w:t>
      </w:r>
    </w:p>
    <w:p w:rsidR="00A706A0" w:rsidRPr="00D0002F" w:rsidRDefault="00A706A0" w:rsidP="00A706A0">
      <w:pPr>
        <w:spacing w:after="0" w:line="360" w:lineRule="auto"/>
        <w:jc w:val="center"/>
        <w:rPr>
          <w:rFonts w:ascii="Times New Roman" w:hAnsi="Times New Roman" w:cs="Times New Roman"/>
          <w:b/>
        </w:rPr>
      </w:pPr>
      <w:r w:rsidRPr="00D0002F">
        <w:rPr>
          <w:rFonts w:ascii="Times New Roman" w:hAnsi="Times New Roman" w:cs="Times New Roman"/>
          <w:b/>
        </w:rPr>
        <w:t>STAJ / İŞYERİ EĞİTİMİ YÖNERGESİ</w:t>
      </w:r>
    </w:p>
    <w:p w:rsidR="00A706A0" w:rsidRPr="00D0002F" w:rsidRDefault="00A706A0" w:rsidP="00A706A0">
      <w:pPr>
        <w:spacing w:after="0" w:line="360" w:lineRule="auto"/>
        <w:jc w:val="center"/>
        <w:rPr>
          <w:rFonts w:ascii="Times New Roman" w:hAnsi="Times New Roman" w:cs="Times New Roman"/>
          <w:b/>
        </w:rPr>
      </w:pPr>
    </w:p>
    <w:p w:rsidR="00A706A0" w:rsidRPr="00D0002F" w:rsidRDefault="00A706A0" w:rsidP="00A706A0">
      <w:pPr>
        <w:spacing w:after="0" w:line="360" w:lineRule="auto"/>
        <w:jc w:val="center"/>
        <w:rPr>
          <w:rFonts w:ascii="Times New Roman" w:hAnsi="Times New Roman" w:cs="Times New Roman"/>
          <w:b/>
        </w:rPr>
      </w:pPr>
      <w:r w:rsidRPr="00D0002F">
        <w:rPr>
          <w:rFonts w:ascii="Times New Roman" w:hAnsi="Times New Roman" w:cs="Times New Roman"/>
          <w:b/>
        </w:rPr>
        <w:t>BİRİNCİ BÖLÜM</w:t>
      </w:r>
    </w:p>
    <w:p w:rsidR="00A706A0" w:rsidRPr="00D0002F" w:rsidRDefault="00A706A0" w:rsidP="00A706A0">
      <w:pPr>
        <w:jc w:val="center"/>
        <w:rPr>
          <w:rFonts w:ascii="Times New Roman" w:hAnsi="Times New Roman" w:cs="Times New Roman"/>
          <w:b/>
        </w:rPr>
      </w:pPr>
      <w:r w:rsidRPr="00D0002F">
        <w:rPr>
          <w:rFonts w:ascii="Times New Roman" w:hAnsi="Times New Roman" w:cs="Times New Roman"/>
          <w:b/>
        </w:rPr>
        <w:t>Amaç, Kapsam, Dayanak ve Tanımlar</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 xml:space="preserve">Amaç </w:t>
      </w:r>
    </w:p>
    <w:p w:rsidR="00A706A0" w:rsidRPr="00D0002F" w:rsidRDefault="00A706A0" w:rsidP="00A706A0">
      <w:pPr>
        <w:ind w:firstLine="708"/>
        <w:jc w:val="both"/>
        <w:rPr>
          <w:rFonts w:ascii="Times New Roman" w:hAnsi="Times New Roman" w:cs="Times New Roman"/>
        </w:rPr>
      </w:pPr>
      <w:proofErr w:type="gramStart"/>
      <w:r w:rsidRPr="00D0002F">
        <w:rPr>
          <w:rFonts w:ascii="Times New Roman" w:hAnsi="Times New Roman" w:cs="Times New Roman"/>
          <w:b/>
        </w:rPr>
        <w:t>MADDE 1 –</w:t>
      </w:r>
      <w:r w:rsidRPr="00D0002F">
        <w:rPr>
          <w:rFonts w:ascii="Times New Roman" w:hAnsi="Times New Roman" w:cs="Times New Roman"/>
        </w:rPr>
        <w:t xml:space="preserve"> (1) Bu yönergenin amacı; Gazi Üniversitesi öğrencilerinin öğrenim sürecindeki teorik bilgilerini, öğretmenlik, atölye ve laboratuvar gibi uygulamalarında edindikleri beceri ve deneyimlerini geliştirmek, işyeri organizasyonlarını, tasarım ve üretim süreçlerini, Ar-Ge ve </w:t>
      </w:r>
      <w:proofErr w:type="spellStart"/>
      <w:r w:rsidRPr="00D0002F">
        <w:rPr>
          <w:rFonts w:ascii="Times New Roman" w:hAnsi="Times New Roman" w:cs="Times New Roman"/>
        </w:rPr>
        <w:t>inovasyon</w:t>
      </w:r>
      <w:proofErr w:type="spellEnd"/>
      <w:r w:rsidRPr="00D0002F">
        <w:rPr>
          <w:rFonts w:ascii="Times New Roman" w:hAnsi="Times New Roman" w:cs="Times New Roman"/>
        </w:rPr>
        <w:t xml:space="preserve"> kültürünü, yönetim aşamalarını, yeni teknolojileri tanımalarını, klinik uygulama ve saha çalışmalarının planlanmasını sağlamak amacıyla eğitim öğretimin zorunlu bir parçası olan staj/işyeri eğitimi ile ilgili usul ve esasları belirlemektir. </w:t>
      </w:r>
      <w:proofErr w:type="gramEnd"/>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 xml:space="preserve">Kapsam </w:t>
      </w:r>
    </w:p>
    <w:p w:rsidR="00A706A0" w:rsidRPr="00D0002F" w:rsidRDefault="00A706A0" w:rsidP="00A706A0">
      <w:pPr>
        <w:ind w:firstLine="708"/>
        <w:jc w:val="both"/>
        <w:rPr>
          <w:rFonts w:ascii="Times New Roman" w:eastAsia="Times New Roman" w:hAnsi="Times New Roman" w:cs="Times New Roman"/>
          <w:lang w:eastAsia="tr-TR"/>
        </w:rPr>
      </w:pPr>
      <w:r w:rsidRPr="00D0002F">
        <w:rPr>
          <w:rFonts w:ascii="Times New Roman" w:hAnsi="Times New Roman" w:cs="Times New Roman"/>
          <w:b/>
        </w:rPr>
        <w:t xml:space="preserve">MADDE 2 – </w:t>
      </w:r>
      <w:r w:rsidRPr="00D0002F">
        <w:rPr>
          <w:rFonts w:ascii="Times New Roman" w:hAnsi="Times New Roman" w:cs="Times New Roman"/>
        </w:rPr>
        <w:t xml:space="preserve">(1) Bu yönerge, Gazi Üniversitesi </w:t>
      </w:r>
      <w:proofErr w:type="spellStart"/>
      <w:r w:rsidRPr="00D0002F">
        <w:rPr>
          <w:rFonts w:ascii="Times New Roman" w:hAnsi="Times New Roman" w:cs="Times New Roman"/>
        </w:rPr>
        <w:t>önlisans</w:t>
      </w:r>
      <w:proofErr w:type="spellEnd"/>
      <w:r w:rsidRPr="00D0002F">
        <w:rPr>
          <w:rFonts w:ascii="Times New Roman" w:hAnsi="Times New Roman" w:cs="Times New Roman"/>
        </w:rPr>
        <w:t xml:space="preserve"> ve lisans programlarında staj/işyeri eğitimi yapma zorunluluğu bulunan öğrencilerin yurt içi ve yurt dışındaki işyerlerinde yapacakları staj/işyeri eğitimi ile ilgili faaliyet ve esasları kapsar. </w:t>
      </w:r>
      <w:r w:rsidRPr="00D0002F">
        <w:rPr>
          <w:rFonts w:ascii="Times New Roman" w:eastAsia="Times New Roman" w:hAnsi="Times New Roman" w:cs="Times New Roman"/>
          <w:lang w:eastAsia="tr-TR"/>
        </w:rPr>
        <w:t>Eğitim-öğretim planlarında zorunlu veya seçmeli dersler içinde yer alan uygulamalar bu kapsam dışındadır.</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 xml:space="preserve">Dayanak </w:t>
      </w:r>
    </w:p>
    <w:p w:rsidR="00A706A0" w:rsidRPr="00D0002F" w:rsidRDefault="00A706A0" w:rsidP="00A706A0">
      <w:pPr>
        <w:ind w:firstLine="708"/>
        <w:jc w:val="both"/>
        <w:rPr>
          <w:rFonts w:ascii="Times New Roman" w:hAnsi="Times New Roman" w:cs="Times New Roman"/>
        </w:rPr>
      </w:pPr>
      <w:proofErr w:type="gramStart"/>
      <w:r w:rsidRPr="00D0002F">
        <w:rPr>
          <w:rFonts w:ascii="Times New Roman" w:hAnsi="Times New Roman" w:cs="Times New Roman"/>
          <w:b/>
        </w:rPr>
        <w:t xml:space="preserve">MADDE 3 – </w:t>
      </w:r>
      <w:r w:rsidRPr="00D0002F">
        <w:rPr>
          <w:rFonts w:ascii="Times New Roman" w:hAnsi="Times New Roman" w:cs="Times New Roman"/>
        </w:rPr>
        <w:t xml:space="preserve">(1) Bu yönerge, 5510 Sayılı Genel Sağlık Sigortasının 5 inci maddesi ve 3308 sayılı Meslekî Eğitim Kanununda 17/4/2008 tarih ve 5754/3 sayılı maddesi ile yapılan değişiklik gereğince ve 2547 sayılı Yükseköğretim Kanunu ve Gazi Üniversitesi </w:t>
      </w:r>
      <w:proofErr w:type="spellStart"/>
      <w:r w:rsidRPr="00D0002F">
        <w:rPr>
          <w:rFonts w:ascii="Times New Roman" w:hAnsi="Times New Roman" w:cs="Times New Roman"/>
        </w:rPr>
        <w:t>Önlisans</w:t>
      </w:r>
      <w:proofErr w:type="spellEnd"/>
      <w:r w:rsidRPr="00D0002F">
        <w:rPr>
          <w:rFonts w:ascii="Times New Roman" w:hAnsi="Times New Roman" w:cs="Times New Roman"/>
        </w:rPr>
        <w:t xml:space="preserve"> ve Lisans Eğitim-Öğretim ve Sınav Yönetmeliği hükümlerine göre hazırlanmıştır. </w:t>
      </w:r>
      <w:proofErr w:type="gramEnd"/>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 xml:space="preserve">Tanımlar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b/>
        </w:rPr>
        <w:t xml:space="preserve">MADDE 4 – </w:t>
      </w:r>
      <w:r w:rsidRPr="00D0002F">
        <w:rPr>
          <w:rFonts w:ascii="Times New Roman" w:hAnsi="Times New Roman" w:cs="Times New Roman"/>
        </w:rPr>
        <w:t xml:space="preserve">(1) Bu Yönergede geçen; </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rPr>
        <w:t>a) Akademik birim: Gazi Üniversitesine bağlı fakülte, yüksekokul ve meslek yüksekokulunu,</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b) İşyeri: Öğrencilerin, eğitimleri süresince kazandıkları bilgi ve deneyimlerini staj/işyeri eğitimi yoluyla sürdürdükleri, ürün ve hizmet üreten kamu ve özel sektöre ait kurum, kuruluş ve işletmeleri,</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c) Program: Eğitim-öğretim süreleri iki ila altı yıl olarak düzenlenmiş ve bölümler altında yapılandırılmış eğitim-öğretim alanlarını,</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ç) Staj/İşyeri eğitimi: Öğrencilerin eğitim gördükleri </w:t>
      </w:r>
      <w:proofErr w:type="spellStart"/>
      <w:r w:rsidRPr="00D0002F">
        <w:rPr>
          <w:rFonts w:ascii="Times New Roman" w:hAnsi="Times New Roman" w:cs="Times New Roman"/>
        </w:rPr>
        <w:t>önlisans</w:t>
      </w:r>
      <w:proofErr w:type="spellEnd"/>
      <w:r w:rsidRPr="00D0002F">
        <w:rPr>
          <w:rFonts w:ascii="Times New Roman" w:hAnsi="Times New Roman" w:cs="Times New Roman"/>
        </w:rPr>
        <w:t xml:space="preserve"> ve lisans programları ile ilgili işyerlerindeki uygulamaları içeren, mesleki bilgi ve becerilerinin gelişimini sağlayan, mezuniyet için zorunlu olan mesleki beceri eğitimini,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d) Staj/İşyeri eğitimi dosyası/raporu: Öğrencinin staj/işyeri eğitimi sürecindeki uygulamalardan edinmiş olduğu bilgi ve becerileri içeren, işyeri tarafından onaylı belgeleri,</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rPr>
        <w:lastRenderedPageBreak/>
        <w:t xml:space="preserve">e) Staj/İşyeri eğitimi komisyonu: </w:t>
      </w:r>
      <w:proofErr w:type="spellStart"/>
      <w:r w:rsidRPr="00D0002F">
        <w:rPr>
          <w:rFonts w:ascii="Times New Roman" w:eastAsia="Times New Roman" w:hAnsi="Times New Roman" w:cs="Times New Roman"/>
          <w:lang w:eastAsia="tr-TR"/>
        </w:rPr>
        <w:t>Önlisans</w:t>
      </w:r>
      <w:proofErr w:type="spellEnd"/>
      <w:r w:rsidRPr="00D0002F">
        <w:rPr>
          <w:rFonts w:ascii="Times New Roman" w:eastAsia="Times New Roman" w:hAnsi="Times New Roman" w:cs="Times New Roman"/>
          <w:lang w:eastAsia="tr-TR"/>
        </w:rPr>
        <w:t xml:space="preserve"> ve lisans programları başkanlıklarınca en az üç yıl görev yapmak üzere </w:t>
      </w:r>
      <w:r w:rsidRPr="00D0002F">
        <w:rPr>
          <w:rFonts w:ascii="Times New Roman" w:hAnsi="Times New Roman" w:cs="Times New Roman"/>
        </w:rPr>
        <w:t>en az üç öğretim üyesinden oluşturulan ve program ile ilgili staj işlerini program başkanı adına ve program başkanlığına karşı sorumlu olarak yürüten komisyonu,</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f) Staj/İşyeri eğitimi sicil fişi: Staj/işyeri eğitimi yeri yöneticisi tarafından staj/işyeri eğitimi yapan öğrencinin uygulamalara devamı, ilgisi, başarısı gibi </w:t>
      </w:r>
      <w:proofErr w:type="gramStart"/>
      <w:r w:rsidRPr="00D0002F">
        <w:rPr>
          <w:rFonts w:ascii="Times New Roman" w:hAnsi="Times New Roman" w:cs="Times New Roman"/>
        </w:rPr>
        <w:t>kriterlerin</w:t>
      </w:r>
      <w:proofErr w:type="gramEnd"/>
      <w:r w:rsidRPr="00D0002F">
        <w:rPr>
          <w:rFonts w:ascii="Times New Roman" w:hAnsi="Times New Roman" w:cs="Times New Roman"/>
        </w:rPr>
        <w:t xml:space="preserve"> değerlendirildiği ve onaylandığı belgeyi,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g) Staj/İşyeri eğitimi yeri yöneticisi: Kamu ve özel sektöre ait kurum, kuruluş ve işletmelerde, staj/işyeri eğitimi yapacak öğrencilerden sorumlu olarak belirlenen ilgili alanda lisans mezunu kişiyi, </w:t>
      </w:r>
    </w:p>
    <w:p w:rsidR="00A706A0" w:rsidRPr="00D0002F" w:rsidRDefault="00A706A0" w:rsidP="00A706A0">
      <w:pPr>
        <w:ind w:firstLine="360"/>
        <w:jc w:val="both"/>
        <w:rPr>
          <w:rFonts w:ascii="Times New Roman" w:hAnsi="Times New Roman" w:cs="Times New Roman"/>
        </w:rPr>
      </w:pPr>
      <w:r w:rsidRPr="00D0002F">
        <w:rPr>
          <w:rFonts w:ascii="Times New Roman" w:hAnsi="Times New Roman" w:cs="Times New Roman"/>
        </w:rPr>
        <w:tab/>
        <w:t>ğ) Üniversite: Gazi Üniversitesini ifade eder.</w:t>
      </w:r>
    </w:p>
    <w:p w:rsidR="00A706A0" w:rsidRPr="00D0002F" w:rsidRDefault="00A706A0" w:rsidP="00A706A0">
      <w:pPr>
        <w:jc w:val="both"/>
        <w:rPr>
          <w:rFonts w:ascii="Times New Roman" w:hAnsi="Times New Roman" w:cs="Times New Roman"/>
        </w:rPr>
      </w:pPr>
    </w:p>
    <w:p w:rsidR="00A706A0" w:rsidRPr="00D0002F" w:rsidRDefault="00A706A0" w:rsidP="00A706A0">
      <w:pPr>
        <w:jc w:val="center"/>
        <w:rPr>
          <w:rFonts w:ascii="Times New Roman" w:hAnsi="Times New Roman" w:cs="Times New Roman"/>
          <w:b/>
        </w:rPr>
      </w:pPr>
      <w:r w:rsidRPr="00D0002F">
        <w:rPr>
          <w:rFonts w:ascii="Times New Roman" w:hAnsi="Times New Roman" w:cs="Times New Roman"/>
          <w:b/>
        </w:rPr>
        <w:t>İKİNCİ BÖLÜM</w:t>
      </w:r>
    </w:p>
    <w:p w:rsidR="00A706A0" w:rsidRPr="00D0002F" w:rsidRDefault="00A706A0" w:rsidP="00A706A0">
      <w:pPr>
        <w:jc w:val="center"/>
        <w:rPr>
          <w:rFonts w:ascii="Times New Roman" w:eastAsia="Times New Roman" w:hAnsi="Times New Roman" w:cs="Times New Roman"/>
          <w:b/>
          <w:bCs/>
          <w:lang w:eastAsia="tr-TR"/>
        </w:rPr>
      </w:pPr>
      <w:r w:rsidRPr="00D0002F">
        <w:rPr>
          <w:rFonts w:ascii="Times New Roman" w:eastAsia="Times New Roman" w:hAnsi="Times New Roman" w:cs="Times New Roman"/>
          <w:b/>
          <w:bCs/>
          <w:lang w:eastAsia="tr-TR"/>
        </w:rPr>
        <w:t>Staj/İşyeri Eğitimi Uygulama Esasları</w:t>
      </w:r>
    </w:p>
    <w:p w:rsidR="00A706A0" w:rsidRPr="00D0002F" w:rsidRDefault="00A706A0" w:rsidP="00A706A0">
      <w:pPr>
        <w:jc w:val="center"/>
        <w:rPr>
          <w:rFonts w:ascii="Times New Roman" w:eastAsia="Times New Roman" w:hAnsi="Times New Roman" w:cs="Times New Roman"/>
          <w:b/>
          <w:bCs/>
          <w:lang w:eastAsia="tr-TR"/>
        </w:rPr>
      </w:pPr>
      <w:r w:rsidRPr="00D0002F">
        <w:rPr>
          <w:rFonts w:ascii="Times New Roman" w:hAnsi="Times New Roman" w:cs="Times New Roman"/>
          <w:b/>
        </w:rPr>
        <w:t>Staj/İşyeri eğitimi süresi</w:t>
      </w:r>
    </w:p>
    <w:p w:rsidR="00A706A0" w:rsidRPr="00D0002F" w:rsidRDefault="00A706A0" w:rsidP="00A706A0">
      <w:pPr>
        <w:ind w:firstLine="708"/>
        <w:jc w:val="both"/>
        <w:rPr>
          <w:rFonts w:ascii="Times New Roman" w:eastAsia="Times New Roman" w:hAnsi="Times New Roman" w:cs="Times New Roman"/>
          <w:lang w:eastAsia="tr-TR"/>
        </w:rPr>
      </w:pPr>
      <w:r w:rsidRPr="00D0002F">
        <w:rPr>
          <w:rFonts w:ascii="Times New Roman" w:eastAsia="Times New Roman" w:hAnsi="Times New Roman" w:cs="Times New Roman"/>
          <w:b/>
          <w:lang w:eastAsia="tr-TR"/>
        </w:rPr>
        <w:t>MADDE 5</w:t>
      </w:r>
      <w:r w:rsidRPr="00D0002F">
        <w:rPr>
          <w:rFonts w:ascii="Times New Roman" w:hAnsi="Times New Roman" w:cs="Times New Roman"/>
          <w:b/>
        </w:rPr>
        <w:t xml:space="preserve"> – </w:t>
      </w:r>
      <w:r w:rsidRPr="00D0002F">
        <w:rPr>
          <w:rFonts w:ascii="Times New Roman" w:eastAsia="Times New Roman" w:hAnsi="Times New Roman" w:cs="Times New Roman"/>
          <w:lang w:eastAsia="tr-TR"/>
        </w:rPr>
        <w:t xml:space="preserve">(1) </w:t>
      </w:r>
      <w:proofErr w:type="spellStart"/>
      <w:r w:rsidRPr="00D0002F">
        <w:rPr>
          <w:rFonts w:ascii="Times New Roman" w:eastAsia="Times New Roman" w:hAnsi="Times New Roman" w:cs="Times New Roman"/>
          <w:lang w:eastAsia="tr-TR"/>
        </w:rPr>
        <w:t>Önlisans</w:t>
      </w:r>
      <w:proofErr w:type="spellEnd"/>
      <w:r w:rsidRPr="00D0002F">
        <w:rPr>
          <w:rFonts w:ascii="Times New Roman" w:eastAsia="Times New Roman" w:hAnsi="Times New Roman" w:cs="Times New Roman"/>
          <w:lang w:eastAsia="tr-TR"/>
        </w:rPr>
        <w:t xml:space="preserve"> ve lisans programlarında staj/işyeri eğitimi ve süresi, eğitim-öğretim planlarına uygun olarak, program akademik kurulu tarafından gerekli program yeterliliklerini kazandıracak sürelerde belirlenir ve ilgili programın internet sayfasından ilan edilir.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 (2) Staj/İşyeri eğitimi, program staj/işyeri eğitimi komisyonu tarafından belirlenen zaman diliminde ve sürede yapılır.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(3) Staj/İşyeri eğitimi iş günü sayısı program staj/işyeri eğitimi komisyonu tarafından belirlenir. Kurumda Cumartesi günleri de çalışıldığı belgelendiği takdirde staj/işyeri eğitimi gün sayısı altı gün kabul edilir. Pazar günleri ve resmi tatil günleri staj/işyeri eğitimi iş gününden sayılmaz.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(4) Staja/İşyeri eğitimine fiilen ve kesintisiz devam zorunluluğu vardır. Mazeretli veya mazeretsiz devam edilemeyen staj/işyeri eğitimi günlerinin/saatlerinin sayısı staj/işyeri eğitimi </w:t>
      </w:r>
      <w:r w:rsidRPr="00D0002F">
        <w:rPr>
          <w:rFonts w:ascii="Times New Roman" w:eastAsia="Times New Roman" w:hAnsi="Times New Roman" w:cs="Times New Roman"/>
          <w:lang w:eastAsia="tr-TR"/>
        </w:rPr>
        <w:t>süresine eklenir.</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 xml:space="preserve">Staj/ İşyeri eğitimi yeri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b/>
        </w:rPr>
        <w:t xml:space="preserve">MADDE 6 – </w:t>
      </w:r>
      <w:r w:rsidRPr="00D0002F">
        <w:rPr>
          <w:rFonts w:ascii="Times New Roman" w:hAnsi="Times New Roman" w:cs="Times New Roman"/>
        </w:rPr>
        <w:t xml:space="preserve">(1) Staj/İşyeri eğitimi, program staj/işyeri eğitimi komisyonunun uygunluğunu kabul ettiği alan ile ilgili yurt içi veya yurt dışındaki kurum ve kuruluşlarda yapılır.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(2) Staj/İşyeri eğitimi yapılacak kurumda, konusunda uzman ve deneyimli en az bir staj/işyeri eğitimi yeri yöneticisi bulunmalıdır.</w:t>
      </w:r>
      <w:r w:rsidRPr="00D0002F" w:rsidDel="00871120">
        <w:rPr>
          <w:rFonts w:ascii="Times New Roman" w:hAnsi="Times New Roman" w:cs="Times New Roman"/>
        </w:rPr>
        <w:t xml:space="preserve">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(3) Program staj/işyeri eğitimi komisyonu tarafından belirlenen şartları sağlamak kaydı ile öğrenciler, program başkanlığının teklifi ve akademik birimin onayı ile kendi kurumunda staj/işyeri eğitimi yapabilir. </w:t>
      </w:r>
    </w:p>
    <w:p w:rsidR="00A706A0" w:rsidRPr="00D0002F" w:rsidRDefault="00A706A0" w:rsidP="00A706A0">
      <w:pPr>
        <w:ind w:firstLine="708"/>
        <w:jc w:val="both"/>
        <w:rPr>
          <w:rFonts w:ascii="Times New Roman" w:eastAsia="Times New Roman" w:hAnsi="Times New Roman" w:cs="Times New Roman"/>
          <w:b/>
          <w:bCs/>
          <w:lang w:eastAsia="tr-TR"/>
        </w:rPr>
      </w:pPr>
      <w:r w:rsidRPr="00D0002F">
        <w:rPr>
          <w:rFonts w:ascii="Times New Roman" w:eastAsia="Times New Roman" w:hAnsi="Times New Roman" w:cs="Times New Roman"/>
          <w:b/>
          <w:bCs/>
          <w:lang w:eastAsia="tr-TR"/>
        </w:rPr>
        <w:t>Staj/İşyeri eğitimi başvurusu</w:t>
      </w:r>
    </w:p>
    <w:p w:rsidR="00A706A0" w:rsidRPr="00D0002F" w:rsidRDefault="00A706A0" w:rsidP="00A706A0">
      <w:pPr>
        <w:ind w:firstLine="708"/>
        <w:jc w:val="both"/>
        <w:rPr>
          <w:rFonts w:ascii="Times New Roman" w:eastAsia="Times New Roman" w:hAnsi="Times New Roman" w:cs="Times New Roman"/>
          <w:lang w:eastAsia="tr-TR"/>
        </w:rPr>
      </w:pPr>
      <w:r w:rsidRPr="00D0002F">
        <w:rPr>
          <w:rFonts w:ascii="Times New Roman" w:eastAsia="Times New Roman" w:hAnsi="Times New Roman" w:cs="Times New Roman"/>
          <w:b/>
          <w:bCs/>
          <w:lang w:eastAsia="tr-TR"/>
        </w:rPr>
        <w:t>MADDE 7</w:t>
      </w:r>
      <w:r w:rsidRPr="00D0002F">
        <w:rPr>
          <w:rFonts w:ascii="Times New Roman" w:hAnsi="Times New Roman" w:cs="Times New Roman"/>
          <w:b/>
        </w:rPr>
        <w:t xml:space="preserve"> – </w:t>
      </w:r>
      <w:r w:rsidRPr="00D0002F">
        <w:rPr>
          <w:rFonts w:ascii="Times New Roman" w:eastAsia="Times New Roman" w:hAnsi="Times New Roman" w:cs="Times New Roman"/>
          <w:lang w:eastAsia="tr-TR"/>
        </w:rPr>
        <w:t xml:space="preserve">(1) Staja/İşyeri eğitimine başvuracak öğrenci, program staj/işyeri eğitimi komisyonu tarafından ilan edilen tarihlerde Gazi Üniversitesi Staj/İşyeri Eğitimi Yönergesi ve ilgili </w:t>
      </w:r>
      <w:r w:rsidRPr="00D0002F">
        <w:rPr>
          <w:rFonts w:ascii="Times New Roman" w:eastAsia="Times New Roman" w:hAnsi="Times New Roman" w:cs="Times New Roman"/>
          <w:lang w:eastAsia="tr-TR"/>
        </w:rPr>
        <w:lastRenderedPageBreak/>
        <w:t>program staj/işyeri eğitimi komisyonu tarafında</w:t>
      </w:r>
      <w:bookmarkStart w:id="0" w:name="_GoBack"/>
      <w:bookmarkEnd w:id="0"/>
      <w:r w:rsidRPr="00D0002F">
        <w:rPr>
          <w:rFonts w:ascii="Times New Roman" w:eastAsia="Times New Roman" w:hAnsi="Times New Roman" w:cs="Times New Roman"/>
          <w:lang w:eastAsia="tr-TR"/>
        </w:rPr>
        <w:t xml:space="preserve">n belirlenen </w:t>
      </w:r>
      <w:r w:rsidRPr="00D0002F">
        <w:rPr>
          <w:rFonts w:ascii="Times New Roman" w:hAnsi="Times New Roman" w:cs="Times New Roman"/>
        </w:rPr>
        <w:t>usul</w:t>
      </w:r>
      <w:r w:rsidRPr="00D0002F">
        <w:rPr>
          <w:rFonts w:ascii="Times New Roman" w:eastAsia="Times New Roman" w:hAnsi="Times New Roman" w:cs="Times New Roman"/>
          <w:lang w:eastAsia="tr-TR"/>
        </w:rPr>
        <w:t xml:space="preserve"> ve esaslara uygun olarak staj/ işyeri eğitimi başvurusu yapar.</w:t>
      </w:r>
    </w:p>
    <w:p w:rsidR="00A706A0" w:rsidRPr="00D0002F" w:rsidRDefault="00A706A0" w:rsidP="00A706A0">
      <w:pPr>
        <w:ind w:firstLine="708"/>
        <w:jc w:val="both"/>
        <w:rPr>
          <w:rFonts w:ascii="Times New Roman" w:eastAsia="Times New Roman" w:hAnsi="Times New Roman" w:cs="Times New Roman"/>
          <w:lang w:eastAsia="tr-TR"/>
        </w:rPr>
      </w:pPr>
      <w:r w:rsidRPr="00D0002F">
        <w:rPr>
          <w:rFonts w:ascii="Times New Roman" w:eastAsia="Times New Roman" w:hAnsi="Times New Roman" w:cs="Times New Roman"/>
          <w:lang w:eastAsia="tr-TR"/>
        </w:rPr>
        <w:t>(2) Program staj/işyeri eğitimi komisyonu, staj/işyeri eğitimi yapılacak yeri uygun bulduğu takdirde Ek 1’de yer alan Staj/İşyeri Eğitimi Başvuru ve Kabul Formu’ nu 3 nüsha olarak onaylar. Öğrenci bu formları sigorta girişlerinin yapılması için akademik birim öğrenci işleri ofisine, program staj/işyeri eğitimi komisyonuna ve staj/işyeri eğitimi yapılacak kurum/kuruluşa teslim eder.</w:t>
      </w:r>
    </w:p>
    <w:p w:rsidR="00A706A0" w:rsidRPr="00D0002F" w:rsidRDefault="00A706A0" w:rsidP="00A706A0">
      <w:pPr>
        <w:ind w:firstLine="708"/>
        <w:jc w:val="both"/>
        <w:rPr>
          <w:rFonts w:ascii="Times New Roman" w:eastAsia="Times New Roman" w:hAnsi="Times New Roman" w:cs="Times New Roman"/>
          <w:lang w:eastAsia="tr-TR"/>
        </w:rPr>
      </w:pPr>
      <w:r w:rsidRPr="00D0002F">
        <w:rPr>
          <w:rFonts w:ascii="Times New Roman" w:eastAsia="Times New Roman" w:hAnsi="Times New Roman" w:cs="Times New Roman"/>
          <w:lang w:eastAsia="tr-TR"/>
        </w:rPr>
        <w:t xml:space="preserve">(3) </w:t>
      </w:r>
      <w:r w:rsidRPr="00D0002F">
        <w:rPr>
          <w:rFonts w:ascii="Times New Roman" w:hAnsi="Times New Roman" w:cs="Times New Roman"/>
        </w:rPr>
        <w:t>Her öğrenci staja/işyeri eğitimine başlamadan önce sigorta işlemlerini tamamlamakla yükümlüdür.</w:t>
      </w:r>
    </w:p>
    <w:p w:rsidR="00A706A0" w:rsidRPr="00D0002F" w:rsidRDefault="00A706A0" w:rsidP="00A706A0">
      <w:pPr>
        <w:ind w:firstLine="708"/>
        <w:jc w:val="both"/>
        <w:rPr>
          <w:rFonts w:ascii="Times New Roman" w:eastAsia="Times New Roman" w:hAnsi="Times New Roman" w:cs="Times New Roman"/>
          <w:lang w:eastAsia="tr-TR"/>
        </w:rPr>
      </w:pPr>
      <w:r w:rsidRPr="00D0002F">
        <w:rPr>
          <w:rFonts w:ascii="Times New Roman" w:eastAsia="Times New Roman" w:hAnsi="Times New Roman" w:cs="Times New Roman"/>
          <w:lang w:eastAsia="tr-TR"/>
        </w:rPr>
        <w:t>(4) Öğrenci, staj/işyeri eğitimi yapılacak kurum ile program staj komisyonu tarafından talep edilen bütün belgeleri süresinde teslim etmek zorundadır.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(5) Öğrenci, her staj/işyeri eğitimi dönemi için program staj komisyonu tarafından belirlenen usul ve esaslara uygun ayrı bir staj/işyeri eğitimi dosyası/raporu hazırlar.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(6) Staj/İşyeri eğitimi yeri onaylanmadan yapılan staj/işyeri eğitimi geçerli değildir. Staja/işyeri eğitimine başlayan bir öğrenci, program staj/işyeri eğitimi komisyonunun izni olmadan staj/işyeri eğitimi yerini ve tarihini değiştiremez. </w:t>
      </w:r>
    </w:p>
    <w:p w:rsidR="00A706A0" w:rsidRPr="00D0002F" w:rsidRDefault="00A706A0" w:rsidP="00A706A0">
      <w:pPr>
        <w:ind w:firstLine="708"/>
        <w:jc w:val="both"/>
        <w:rPr>
          <w:rFonts w:ascii="Times New Roman" w:eastAsia="Times New Roman" w:hAnsi="Times New Roman" w:cs="Times New Roman"/>
        </w:rPr>
      </w:pPr>
      <w:r w:rsidRPr="00D0002F">
        <w:rPr>
          <w:rFonts w:ascii="Times New Roman" w:hAnsi="Times New Roman" w:cs="Times New Roman"/>
        </w:rPr>
        <w:t xml:space="preserve">(7) </w:t>
      </w:r>
      <w:r w:rsidRPr="00D0002F">
        <w:rPr>
          <w:rFonts w:ascii="Times New Roman" w:eastAsia="Times New Roman" w:hAnsi="Times New Roman" w:cs="Times New Roman"/>
        </w:rPr>
        <w:t xml:space="preserve">Stajını/İşyeri eğitimini yurtdışında yapmak isteyen öğrenci, staj/işyeri eğitimi işlemlerini, Dış İlişkiler Ofisi tarafından açıklanan </w:t>
      </w:r>
      <w:r w:rsidRPr="00D0002F">
        <w:rPr>
          <w:rFonts w:ascii="Times New Roman" w:hAnsi="Times New Roman" w:cs="Times New Roman"/>
        </w:rPr>
        <w:t>usul</w:t>
      </w:r>
      <w:r w:rsidRPr="00D0002F">
        <w:rPr>
          <w:rFonts w:ascii="Times New Roman" w:eastAsia="Times New Roman" w:hAnsi="Times New Roman" w:cs="Times New Roman"/>
        </w:rPr>
        <w:t>lere göre yürütür. Öğrencinin stajının/işyeri eğitiminin kabulü ve reddinin değerlendirilmesi, program staj/işyeri eğitimi komisyonu tarafından yapılır.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(8) Öğrenci ile kurum ve kuruluş arasında ödenecek ücret</w:t>
      </w:r>
      <w:r w:rsidRPr="00D0002F">
        <w:rPr>
          <w:rFonts w:ascii="Times New Roman" w:hAnsi="Times New Roman" w:cs="Times New Roman"/>
          <w:b/>
        </w:rPr>
        <w:t xml:space="preserve"> </w:t>
      </w:r>
      <w:r w:rsidRPr="00D0002F">
        <w:rPr>
          <w:rFonts w:ascii="Times New Roman" w:hAnsi="Times New Roman" w:cs="Times New Roman"/>
        </w:rPr>
        <w:t>için Ek 2’de yer alan Staj/İşyeri Eğitimi Ücretlerine İlişkin İşsizlik Fonu Katkısı Bilgi Formunu imzalanır.</w:t>
      </w:r>
    </w:p>
    <w:p w:rsidR="00A706A0" w:rsidRPr="00D0002F" w:rsidRDefault="00A706A0" w:rsidP="00A706A0">
      <w:pPr>
        <w:ind w:firstLine="708"/>
        <w:jc w:val="both"/>
        <w:rPr>
          <w:rFonts w:ascii="Times New Roman" w:hAnsi="Times New Roman" w:cs="Times New Roman"/>
          <w:b/>
        </w:rPr>
      </w:pPr>
    </w:p>
    <w:p w:rsidR="00A706A0" w:rsidRPr="00D0002F" w:rsidRDefault="00A706A0" w:rsidP="00A706A0">
      <w:pPr>
        <w:ind w:firstLine="708"/>
        <w:jc w:val="both"/>
        <w:rPr>
          <w:rFonts w:ascii="Times New Roman" w:hAnsi="Times New Roman" w:cs="Times New Roman"/>
          <w:b/>
        </w:rPr>
      </w:pP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 xml:space="preserve">Sigorta işlemleri </w:t>
      </w:r>
    </w:p>
    <w:p w:rsidR="00A706A0" w:rsidRPr="00D0002F" w:rsidRDefault="00A706A0" w:rsidP="00A706A0">
      <w:pPr>
        <w:ind w:firstLine="708"/>
        <w:jc w:val="both"/>
        <w:rPr>
          <w:rFonts w:ascii="Times New Roman" w:hAnsi="Times New Roman" w:cs="Times New Roman"/>
        </w:rPr>
      </w:pPr>
      <w:proofErr w:type="gramStart"/>
      <w:r w:rsidRPr="00D0002F">
        <w:rPr>
          <w:rFonts w:ascii="Times New Roman" w:hAnsi="Times New Roman" w:cs="Times New Roman"/>
          <w:b/>
        </w:rPr>
        <w:t xml:space="preserve">MADDE 8 – </w:t>
      </w:r>
      <w:r w:rsidRPr="00D0002F">
        <w:rPr>
          <w:rFonts w:ascii="Times New Roman" w:hAnsi="Times New Roman" w:cs="Times New Roman"/>
        </w:rPr>
        <w:t xml:space="preserve">(1) 5510 Sayılı Genel Sağlık Sigortası’nın 5 inci maddesi ve 3308 sayılı Meslekî Eğitim Kanununda 17/4/2008 tarih ve 5754/3 sayılı maddesi ile yapılan değişiklik gereğince, yükseköğrenimleri sırasında yurt içinde staj/ işyeri eğitimi yapan öğrencilerin, “iş kazası ve meslek hastalığı sigortası” primlerinin staj/işyeri eğitimi süresince öğrenim gördükleri yükseköğretim kurumu tarafından ödenmesi zorunludur. </w:t>
      </w:r>
      <w:proofErr w:type="gramEnd"/>
      <w:r w:rsidRPr="00D0002F">
        <w:rPr>
          <w:rFonts w:ascii="Times New Roman" w:hAnsi="Times New Roman" w:cs="Times New Roman"/>
        </w:rPr>
        <w:t>Stajını/İşyeri eğitimini yurt dışında yapan öğrenciler, Üniversitenin iş kazası ve meslek hastalığı sigortasından yararlanamaz. Yurt dışında staj/işyeri eğitimi yapmak isteyen öğrencilerin iş kazası ve mali mesuliyet sigortası yaptırmaları zorunludur.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(2) Öğrenci bilgilerinin Sosyal Güvenlik Kurumu sistemine giriş işlemlerinde Staj/İşyeri Eğitimi Başvuru ve Kabul Formu üzerinde bulunan staja/işyeri eğitimine başlama ve bitiş tarihleri esas alınacağından, form üzerinde belirtilen yanlış ve eksik bilgilerden sigorta girişini yapan birimler sorumlu olacaktır.</w:t>
      </w:r>
    </w:p>
    <w:p w:rsidR="00A706A0" w:rsidRPr="00D0002F" w:rsidRDefault="00A706A0" w:rsidP="00A706A0">
      <w:pPr>
        <w:ind w:firstLine="708"/>
        <w:jc w:val="both"/>
        <w:rPr>
          <w:rFonts w:ascii="Times New Roman" w:eastAsia="Times New Roman" w:hAnsi="Times New Roman" w:cs="Times New Roman"/>
          <w:lang w:eastAsia="tr-TR"/>
        </w:rPr>
      </w:pPr>
      <w:r w:rsidRPr="00D0002F">
        <w:rPr>
          <w:rFonts w:ascii="Times New Roman" w:eastAsia="Times New Roman" w:hAnsi="Times New Roman" w:cs="Times New Roman"/>
          <w:lang w:eastAsia="tr-TR"/>
        </w:rPr>
        <w:t>(3) Mazereti nedeniyle devamsızlık yapan ve devamsızlık süresi kadar iş günü/saati staj/işyeri eğitimi süresi eklenen öğrencinin başvurusu üzerine eksik günleri/saatleri</w:t>
      </w:r>
      <w:r w:rsidRPr="00D0002F" w:rsidDel="00A945D0">
        <w:rPr>
          <w:rFonts w:ascii="Times New Roman" w:eastAsia="Times New Roman" w:hAnsi="Times New Roman" w:cs="Times New Roman"/>
          <w:lang w:eastAsia="tr-TR"/>
        </w:rPr>
        <w:t xml:space="preserve"> </w:t>
      </w:r>
      <w:r w:rsidRPr="00D0002F">
        <w:rPr>
          <w:rFonts w:ascii="Times New Roman" w:eastAsia="Times New Roman" w:hAnsi="Times New Roman" w:cs="Times New Roman"/>
          <w:lang w:eastAsia="tr-TR"/>
        </w:rPr>
        <w:t>için ek sigorta işlemi yapılır. Ancak sigorta gideri öğrenci tarafından karşılanır.</w:t>
      </w:r>
    </w:p>
    <w:p w:rsidR="00A706A0" w:rsidRPr="00D0002F" w:rsidRDefault="00A706A0" w:rsidP="00A706A0">
      <w:pPr>
        <w:ind w:firstLine="708"/>
        <w:jc w:val="both"/>
        <w:rPr>
          <w:rFonts w:ascii="Times New Roman" w:eastAsia="Times New Roman" w:hAnsi="Times New Roman" w:cs="Times New Roman"/>
          <w:lang w:eastAsia="tr-TR"/>
        </w:rPr>
      </w:pPr>
      <w:r w:rsidRPr="00D0002F">
        <w:rPr>
          <w:rFonts w:ascii="Times New Roman" w:eastAsia="Times New Roman" w:hAnsi="Times New Roman" w:cs="Times New Roman"/>
          <w:bCs/>
          <w:lang w:eastAsia="tr-TR"/>
        </w:rPr>
        <w:lastRenderedPageBreak/>
        <w:t>(4)</w:t>
      </w:r>
      <w:r w:rsidRPr="00D0002F">
        <w:rPr>
          <w:rFonts w:ascii="Times New Roman" w:eastAsia="Times New Roman" w:hAnsi="Times New Roman" w:cs="Times New Roman"/>
          <w:lang w:eastAsia="tr-TR"/>
        </w:rPr>
        <w:t xml:space="preserve"> Öğrencinin stajdan/işyeri eğitiminden vazgeçmesi halinde, üç iş günü içerisinde ilgili akademik birim öğrenci işleri ofisine bilgi vermesi zorunludur. Stajdan/işyeri eğitiminden vazgeçmesi halinde fazla yatırılan sigorta gideri, öğrenciden tahsil edilir. </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 xml:space="preserve">Staj/İşyeri eğitimi süresince yapılacak işler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b/>
        </w:rPr>
        <w:t>MADDE 9–</w:t>
      </w:r>
      <w:r w:rsidRPr="00D0002F">
        <w:rPr>
          <w:rFonts w:ascii="Times New Roman" w:hAnsi="Times New Roman" w:cs="Times New Roman"/>
        </w:rPr>
        <w:t>(1) Öğrenci stajını/işyeri eğitimini, program staj/işyeri eğitimi komisyonunun belirlediği usul ve esaslara uygun olarak yürütür.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(2) Staj/İşyeri eğitimine başlayan her öğrenci, staj değerlendirme formunu staj/işyeri eğitimi yaptığı kurum ve kuruluşun staj/işyeri eğitimi yeri yöneticisine teslim etmekle yükümlüdür.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(3) Staj/işyeri eğitimi yeri yöneticisi, staj/işyeri eğitimi dosyalarını/raporlarını değerlendirir ve onaylar. Staj/işyeri eğitimi raporlarını, kapalı zarfla öğrenciye teslim eder veya posta yolu ile (iadeli taahhütlü olarak) öğrencinin öğrenim gördüğü kuruma gönderir.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(4) Öğrenciler staj/işyeri eğitimi süresince, staj/işyeri eğitimi yaptığı işyerlerinin çalışma ilkelerine, iş koşullarına, disiplin ve iş güvenliğine ilişkin kurallarına ve yasal düzenlemelere uymak ve işyerinde kullandıkları her türlü mekân, alet, malzeme, makine, araç-gereçlerin kullanımına özen göstermek zorundadır.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(5) Öğrencilerin staj/işyeri eğitimi yaptıkları işyerlerinde işledikleri disiplin suçları ile ilgili olarak Yükseköğretim Kurumları Öğrenci Disiplin Yönetmeliği hükümlerine göre işlem yapılır.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(6) Öğrencilerin, haklı ve geçerli bir mazereti belgelendirmeleri durumunda ilgili birim yönetim kurulu kararı ile stajları/işyeri eğitimleri ertelenebilir. Staj/işyeri eğitimi ertelemenin doğuracağı sonuçlarda sorumluluk öğrenciye aittir.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(7) Staj/İşyeri eğitimi süresince öğrenci ile kurum ve kuruluş arasında yürürlükteki mevzuata uygun olarak staj/işyeri eğitimi koşulları, izin, tarafların görev ve sorumlulukları ve gerekli görülen diğer hususları da içeren bir sözleşme imzalanır. Kurum ve kuruluş ile öğrenci arasında doğabilecek ihtilaflarda, üniversite taraf olarak gösterilemez. </w:t>
      </w:r>
    </w:p>
    <w:p w:rsidR="00A706A0" w:rsidRPr="00D0002F" w:rsidRDefault="00A706A0" w:rsidP="00A706A0">
      <w:pPr>
        <w:ind w:firstLine="708"/>
        <w:jc w:val="both"/>
        <w:rPr>
          <w:rFonts w:ascii="Times New Roman" w:hAnsi="Times New Roman" w:cs="Times New Roman"/>
        </w:rPr>
      </w:pPr>
      <w:r w:rsidRPr="00D0002F" w:rsidDel="00DF4C00">
        <w:rPr>
          <w:rFonts w:ascii="Times New Roman" w:hAnsi="Times New Roman" w:cs="Times New Roman"/>
        </w:rPr>
        <w:t xml:space="preserve"> </w:t>
      </w:r>
      <w:r w:rsidRPr="00D0002F">
        <w:rPr>
          <w:rFonts w:ascii="Times New Roman" w:hAnsi="Times New Roman" w:cs="Times New Roman"/>
        </w:rPr>
        <w:t>(8) Program staj/işyeri eğitimi komisyonu üyeleri, gerektiğinde öğrencilerin staj/işyeri eğitimi çalışmalarını işyerinde denetleyebilir. Denetleme raporları ilgili program staj/işyeri eğitimi komisyonu tarafından değerlendirilir. İl dışı denetim için görevlendirilen öğretim elemanına yolluk ve yevmiye ödenir.</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Staj/İşyeri eğitimi ücreti</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b/>
        </w:rPr>
        <w:t>MADDE 10-</w:t>
      </w:r>
      <w:r w:rsidRPr="00D0002F">
        <w:rPr>
          <w:rFonts w:ascii="Times New Roman" w:hAnsi="Times New Roman" w:cs="Times New Roman"/>
        </w:rPr>
        <w:t>(1) Öğrencilere, staj/İşyeri eğitimi süresince üniversite tarafından herhangi bir ücret ödemesi yapılmaz.</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 xml:space="preserve">Staj/İşyeri eğitimi sonrası ve değerlendirilmesi </w:t>
      </w:r>
    </w:p>
    <w:p w:rsidR="00A706A0" w:rsidRPr="00D0002F" w:rsidRDefault="00A706A0" w:rsidP="00A706A0">
      <w:pPr>
        <w:ind w:firstLine="708"/>
        <w:jc w:val="both"/>
        <w:rPr>
          <w:rFonts w:ascii="Times New Roman" w:hAnsi="Times New Roman" w:cs="Times New Roman"/>
        </w:rPr>
      </w:pPr>
      <w:proofErr w:type="gramStart"/>
      <w:r w:rsidRPr="00D0002F">
        <w:rPr>
          <w:rFonts w:ascii="Times New Roman" w:hAnsi="Times New Roman" w:cs="Times New Roman"/>
          <w:b/>
        </w:rPr>
        <w:t xml:space="preserve">MADDE 11 – </w:t>
      </w:r>
      <w:r w:rsidRPr="00D0002F">
        <w:rPr>
          <w:rFonts w:ascii="Times New Roman" w:hAnsi="Times New Roman" w:cs="Times New Roman"/>
        </w:rPr>
        <w:t>(1) Öğrenci, staj/işyeri eğitimi çalışmaları süresince yaptığı işleri gerekli her türlü çizim, tasarım, şekil, kroki, hesap, fotoğraf ve diğer belgeler ile birlikte program staj/işyeri eğitimi komisyonu tarafından belirtilen şekilde belgeleyerek bir staj/işyeri eğitimi dosyası halinde düzenlemek ve staj/işyeri eğitimi yeri yöneticisine onaylatarak, program staj/işyeri eğitimi komisyonu tarafından belirlenen zaman dilimi içerisinde akademik birim/program öğrenci işleri ofisine</w:t>
      </w:r>
      <w:r w:rsidRPr="00D0002F" w:rsidDel="003955DB">
        <w:rPr>
          <w:rFonts w:ascii="Times New Roman" w:hAnsi="Times New Roman" w:cs="Times New Roman"/>
        </w:rPr>
        <w:t xml:space="preserve"> </w:t>
      </w:r>
      <w:r w:rsidRPr="00D0002F">
        <w:rPr>
          <w:rFonts w:ascii="Times New Roman" w:hAnsi="Times New Roman" w:cs="Times New Roman"/>
        </w:rPr>
        <w:t xml:space="preserve">bizzat veya posta yolu (iadeli taahhütlü olarak) ile teslim etmek zorundadır. </w:t>
      </w:r>
      <w:proofErr w:type="gramEnd"/>
      <w:r w:rsidRPr="00D0002F">
        <w:rPr>
          <w:rFonts w:ascii="Times New Roman" w:hAnsi="Times New Roman" w:cs="Times New Roman"/>
        </w:rPr>
        <w:t xml:space="preserve">Bu süre geçtikten sonra sunulan staj/işyeri eğitimi dosyaları kabul edilmez.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lastRenderedPageBreak/>
        <w:t xml:space="preserve">(2) Staj/İşyeri eğitimi yeri yöneticisi; öğrencinin devamı, ilgisi, başarısı ve diğer durumlarına ilişkin bilgileri sicil fişine işleyip imzaladıktan sonra ilgili evrakı kapalı zarf içerisinde ilgili program başkanlığına gönderir. </w:t>
      </w:r>
    </w:p>
    <w:p w:rsidR="00A706A0" w:rsidRPr="00D0002F" w:rsidRDefault="00A706A0" w:rsidP="00A706A0">
      <w:pPr>
        <w:ind w:firstLine="708"/>
        <w:jc w:val="both"/>
        <w:rPr>
          <w:rFonts w:ascii="Times New Roman" w:hAnsi="Times New Roman" w:cs="Times New Roman"/>
          <w:color w:val="FF0000"/>
        </w:rPr>
      </w:pPr>
      <w:r w:rsidRPr="00D0002F">
        <w:rPr>
          <w:rFonts w:ascii="Times New Roman" w:hAnsi="Times New Roman" w:cs="Times New Roman"/>
        </w:rPr>
        <w:t>(3) Akademik birim/program öğrenci işleri ofisine teslim edilen staj/işyeri eğitimi dosyaları/raporları ve staj/işyeri eğitimi yeri yöneticisinden gelen evrak, ilgili program staj/işyeri eğitimi komisyonu tarafından belirlenen usul ve esaslara göre incelenir ve değerlendirilir. Gerektiğinde öğrenciler staj/işyeri eğitimi çalışmaları ile ilgili olarak görüşmeye çağrılabilir. Program staj/işyeri eğitimi komisyonları, staj/işyeri eğitimi hakkındaki rapor sonuçlarını, ilgili evrakı teslim etme tarihinden itibaren en geç bir ay içerisinde ilan eder ve ilan tarihinden itibaren 15 gün içinde yapılacak itirazları değerlendirip sonuçlandırır. Program başkanlıkları, değerlendirme sonuçlarının sisteme girişini sağlar.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(4) Staj/İşyeri eğitimi çalışmaları yetersiz görülen, çağrıldığı halde görüşmeye gelmeyen veya başarısız olduğuna karar verilen öğrenciler, yeniden staj/işyeri eğitimi yapmak zorundadır.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rPr>
        <w:t xml:space="preserve">(5) Öğrenci daha önce yapmış olduğu staj/işyeri eğitimi için </w:t>
      </w:r>
      <w:r w:rsidRPr="00D0002F">
        <w:rPr>
          <w:rFonts w:ascii="Times New Roman" w:hAnsi="Times New Roman" w:cs="Times New Roman"/>
          <w:bCs/>
        </w:rPr>
        <w:t xml:space="preserve">kredi transferinin ve intibakının yapılmasını </w:t>
      </w:r>
      <w:r w:rsidRPr="00D0002F">
        <w:rPr>
          <w:rFonts w:ascii="Times New Roman" w:hAnsi="Times New Roman" w:cs="Times New Roman"/>
        </w:rPr>
        <w:t xml:space="preserve">talep etmesi durumunda, söz konusu stajını/işyeri eğitimini resmi evrak ile belgelemek zorundadır. İlgili program staj/işyeri eğitimi komisyonu, öğrencinin yaptığı stajın/işyeri eğitiminin </w:t>
      </w:r>
      <w:r w:rsidRPr="00D0002F">
        <w:rPr>
          <w:rFonts w:ascii="Times New Roman" w:hAnsi="Times New Roman" w:cs="Times New Roman"/>
          <w:bCs/>
        </w:rPr>
        <w:t>kredi transferi ve intibak işlemlerinin uygun olup olmayacağına</w:t>
      </w:r>
      <w:r w:rsidRPr="00D0002F">
        <w:rPr>
          <w:rFonts w:ascii="Times New Roman" w:hAnsi="Times New Roman" w:cs="Times New Roman"/>
        </w:rPr>
        <w:t xml:space="preserve"> karar verir.</w:t>
      </w:r>
    </w:p>
    <w:p w:rsidR="00A706A0" w:rsidRPr="00D0002F" w:rsidRDefault="00A706A0" w:rsidP="00A706A0">
      <w:pPr>
        <w:jc w:val="center"/>
        <w:rPr>
          <w:rFonts w:ascii="Times New Roman" w:hAnsi="Times New Roman" w:cs="Times New Roman"/>
        </w:rPr>
      </w:pPr>
    </w:p>
    <w:p w:rsidR="00A706A0" w:rsidRPr="00D0002F" w:rsidRDefault="00A706A0" w:rsidP="00A706A0">
      <w:pPr>
        <w:jc w:val="center"/>
        <w:rPr>
          <w:rFonts w:ascii="Times New Roman" w:hAnsi="Times New Roman" w:cs="Times New Roman"/>
          <w:b/>
        </w:rPr>
      </w:pPr>
      <w:r w:rsidRPr="00D0002F">
        <w:rPr>
          <w:rFonts w:ascii="Times New Roman" w:hAnsi="Times New Roman" w:cs="Times New Roman"/>
          <w:b/>
        </w:rPr>
        <w:t>ÜÇÜNCÜ BÖLÜM</w:t>
      </w:r>
    </w:p>
    <w:p w:rsidR="00A706A0" w:rsidRPr="00D0002F" w:rsidRDefault="00A706A0" w:rsidP="00A706A0">
      <w:pPr>
        <w:jc w:val="center"/>
        <w:rPr>
          <w:rFonts w:ascii="Times New Roman" w:hAnsi="Times New Roman" w:cs="Times New Roman"/>
          <w:b/>
        </w:rPr>
      </w:pPr>
      <w:r w:rsidRPr="00D0002F">
        <w:rPr>
          <w:rFonts w:ascii="Times New Roman" w:hAnsi="Times New Roman" w:cs="Times New Roman"/>
          <w:b/>
        </w:rPr>
        <w:t>Çeşitli ve Son Hükümler</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bCs/>
        </w:rPr>
        <w:t>Hüküm bulunmayan hâller</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b/>
          <w:bCs/>
        </w:rPr>
        <w:t>MADDE 12 – </w:t>
      </w:r>
      <w:r w:rsidRPr="00D0002F">
        <w:rPr>
          <w:rFonts w:ascii="Times New Roman" w:hAnsi="Times New Roman" w:cs="Times New Roman"/>
        </w:rPr>
        <w:t>(1)</w:t>
      </w:r>
      <w:r w:rsidRPr="00D0002F">
        <w:rPr>
          <w:rFonts w:ascii="Times New Roman" w:hAnsi="Times New Roman" w:cs="Times New Roman"/>
          <w:b/>
        </w:rPr>
        <w:t xml:space="preserve"> </w:t>
      </w:r>
      <w:r w:rsidRPr="00D0002F">
        <w:rPr>
          <w:rFonts w:ascii="Times New Roman" w:hAnsi="Times New Roman" w:cs="Times New Roman"/>
        </w:rPr>
        <w:t xml:space="preserve">Bu Yönergede hüküm bulunmayan hâllerde; ilgili mevzuat hükümleri ile Senato, Üniversite Yönetim Kurulu, program staj/işyeri eğitimi komisyonu kararları uygulanır.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b/>
        </w:rPr>
        <w:t xml:space="preserve"> </w:t>
      </w:r>
      <w:r w:rsidRPr="00D0002F">
        <w:rPr>
          <w:rFonts w:ascii="Times New Roman" w:hAnsi="Times New Roman" w:cs="Times New Roman"/>
        </w:rPr>
        <w:t>(2) Staj/İşyeri eğitimi usul ve esasları, yönergeye uygun olarak ilgili program tarafından hazırlanır ve Üniversite Eğitim Komisyonu tarafından karara bağlanır.</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 xml:space="preserve">Yürürlük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b/>
        </w:rPr>
        <w:t xml:space="preserve">MADDE 13 – </w:t>
      </w:r>
      <w:r w:rsidRPr="00D0002F">
        <w:rPr>
          <w:rFonts w:ascii="Times New Roman" w:hAnsi="Times New Roman" w:cs="Times New Roman"/>
        </w:rPr>
        <w:t>(1) Bu Yönerge, Üniversite Senatosunun onayı ile yürürlüğe girer. Yönergenin düzenlenmiş olduğu konularda daha önce uygulanan yönerge ve yönerge hükümleri, Gazi Üniversitesi Staj/İşyeri Eğitimi Yönergesinin kabul edildiği tarihten itibaren yürürlükten kalkar.</w:t>
      </w:r>
    </w:p>
    <w:p w:rsidR="00A706A0" w:rsidRPr="00D0002F" w:rsidRDefault="00A706A0" w:rsidP="00A706A0">
      <w:pPr>
        <w:ind w:firstLine="708"/>
        <w:jc w:val="both"/>
        <w:rPr>
          <w:rFonts w:ascii="Times New Roman" w:hAnsi="Times New Roman" w:cs="Times New Roman"/>
          <w:b/>
        </w:rPr>
      </w:pPr>
      <w:r w:rsidRPr="00D0002F">
        <w:rPr>
          <w:rFonts w:ascii="Times New Roman" w:hAnsi="Times New Roman" w:cs="Times New Roman"/>
          <w:b/>
        </w:rPr>
        <w:t xml:space="preserve">Yürütme </w:t>
      </w:r>
    </w:p>
    <w:p w:rsidR="00A706A0" w:rsidRPr="00D0002F" w:rsidRDefault="00A706A0" w:rsidP="00A706A0">
      <w:pPr>
        <w:ind w:firstLine="708"/>
        <w:jc w:val="both"/>
        <w:rPr>
          <w:rFonts w:ascii="Times New Roman" w:hAnsi="Times New Roman" w:cs="Times New Roman"/>
        </w:rPr>
      </w:pPr>
      <w:r w:rsidRPr="00D0002F">
        <w:rPr>
          <w:rFonts w:ascii="Times New Roman" w:hAnsi="Times New Roman" w:cs="Times New Roman"/>
          <w:b/>
        </w:rPr>
        <w:t xml:space="preserve">MADDE 14 – </w:t>
      </w:r>
      <w:r w:rsidRPr="00D0002F">
        <w:rPr>
          <w:rFonts w:ascii="Times New Roman" w:hAnsi="Times New Roman" w:cs="Times New Roman"/>
        </w:rPr>
        <w:t>(1) Bu Yönerge hükümlerini, Gazi Üniversitesi Rektörü yürütür.</w:t>
      </w:r>
    </w:p>
    <w:p w:rsidR="003B39A2" w:rsidRPr="00D0002F" w:rsidRDefault="003B39A2">
      <w:pPr>
        <w:rPr>
          <w:rFonts w:ascii="Times New Roman" w:hAnsi="Times New Roman" w:cs="Times New Roman"/>
        </w:rPr>
      </w:pPr>
    </w:p>
    <w:sectPr w:rsidR="003B39A2" w:rsidRPr="00D000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061"/>
    <w:rsid w:val="003B39A2"/>
    <w:rsid w:val="00A36061"/>
    <w:rsid w:val="00A706A0"/>
    <w:rsid w:val="00D0002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542153-8DCF-4050-8920-C47AE4A7A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6A0"/>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1950</Words>
  <Characters>11115</Characters>
  <Application>Microsoft Office Word</Application>
  <DocSecurity>0</DocSecurity>
  <Lines>92</Lines>
  <Paragraphs>26</Paragraphs>
  <ScaleCrop>false</ScaleCrop>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vehbi zaim</dc:creator>
  <cp:keywords/>
  <dc:description/>
  <cp:lastModifiedBy>user</cp:lastModifiedBy>
  <cp:revision>3</cp:revision>
  <dcterms:created xsi:type="dcterms:W3CDTF">2019-07-09T06:49:00Z</dcterms:created>
  <dcterms:modified xsi:type="dcterms:W3CDTF">2019-09-04T20:53:00Z</dcterms:modified>
</cp:coreProperties>
</file>