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324D" w:rsidRDefault="0068264F" w:rsidP="00877CF6">
      <w:pPr>
        <w:pStyle w:val="Balk1"/>
        <w:spacing w:before="120" w:after="120" w:line="360" w:lineRule="auto"/>
        <w:ind w:left="0" w:right="63"/>
        <w:jc w:val="center"/>
        <w:rPr>
          <w:sz w:val="24"/>
          <w:szCs w:val="24"/>
        </w:rPr>
      </w:pPr>
      <w:bookmarkStart w:id="0" w:name="_heading=h.17dp8vu" w:colFirst="0" w:colLast="0"/>
      <w:bookmarkEnd w:id="0"/>
      <w:r>
        <w:rPr>
          <w:sz w:val="24"/>
          <w:szCs w:val="24"/>
        </w:rPr>
        <w:t xml:space="preserve"> </w:t>
      </w:r>
      <w:r w:rsidR="00D75ACA">
        <w:rPr>
          <w:sz w:val="24"/>
          <w:szCs w:val="24"/>
        </w:rPr>
        <w:t>ÇOCUK GELİŞİMİ ARAŞTIRMA UYGULAMA ve EĞİTİM MERKEZİ</w:t>
      </w:r>
    </w:p>
    <w:p w:rsidR="0003324D" w:rsidRDefault="0068264F" w:rsidP="00877CF6">
      <w:pPr>
        <w:pStyle w:val="Balk1"/>
        <w:spacing w:before="120" w:after="120" w:line="360" w:lineRule="auto"/>
        <w:ind w:left="0" w:right="63"/>
        <w:jc w:val="center"/>
        <w:rPr>
          <w:sz w:val="24"/>
          <w:szCs w:val="24"/>
        </w:rPr>
      </w:pPr>
      <w:bookmarkStart w:id="1" w:name="_heading=h.96s5sp6kfbxm" w:colFirst="0" w:colLast="0"/>
      <w:bookmarkEnd w:id="1"/>
      <w:r>
        <w:rPr>
          <w:sz w:val="24"/>
          <w:szCs w:val="24"/>
        </w:rPr>
        <w:t xml:space="preserve"> İÇ DEĞERLENDİRME RAPORU </w:t>
      </w:r>
    </w:p>
    <w:p w:rsidR="0003324D" w:rsidRDefault="0003324D" w:rsidP="00877CF6">
      <w:pPr>
        <w:pStyle w:val="Balk1"/>
        <w:spacing w:before="120" w:after="120" w:line="360" w:lineRule="auto"/>
        <w:ind w:left="567" w:right="63" w:hanging="567"/>
        <w:jc w:val="both"/>
        <w:rPr>
          <w:sz w:val="24"/>
          <w:szCs w:val="24"/>
        </w:rPr>
      </w:pPr>
    </w:p>
    <w:p w:rsidR="0003324D" w:rsidRDefault="0068264F" w:rsidP="00877CF6">
      <w:pPr>
        <w:pStyle w:val="Balk1"/>
        <w:spacing w:before="120" w:after="120" w:line="360" w:lineRule="auto"/>
        <w:ind w:left="567" w:right="63" w:hanging="567"/>
        <w:jc w:val="both"/>
        <w:rPr>
          <w:sz w:val="24"/>
          <w:szCs w:val="24"/>
        </w:rPr>
      </w:pPr>
      <w:bookmarkStart w:id="2" w:name="_heading=h.3rdcrjn" w:colFirst="0" w:colLast="0"/>
      <w:bookmarkEnd w:id="2"/>
      <w:r>
        <w:rPr>
          <w:sz w:val="24"/>
          <w:szCs w:val="24"/>
        </w:rPr>
        <w:t>BİRİM HAKKINDA BİLGİLER</w:t>
      </w:r>
    </w:p>
    <w:p w:rsidR="0003324D" w:rsidRPr="00AC0116" w:rsidRDefault="0068264F" w:rsidP="00AC0116">
      <w:pPr>
        <w:spacing w:before="120" w:after="120"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 bölümde, birimin tarihsel gelişimi, misyonu, vizyonu, hedefleri ve iyileştirme alanları ve organizasyon yapısı hakkında bilgiler yer almaktadır.</w:t>
      </w:r>
    </w:p>
    <w:p w:rsidR="0003324D" w:rsidRDefault="0068264F" w:rsidP="00877CF6">
      <w:pPr>
        <w:pStyle w:val="Balk2"/>
        <w:tabs>
          <w:tab w:val="left" w:pos="851"/>
        </w:tabs>
        <w:spacing w:before="120" w:after="120" w:line="360" w:lineRule="auto"/>
        <w:ind w:left="0" w:right="63" w:firstLine="0"/>
        <w:jc w:val="both"/>
      </w:pPr>
      <w:bookmarkStart w:id="3" w:name="_heading=h.lnxbz9" w:colFirst="0" w:colLast="0"/>
      <w:bookmarkEnd w:id="3"/>
      <w:r>
        <w:t>1. İletişim Bilgileri</w:t>
      </w:r>
    </w:p>
    <w:p w:rsidR="0003324D" w:rsidRPr="00AC0116" w:rsidRDefault="0068264F" w:rsidP="00877CF6">
      <w:pPr>
        <w:pStyle w:val="Balk2"/>
        <w:tabs>
          <w:tab w:val="left" w:pos="838"/>
        </w:tabs>
        <w:spacing w:before="120" w:after="120" w:line="360" w:lineRule="auto"/>
        <w:ind w:left="0" w:firstLine="0"/>
        <w:jc w:val="both"/>
        <w:rPr>
          <w:b w:val="0"/>
        </w:rPr>
      </w:pPr>
      <w:r>
        <w:rPr>
          <w:b w:val="0"/>
        </w:rPr>
        <w:t>GÜKK’nin rapor değerlendirme sürecinde iletişim kuracağı, birim kalite koordinatörü ve ilgili birim yöneticisinin iletişim bilgileri (isim, adres, telefon, e-post</w:t>
      </w:r>
      <w:r w:rsidR="00AC0116">
        <w:rPr>
          <w:b w:val="0"/>
        </w:rPr>
        <w:t>a vb.) aşağıda belirtilmektedir.</w:t>
      </w:r>
    </w:p>
    <w:p w:rsidR="0003324D" w:rsidRDefault="00D75ACA" w:rsidP="00877CF6">
      <w:pPr>
        <w:pStyle w:val="Balk2"/>
        <w:tabs>
          <w:tab w:val="left" w:pos="838"/>
        </w:tabs>
        <w:spacing w:before="120" w:after="120" w:line="360" w:lineRule="auto"/>
        <w:ind w:left="0" w:firstLine="0"/>
        <w:jc w:val="both"/>
        <w:rPr>
          <w:b w:val="0"/>
        </w:rPr>
      </w:pPr>
      <w:r>
        <w:rPr>
          <w:b w:val="0"/>
        </w:rPr>
        <w:t>Doç</w:t>
      </w:r>
      <w:r w:rsidR="0068264F">
        <w:rPr>
          <w:b w:val="0"/>
        </w:rPr>
        <w:t xml:space="preserve">. Dr. </w:t>
      </w:r>
      <w:r>
        <w:rPr>
          <w:b w:val="0"/>
        </w:rPr>
        <w:t>Saide ÖZBEY</w:t>
      </w:r>
    </w:p>
    <w:p w:rsidR="0003324D" w:rsidRDefault="0068264F" w:rsidP="00877CF6">
      <w:pPr>
        <w:pStyle w:val="Balk2"/>
        <w:tabs>
          <w:tab w:val="left" w:pos="838"/>
        </w:tabs>
        <w:spacing w:before="120" w:after="120" w:line="360" w:lineRule="auto"/>
        <w:ind w:left="0" w:firstLine="0"/>
        <w:jc w:val="both"/>
        <w:rPr>
          <w:b w:val="0"/>
        </w:rPr>
      </w:pPr>
      <w:r>
        <w:rPr>
          <w:b w:val="0"/>
        </w:rPr>
        <w:t>Gazi Üniversitesi Gazi Eğiti</w:t>
      </w:r>
      <w:r w:rsidR="00877CF6">
        <w:rPr>
          <w:b w:val="0"/>
        </w:rPr>
        <w:t>m Fakültesi Bosna Binası 4. kat</w:t>
      </w:r>
      <w:r>
        <w:rPr>
          <w:b w:val="0"/>
        </w:rPr>
        <w:t>.</w:t>
      </w:r>
    </w:p>
    <w:p w:rsidR="0003324D" w:rsidRDefault="0068264F" w:rsidP="00877CF6">
      <w:pPr>
        <w:pStyle w:val="Balk2"/>
        <w:tabs>
          <w:tab w:val="left" w:pos="838"/>
        </w:tabs>
        <w:spacing w:before="120" w:after="120" w:line="360" w:lineRule="auto"/>
        <w:ind w:left="0" w:firstLine="0"/>
        <w:jc w:val="both"/>
        <w:rPr>
          <w:b w:val="0"/>
        </w:rPr>
      </w:pPr>
      <w:r>
        <w:rPr>
          <w:b w:val="0"/>
        </w:rPr>
        <w:t>Telefon no:</w:t>
      </w:r>
      <w:r w:rsidRPr="00573290">
        <w:rPr>
          <w:b w:val="0"/>
          <w:color w:val="FF0000"/>
        </w:rPr>
        <w:t xml:space="preserve"> </w:t>
      </w:r>
      <w:r w:rsidR="004D6D19">
        <w:rPr>
          <w:b w:val="0"/>
        </w:rPr>
        <w:t xml:space="preserve">312 202 22 35 </w:t>
      </w:r>
      <w:r w:rsidRPr="00573290">
        <w:rPr>
          <w:b w:val="0"/>
          <w:color w:val="FF0000"/>
        </w:rPr>
        <w:t xml:space="preserve"> </w:t>
      </w:r>
      <w:r w:rsidR="00D75ACA">
        <w:rPr>
          <w:b w:val="0"/>
        </w:rPr>
        <w:t>E-</w:t>
      </w:r>
      <w:r>
        <w:rPr>
          <w:b w:val="0"/>
        </w:rPr>
        <w:t xml:space="preserve">mail: </w:t>
      </w:r>
      <w:r w:rsidR="00F65957">
        <w:rPr>
          <w:b w:val="0"/>
        </w:rPr>
        <w:t>s</w:t>
      </w:r>
      <w:r w:rsidR="00D75ACA">
        <w:rPr>
          <w:b w:val="0"/>
        </w:rPr>
        <w:t>ozbey@</w:t>
      </w:r>
      <w:r w:rsidR="00F65957" w:rsidRPr="00F65957">
        <w:rPr>
          <w:rFonts w:cs="Times New Roman"/>
          <w:b w:val="0"/>
          <w:szCs w:val="24"/>
        </w:rPr>
        <w:t xml:space="preserve"> </w:t>
      </w:r>
      <w:r w:rsidR="00F65957" w:rsidRPr="00F65957">
        <w:rPr>
          <w:b w:val="0"/>
        </w:rPr>
        <w:t>gazi.edu.tr</w:t>
      </w:r>
    </w:p>
    <w:p w:rsidR="0003324D" w:rsidRDefault="0068264F" w:rsidP="00877CF6">
      <w:pPr>
        <w:pStyle w:val="Balk2"/>
        <w:tabs>
          <w:tab w:val="left" w:pos="838"/>
        </w:tabs>
        <w:spacing w:before="120" w:after="120" w:line="360" w:lineRule="auto"/>
        <w:ind w:left="0" w:firstLine="0"/>
        <w:jc w:val="both"/>
        <w:rPr>
          <w:b w:val="0"/>
        </w:rPr>
      </w:pPr>
      <w:r>
        <w:rPr>
          <w:b w:val="0"/>
        </w:rPr>
        <w:t xml:space="preserve"> </w:t>
      </w:r>
    </w:p>
    <w:p w:rsidR="0003324D" w:rsidRDefault="00D75ACA" w:rsidP="00877CF6">
      <w:pPr>
        <w:pStyle w:val="Balk2"/>
        <w:tabs>
          <w:tab w:val="left" w:pos="838"/>
        </w:tabs>
        <w:spacing w:before="120" w:after="120" w:line="360" w:lineRule="auto"/>
        <w:ind w:left="0" w:firstLine="0"/>
        <w:jc w:val="both"/>
        <w:rPr>
          <w:b w:val="0"/>
        </w:rPr>
      </w:pPr>
      <w:r>
        <w:rPr>
          <w:b w:val="0"/>
        </w:rPr>
        <w:t>Arş. Gör. Merve ÖNGEN</w:t>
      </w:r>
    </w:p>
    <w:p w:rsidR="00D75ACA" w:rsidRPr="00D75ACA" w:rsidRDefault="00D75ACA" w:rsidP="00877CF6">
      <w:pPr>
        <w:tabs>
          <w:tab w:val="left" w:pos="838"/>
        </w:tabs>
        <w:spacing w:before="120" w:after="120" w:line="360" w:lineRule="auto"/>
        <w:rPr>
          <w:rFonts w:ascii="Times New Roman" w:eastAsia="Times New Roman" w:hAnsi="Times New Roman" w:cs="Times New Roman"/>
          <w:bCs/>
          <w:sz w:val="24"/>
          <w:szCs w:val="24"/>
        </w:rPr>
      </w:pPr>
      <w:bookmarkStart w:id="4" w:name="_heading=h.8ze5lymue36u" w:colFirst="0" w:colLast="0"/>
      <w:bookmarkEnd w:id="4"/>
      <w:r w:rsidRPr="00D75ACA">
        <w:rPr>
          <w:rFonts w:ascii="Times New Roman" w:eastAsia="Times New Roman" w:hAnsi="Times New Roman" w:cs="Times New Roman"/>
          <w:bCs/>
          <w:sz w:val="24"/>
          <w:szCs w:val="24"/>
        </w:rPr>
        <w:t xml:space="preserve">Gazi Üniversitesi Çocuk </w:t>
      </w:r>
      <w:r>
        <w:rPr>
          <w:rFonts w:ascii="Times New Roman" w:eastAsia="Times New Roman" w:hAnsi="Times New Roman" w:cs="Times New Roman"/>
          <w:bCs/>
          <w:sz w:val="24"/>
          <w:szCs w:val="24"/>
        </w:rPr>
        <w:t>G</w:t>
      </w:r>
      <w:r w:rsidRPr="00D75ACA">
        <w:rPr>
          <w:rFonts w:ascii="Times New Roman" w:eastAsia="Times New Roman" w:hAnsi="Times New Roman" w:cs="Times New Roman"/>
          <w:bCs/>
          <w:sz w:val="24"/>
          <w:szCs w:val="24"/>
        </w:rPr>
        <w:t xml:space="preserve">elişimi </w:t>
      </w:r>
      <w:r>
        <w:rPr>
          <w:rFonts w:ascii="Times New Roman" w:eastAsia="Times New Roman" w:hAnsi="Times New Roman" w:cs="Times New Roman"/>
          <w:bCs/>
          <w:sz w:val="24"/>
          <w:szCs w:val="24"/>
        </w:rPr>
        <w:t>A</w:t>
      </w:r>
      <w:r w:rsidRPr="00D75ACA">
        <w:rPr>
          <w:rFonts w:ascii="Times New Roman" w:eastAsia="Times New Roman" w:hAnsi="Times New Roman" w:cs="Times New Roman"/>
          <w:bCs/>
          <w:sz w:val="24"/>
          <w:szCs w:val="24"/>
        </w:rPr>
        <w:t xml:space="preserve">raştırma </w:t>
      </w:r>
      <w:r>
        <w:rPr>
          <w:rFonts w:ascii="Times New Roman" w:eastAsia="Times New Roman" w:hAnsi="Times New Roman" w:cs="Times New Roman"/>
          <w:bCs/>
          <w:sz w:val="24"/>
          <w:szCs w:val="24"/>
        </w:rPr>
        <w:t>U</w:t>
      </w:r>
      <w:r w:rsidRPr="00D75ACA">
        <w:rPr>
          <w:rFonts w:ascii="Times New Roman" w:eastAsia="Times New Roman" w:hAnsi="Times New Roman" w:cs="Times New Roman"/>
          <w:bCs/>
          <w:sz w:val="24"/>
          <w:szCs w:val="24"/>
        </w:rPr>
        <w:t xml:space="preserve">ygulama ve </w:t>
      </w:r>
      <w:r>
        <w:rPr>
          <w:rFonts w:ascii="Times New Roman" w:eastAsia="Times New Roman" w:hAnsi="Times New Roman" w:cs="Times New Roman"/>
          <w:bCs/>
          <w:sz w:val="24"/>
          <w:szCs w:val="24"/>
        </w:rPr>
        <w:t>E</w:t>
      </w:r>
      <w:r w:rsidRPr="00D75ACA">
        <w:rPr>
          <w:rFonts w:ascii="Times New Roman" w:eastAsia="Times New Roman" w:hAnsi="Times New Roman" w:cs="Times New Roman"/>
          <w:bCs/>
          <w:sz w:val="24"/>
          <w:szCs w:val="24"/>
        </w:rPr>
        <w:t xml:space="preserve">ğitim </w:t>
      </w:r>
      <w:r>
        <w:rPr>
          <w:rFonts w:ascii="Times New Roman" w:eastAsia="Times New Roman" w:hAnsi="Times New Roman" w:cs="Times New Roman"/>
          <w:bCs/>
          <w:sz w:val="24"/>
          <w:szCs w:val="24"/>
        </w:rPr>
        <w:t>M</w:t>
      </w:r>
      <w:r w:rsidRPr="00D75ACA">
        <w:rPr>
          <w:rFonts w:ascii="Times New Roman" w:eastAsia="Times New Roman" w:hAnsi="Times New Roman" w:cs="Times New Roman"/>
          <w:bCs/>
          <w:sz w:val="24"/>
          <w:szCs w:val="24"/>
        </w:rPr>
        <w:t>erkezi</w:t>
      </w:r>
    </w:p>
    <w:p w:rsidR="0003324D" w:rsidRDefault="0068264F" w:rsidP="00877CF6">
      <w:pPr>
        <w:pStyle w:val="Balk2"/>
        <w:tabs>
          <w:tab w:val="left" w:pos="838"/>
        </w:tabs>
        <w:spacing w:before="120" w:after="120" w:line="360" w:lineRule="auto"/>
        <w:ind w:left="0" w:firstLine="0"/>
        <w:jc w:val="both"/>
        <w:rPr>
          <w:b w:val="0"/>
        </w:rPr>
      </w:pPr>
      <w:r>
        <w:rPr>
          <w:b w:val="0"/>
        </w:rPr>
        <w:t xml:space="preserve">Telefon no: 312 202 </w:t>
      </w:r>
      <w:r w:rsidR="00D75ACA">
        <w:rPr>
          <w:b w:val="0"/>
        </w:rPr>
        <w:t>22 35</w:t>
      </w:r>
      <w:r>
        <w:rPr>
          <w:b w:val="0"/>
        </w:rPr>
        <w:t xml:space="preserve"> </w:t>
      </w:r>
      <w:r w:rsidR="009F35FA">
        <w:rPr>
          <w:b w:val="0"/>
        </w:rPr>
        <w:t>E-</w:t>
      </w:r>
      <w:r>
        <w:rPr>
          <w:b w:val="0"/>
        </w:rPr>
        <w:t>mail:</w:t>
      </w:r>
      <w:r w:rsidR="00F65957">
        <w:rPr>
          <w:b w:val="0"/>
        </w:rPr>
        <w:t xml:space="preserve"> mervebulut</w:t>
      </w:r>
      <w:r w:rsidR="00D75ACA">
        <w:rPr>
          <w:b w:val="0"/>
        </w:rPr>
        <w:t>@</w:t>
      </w:r>
      <w:r w:rsidR="00F65957" w:rsidRPr="00F65957">
        <w:rPr>
          <w:b w:val="0"/>
        </w:rPr>
        <w:t>gazi.edu.tr</w:t>
      </w:r>
    </w:p>
    <w:p w:rsidR="0003324D" w:rsidRPr="00D75ACA" w:rsidRDefault="0068264F" w:rsidP="00877CF6">
      <w:pPr>
        <w:pStyle w:val="Balk2"/>
        <w:tabs>
          <w:tab w:val="left" w:pos="838"/>
        </w:tabs>
        <w:spacing w:before="120" w:after="120" w:line="360" w:lineRule="auto"/>
        <w:ind w:left="0" w:right="63" w:firstLine="0"/>
        <w:jc w:val="both"/>
        <w:rPr>
          <w:b w:val="0"/>
        </w:rPr>
      </w:pPr>
      <w:r>
        <w:rPr>
          <w:b w:val="0"/>
        </w:rPr>
        <w:t xml:space="preserve"> </w:t>
      </w:r>
    </w:p>
    <w:p w:rsidR="00D75ACA" w:rsidRDefault="00D75ACA" w:rsidP="00877CF6">
      <w:pPr>
        <w:tabs>
          <w:tab w:val="left" w:pos="838"/>
        </w:tabs>
        <w:spacing w:before="120" w:after="12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Arş. Gör. Sare TÜRKMEN</w:t>
      </w:r>
    </w:p>
    <w:p w:rsidR="00D75ACA" w:rsidRDefault="00D75ACA" w:rsidP="00877CF6">
      <w:pPr>
        <w:tabs>
          <w:tab w:val="left" w:pos="838"/>
        </w:tabs>
        <w:spacing w:before="120" w:after="120" w:line="360" w:lineRule="auto"/>
        <w:rPr>
          <w:rFonts w:ascii="Times New Roman" w:eastAsia="Times New Roman" w:hAnsi="Times New Roman" w:cs="Times New Roman"/>
          <w:bCs/>
          <w:sz w:val="24"/>
          <w:szCs w:val="24"/>
        </w:rPr>
      </w:pPr>
      <w:bookmarkStart w:id="5" w:name="_Hlk32328652"/>
      <w:r w:rsidRPr="00D75ACA">
        <w:rPr>
          <w:rFonts w:ascii="Times New Roman" w:eastAsia="Times New Roman" w:hAnsi="Times New Roman" w:cs="Times New Roman"/>
          <w:bCs/>
          <w:sz w:val="24"/>
          <w:szCs w:val="24"/>
        </w:rPr>
        <w:t xml:space="preserve">Gazi Üniversitesi Çocuk </w:t>
      </w:r>
      <w:r>
        <w:rPr>
          <w:rFonts w:ascii="Times New Roman" w:eastAsia="Times New Roman" w:hAnsi="Times New Roman" w:cs="Times New Roman"/>
          <w:bCs/>
          <w:sz w:val="24"/>
          <w:szCs w:val="24"/>
        </w:rPr>
        <w:t>G</w:t>
      </w:r>
      <w:r w:rsidRPr="00D75ACA">
        <w:rPr>
          <w:rFonts w:ascii="Times New Roman" w:eastAsia="Times New Roman" w:hAnsi="Times New Roman" w:cs="Times New Roman"/>
          <w:bCs/>
          <w:sz w:val="24"/>
          <w:szCs w:val="24"/>
        </w:rPr>
        <w:t xml:space="preserve">elişimi </w:t>
      </w:r>
      <w:r>
        <w:rPr>
          <w:rFonts w:ascii="Times New Roman" w:eastAsia="Times New Roman" w:hAnsi="Times New Roman" w:cs="Times New Roman"/>
          <w:bCs/>
          <w:sz w:val="24"/>
          <w:szCs w:val="24"/>
        </w:rPr>
        <w:t>A</w:t>
      </w:r>
      <w:r w:rsidRPr="00D75ACA">
        <w:rPr>
          <w:rFonts w:ascii="Times New Roman" w:eastAsia="Times New Roman" w:hAnsi="Times New Roman" w:cs="Times New Roman"/>
          <w:bCs/>
          <w:sz w:val="24"/>
          <w:szCs w:val="24"/>
        </w:rPr>
        <w:t xml:space="preserve">raştırma </w:t>
      </w:r>
      <w:r>
        <w:rPr>
          <w:rFonts w:ascii="Times New Roman" w:eastAsia="Times New Roman" w:hAnsi="Times New Roman" w:cs="Times New Roman"/>
          <w:bCs/>
          <w:sz w:val="24"/>
          <w:szCs w:val="24"/>
        </w:rPr>
        <w:t>U</w:t>
      </w:r>
      <w:r w:rsidRPr="00D75ACA">
        <w:rPr>
          <w:rFonts w:ascii="Times New Roman" w:eastAsia="Times New Roman" w:hAnsi="Times New Roman" w:cs="Times New Roman"/>
          <w:bCs/>
          <w:sz w:val="24"/>
          <w:szCs w:val="24"/>
        </w:rPr>
        <w:t xml:space="preserve">ygulama ve </w:t>
      </w:r>
      <w:r>
        <w:rPr>
          <w:rFonts w:ascii="Times New Roman" w:eastAsia="Times New Roman" w:hAnsi="Times New Roman" w:cs="Times New Roman"/>
          <w:bCs/>
          <w:sz w:val="24"/>
          <w:szCs w:val="24"/>
        </w:rPr>
        <w:t>E</w:t>
      </w:r>
      <w:r w:rsidRPr="00D75ACA">
        <w:rPr>
          <w:rFonts w:ascii="Times New Roman" w:eastAsia="Times New Roman" w:hAnsi="Times New Roman" w:cs="Times New Roman"/>
          <w:bCs/>
          <w:sz w:val="24"/>
          <w:szCs w:val="24"/>
        </w:rPr>
        <w:t xml:space="preserve">ğitim </w:t>
      </w:r>
      <w:r>
        <w:rPr>
          <w:rFonts w:ascii="Times New Roman" w:eastAsia="Times New Roman" w:hAnsi="Times New Roman" w:cs="Times New Roman"/>
          <w:bCs/>
          <w:sz w:val="24"/>
          <w:szCs w:val="24"/>
        </w:rPr>
        <w:t>M</w:t>
      </w:r>
      <w:r w:rsidRPr="00D75ACA">
        <w:rPr>
          <w:rFonts w:ascii="Times New Roman" w:eastAsia="Times New Roman" w:hAnsi="Times New Roman" w:cs="Times New Roman"/>
          <w:bCs/>
          <w:sz w:val="24"/>
          <w:szCs w:val="24"/>
        </w:rPr>
        <w:t>erkezi</w:t>
      </w:r>
    </w:p>
    <w:p w:rsidR="00D75ACA" w:rsidRPr="00D75ACA" w:rsidRDefault="00D75ACA" w:rsidP="00877CF6">
      <w:pPr>
        <w:tabs>
          <w:tab w:val="left" w:pos="838"/>
        </w:tabs>
        <w:spacing w:before="120" w:after="120"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Telefon no: 312</w:t>
      </w:r>
      <w:r w:rsidR="00F65957">
        <w:rPr>
          <w:rFonts w:ascii="Times New Roman" w:eastAsia="Times New Roman" w:hAnsi="Times New Roman" w:cs="Times New Roman"/>
          <w:bCs/>
          <w:sz w:val="24"/>
          <w:szCs w:val="24"/>
        </w:rPr>
        <w:t xml:space="preserve"> 202 22 35 E-Mail: sareturkmen</w:t>
      </w:r>
      <w:bookmarkStart w:id="6" w:name="_GoBack"/>
      <w:bookmarkEnd w:id="6"/>
      <w:r w:rsidR="00F65957">
        <w:rPr>
          <w:rFonts w:ascii="Times New Roman" w:eastAsia="Times New Roman" w:hAnsi="Times New Roman" w:cs="Times New Roman"/>
          <w:bCs/>
          <w:sz w:val="24"/>
          <w:szCs w:val="24"/>
        </w:rPr>
        <w:t>@gazi.edu.tr</w:t>
      </w:r>
    </w:p>
    <w:bookmarkEnd w:id="5"/>
    <w:p w:rsidR="00D75ACA" w:rsidRDefault="00D75ACA" w:rsidP="00877CF6">
      <w:pPr>
        <w:tabs>
          <w:tab w:val="left" w:pos="838"/>
        </w:tabs>
        <w:spacing w:before="120" w:after="120" w:line="360" w:lineRule="auto"/>
        <w:rPr>
          <w:rFonts w:ascii="Times New Roman" w:eastAsia="Times New Roman" w:hAnsi="Times New Roman" w:cs="Times New Roman"/>
          <w:bCs/>
          <w:sz w:val="24"/>
          <w:szCs w:val="24"/>
        </w:rPr>
      </w:pPr>
    </w:p>
    <w:p w:rsidR="00D75ACA" w:rsidRPr="00D75ACA" w:rsidRDefault="00D75ACA" w:rsidP="00877CF6">
      <w:pPr>
        <w:tabs>
          <w:tab w:val="left" w:pos="838"/>
        </w:tabs>
        <w:spacing w:before="120" w:after="120" w:line="360" w:lineRule="auto"/>
        <w:rPr>
          <w:rFonts w:ascii="Times New Roman" w:eastAsia="Times New Roman" w:hAnsi="Times New Roman" w:cs="Times New Roman"/>
          <w:bCs/>
          <w:sz w:val="24"/>
          <w:szCs w:val="24"/>
        </w:rPr>
      </w:pPr>
      <w:r w:rsidRPr="00D75ACA">
        <w:rPr>
          <w:rFonts w:ascii="Times New Roman" w:eastAsia="Times New Roman" w:hAnsi="Times New Roman" w:cs="Times New Roman"/>
          <w:bCs/>
          <w:sz w:val="24"/>
          <w:szCs w:val="24"/>
        </w:rPr>
        <w:t>Arş. Gör. Kübra EKE</w:t>
      </w:r>
    </w:p>
    <w:p w:rsidR="00D75ACA" w:rsidRDefault="00D75ACA" w:rsidP="00877CF6">
      <w:pPr>
        <w:tabs>
          <w:tab w:val="left" w:pos="838"/>
        </w:tabs>
        <w:spacing w:before="120" w:after="120" w:line="360" w:lineRule="auto"/>
        <w:rPr>
          <w:rFonts w:ascii="Times New Roman" w:eastAsia="Times New Roman" w:hAnsi="Times New Roman" w:cs="Times New Roman"/>
          <w:bCs/>
          <w:sz w:val="24"/>
          <w:szCs w:val="24"/>
        </w:rPr>
      </w:pPr>
      <w:bookmarkStart w:id="7" w:name="_Hlk32328599"/>
      <w:r w:rsidRPr="00D75ACA">
        <w:rPr>
          <w:rFonts w:ascii="Times New Roman" w:eastAsia="Times New Roman" w:hAnsi="Times New Roman" w:cs="Times New Roman"/>
          <w:bCs/>
          <w:sz w:val="24"/>
          <w:szCs w:val="24"/>
        </w:rPr>
        <w:t>Gazi Üniversitesi Çocuk Gelişimi Araştırma Uygulama ve Eğitim Merkezi</w:t>
      </w:r>
      <w:bookmarkEnd w:id="7"/>
    </w:p>
    <w:p w:rsidR="009F35FA" w:rsidRPr="00877CF6" w:rsidRDefault="00D75ACA" w:rsidP="00877CF6">
      <w:pPr>
        <w:tabs>
          <w:tab w:val="left" w:pos="838"/>
        </w:tabs>
        <w:spacing w:before="120" w:after="120"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Telefon no: 312 202 22 35</w:t>
      </w:r>
      <w:r w:rsidRPr="00D75ACA">
        <w:rPr>
          <w:rFonts w:ascii="Times New Roman" w:eastAsia="Times New Roman" w:hAnsi="Times New Roman" w:cs="Times New Roman"/>
          <w:bCs/>
          <w:sz w:val="24"/>
          <w:szCs w:val="24"/>
        </w:rPr>
        <w:t xml:space="preserve"> E-mail: </w:t>
      </w:r>
      <w:r>
        <w:rPr>
          <w:rFonts w:ascii="Times New Roman" w:eastAsia="Times New Roman" w:hAnsi="Times New Roman" w:cs="Times New Roman"/>
          <w:bCs/>
          <w:sz w:val="24"/>
          <w:szCs w:val="24"/>
        </w:rPr>
        <w:t>k</w:t>
      </w:r>
      <w:r w:rsidR="00F65957">
        <w:rPr>
          <w:rFonts w:ascii="Times New Roman" w:eastAsia="Times New Roman" w:hAnsi="Times New Roman" w:cs="Times New Roman"/>
          <w:bCs/>
          <w:sz w:val="24"/>
          <w:szCs w:val="24"/>
        </w:rPr>
        <w:t>ubraeke</w:t>
      </w:r>
      <w:r>
        <w:rPr>
          <w:rFonts w:ascii="Times New Roman" w:eastAsia="Times New Roman" w:hAnsi="Times New Roman" w:cs="Times New Roman"/>
          <w:bCs/>
          <w:sz w:val="24"/>
          <w:szCs w:val="24"/>
        </w:rPr>
        <w:t>@</w:t>
      </w:r>
      <w:r w:rsidR="00F65957" w:rsidRPr="00F65957">
        <w:rPr>
          <w:rFonts w:ascii="Times New Roman" w:eastAsia="Times New Roman" w:hAnsi="Times New Roman" w:cs="Times New Roman"/>
          <w:bCs/>
          <w:sz w:val="24"/>
          <w:szCs w:val="24"/>
        </w:rPr>
        <w:t xml:space="preserve"> </w:t>
      </w:r>
      <w:r w:rsidR="00F65957">
        <w:rPr>
          <w:rFonts w:ascii="Times New Roman" w:eastAsia="Times New Roman" w:hAnsi="Times New Roman" w:cs="Times New Roman"/>
          <w:bCs/>
          <w:sz w:val="24"/>
          <w:szCs w:val="24"/>
        </w:rPr>
        <w:t>gazi.edu.tr</w:t>
      </w:r>
    </w:p>
    <w:p w:rsidR="0003324D" w:rsidRDefault="0068264F" w:rsidP="00877CF6">
      <w:pPr>
        <w:pStyle w:val="Balk2"/>
        <w:tabs>
          <w:tab w:val="left" w:pos="838"/>
        </w:tabs>
        <w:spacing w:before="120" w:after="120" w:line="360" w:lineRule="auto"/>
        <w:ind w:left="0" w:right="63" w:firstLine="0"/>
        <w:jc w:val="both"/>
      </w:pPr>
      <w:bookmarkStart w:id="8" w:name="_heading=h.35nkun2" w:colFirst="0" w:colLast="0"/>
      <w:bookmarkEnd w:id="8"/>
      <w:r>
        <w:lastRenderedPageBreak/>
        <w:t xml:space="preserve">2. Tarihsel Gelişimi </w:t>
      </w:r>
    </w:p>
    <w:p w:rsidR="009F35FA" w:rsidRDefault="009F35FA" w:rsidP="00877CF6">
      <w:pPr>
        <w:pStyle w:val="Balk2"/>
        <w:tabs>
          <w:tab w:val="left" w:pos="838"/>
        </w:tabs>
        <w:spacing w:before="120" w:after="120" w:line="360" w:lineRule="auto"/>
        <w:ind w:left="118" w:right="63" w:firstLine="0"/>
        <w:jc w:val="both"/>
        <w:rPr>
          <w:b w:val="0"/>
        </w:rPr>
      </w:pPr>
      <w:bookmarkStart w:id="9" w:name="_heading=h.4wrr2xk3y00m" w:colFirst="0" w:colLast="0"/>
      <w:bookmarkEnd w:id="9"/>
      <w:r w:rsidRPr="009F35FA">
        <w:rPr>
          <w:b w:val="0"/>
        </w:rPr>
        <w:t>Gazi Üniversitesi Çocuk Gelişimi Araştırma Uygulama ve Eğitim Merkezi çocuklara, çocukla çalışan meslek elemanlarına, anne-babalara ve ülkemizdeki çocuklarla ilgili kurum ve kuruluşlara eğitim ve danışmanlık hizmetleri sunma ve çocuklarla ilgili konularda araştırma</w:t>
      </w:r>
      <w:r w:rsidR="00573290">
        <w:rPr>
          <w:b w:val="0"/>
        </w:rPr>
        <w:t xml:space="preserve"> </w:t>
      </w:r>
      <w:r w:rsidRPr="009F35FA">
        <w:rPr>
          <w:b w:val="0"/>
        </w:rPr>
        <w:t>faaliyetleri yürütme amacı ile 2006 yılından itibaren faaliyetlerini yürütmektedir.</w:t>
      </w:r>
    </w:p>
    <w:p w:rsidR="00573290" w:rsidRDefault="009A2CB3" w:rsidP="00877CF6">
      <w:pPr>
        <w:pStyle w:val="Balk2"/>
        <w:tabs>
          <w:tab w:val="left" w:pos="838"/>
        </w:tabs>
        <w:spacing w:before="120" w:after="120" w:line="360" w:lineRule="auto"/>
        <w:ind w:left="118" w:right="63" w:firstLine="0"/>
        <w:jc w:val="both"/>
        <w:rPr>
          <w:b w:val="0"/>
        </w:rPr>
      </w:pPr>
      <w:r>
        <w:rPr>
          <w:b w:val="0"/>
        </w:rPr>
        <w:t xml:space="preserve">Gazi </w:t>
      </w:r>
      <w:r w:rsidR="00573290" w:rsidRPr="00573290">
        <w:rPr>
          <w:b w:val="0"/>
        </w:rPr>
        <w:t>Üniversite</w:t>
      </w:r>
      <w:r>
        <w:rPr>
          <w:b w:val="0"/>
        </w:rPr>
        <w:t>si</w:t>
      </w:r>
      <w:r w:rsidR="00573290" w:rsidRPr="00573290">
        <w:rPr>
          <w:b w:val="0"/>
        </w:rPr>
        <w:t xml:space="preserve"> Senato Toplantısının 06.11.2014 tarih ve 09 sayılı no'lu kararı gereği</w:t>
      </w:r>
      <w:r w:rsidR="003311F4">
        <w:rPr>
          <w:b w:val="0"/>
        </w:rPr>
        <w:t>,</w:t>
      </w:r>
      <w:r w:rsidR="00573290" w:rsidRPr="00573290">
        <w:rPr>
          <w:b w:val="0"/>
        </w:rPr>
        <w:t xml:space="preserve"> Gazi Üniversitesi Gazi Eğitim Fakültesi bünyesinde 1985-2014 yılları arasında faaliyet gösteren Uygulama Anaokulu, Mesleki Eğitim Fakültesi bünyesinde faaliyet gösteren Uygulama Anaokulu ile birleşerek 06.11.2014 tarih ve 09 sayılı senato toplantısının 2014/177 no'lu kararı gereği tüm idari yönetimi, iş ve işlemleri ile ÇOGAUM’a devredilmiştir. </w:t>
      </w:r>
    </w:p>
    <w:p w:rsidR="00573290" w:rsidRDefault="00573290" w:rsidP="00877CF6">
      <w:pPr>
        <w:pStyle w:val="Balk2"/>
        <w:tabs>
          <w:tab w:val="left" w:pos="838"/>
        </w:tabs>
        <w:spacing w:before="120" w:after="120" w:line="360" w:lineRule="auto"/>
        <w:ind w:left="118" w:right="63" w:firstLine="0"/>
        <w:jc w:val="both"/>
        <w:rPr>
          <w:b w:val="0"/>
        </w:rPr>
      </w:pPr>
      <w:r w:rsidRPr="00573290">
        <w:rPr>
          <w:b w:val="0"/>
        </w:rPr>
        <w:t>Bu devredilme sonucunda merkez faaliyetlerin</w:t>
      </w:r>
      <w:r>
        <w:rPr>
          <w:b w:val="0"/>
        </w:rPr>
        <w:t>e</w:t>
      </w:r>
      <w:r w:rsidRPr="00573290">
        <w:rPr>
          <w:b w:val="0"/>
        </w:rPr>
        <w:t>, ÇOGAUM bünyesinde bulunan Gazi Üniversitesi Uygulama Anaokul</w:t>
      </w:r>
      <w:r>
        <w:rPr>
          <w:b w:val="0"/>
        </w:rPr>
        <w:t>ları</w:t>
      </w:r>
      <w:r w:rsidRPr="00573290">
        <w:rPr>
          <w:b w:val="0"/>
        </w:rPr>
        <w:t>’nda 36-72 aylık çocuklar için eğitim ve öğretim hizmetlerinin koordine edilmesi</w:t>
      </w:r>
      <w:r>
        <w:rPr>
          <w:b w:val="0"/>
        </w:rPr>
        <w:t xml:space="preserve"> </w:t>
      </w:r>
      <w:r w:rsidRPr="00573290">
        <w:rPr>
          <w:b w:val="0"/>
        </w:rPr>
        <w:t>eklenmiştir.</w:t>
      </w:r>
    </w:p>
    <w:p w:rsidR="00573290" w:rsidRDefault="009F35FA" w:rsidP="00877CF6">
      <w:pPr>
        <w:pStyle w:val="Balk2"/>
        <w:tabs>
          <w:tab w:val="left" w:pos="838"/>
        </w:tabs>
        <w:spacing w:before="120" w:after="120" w:line="360" w:lineRule="auto"/>
        <w:ind w:left="118" w:right="63" w:firstLine="0"/>
        <w:jc w:val="both"/>
        <w:rPr>
          <w:b w:val="0"/>
        </w:rPr>
      </w:pPr>
      <w:r>
        <w:rPr>
          <w:b w:val="0"/>
        </w:rPr>
        <w:t xml:space="preserve">Çocuk Gelişimi Araştırma Uygulama ve Eğitim Merkezinde 2019-2020 eğitim öğretim yılında </w:t>
      </w:r>
      <w:r w:rsidR="00573290">
        <w:rPr>
          <w:b w:val="0"/>
        </w:rPr>
        <w:t xml:space="preserve">tam zamanlı olarak 1 doçent ve 3 araştırma görevlisi, yarı zamanlı olarak ise 2 doçent ve 2 araştırma görevlisi görev yapmaktadır. Merkez müdürlüğünü Doç. Dr. Saide ÖZBEY yürütmektedir. </w:t>
      </w:r>
    </w:p>
    <w:p w:rsidR="0003324D" w:rsidRPr="00AC0116" w:rsidRDefault="00573290" w:rsidP="00AC0116">
      <w:pPr>
        <w:pStyle w:val="Balk2"/>
        <w:tabs>
          <w:tab w:val="left" w:pos="838"/>
        </w:tabs>
        <w:spacing w:before="120" w:after="120" w:line="360" w:lineRule="auto"/>
        <w:ind w:left="118" w:right="63" w:firstLine="0"/>
        <w:jc w:val="both"/>
        <w:rPr>
          <w:b w:val="0"/>
        </w:rPr>
      </w:pPr>
      <w:r>
        <w:rPr>
          <w:b w:val="0"/>
        </w:rPr>
        <w:t xml:space="preserve">2019-2020 eğitim öğretim yılı itibari ile uygulama anaokullarında toplam </w:t>
      </w:r>
      <w:r w:rsidRPr="00573290">
        <w:rPr>
          <w:b w:val="0"/>
          <w:color w:val="FF0000"/>
        </w:rPr>
        <w:t xml:space="preserve">??? </w:t>
      </w:r>
      <w:r>
        <w:rPr>
          <w:b w:val="0"/>
        </w:rPr>
        <w:t>öğrenci eğitimlerine devam etmektedir.</w:t>
      </w:r>
    </w:p>
    <w:p w:rsidR="0003324D" w:rsidRDefault="0068264F" w:rsidP="00877CF6">
      <w:pPr>
        <w:pStyle w:val="Balk2"/>
        <w:tabs>
          <w:tab w:val="left" w:pos="838"/>
        </w:tabs>
        <w:spacing w:before="120" w:after="120" w:line="360" w:lineRule="auto"/>
        <w:ind w:left="0" w:right="63" w:firstLine="0"/>
        <w:jc w:val="both"/>
      </w:pPr>
      <w:bookmarkStart w:id="10" w:name="_heading=h.1ksv4uv" w:colFirst="0" w:colLast="0"/>
      <w:bookmarkEnd w:id="10"/>
      <w:r>
        <w:t xml:space="preserve">3. Misyonu, Vizyonu, Değerleri ve Hedefleri </w:t>
      </w:r>
    </w:p>
    <w:p w:rsidR="009F35FA" w:rsidRPr="008A670C" w:rsidRDefault="009F35FA" w:rsidP="00877CF6">
      <w:pPr>
        <w:spacing w:before="100" w:beforeAutospacing="1" w:after="100" w:afterAutospacing="1" w:line="360" w:lineRule="auto"/>
        <w:ind w:firstLine="708"/>
        <w:jc w:val="both"/>
        <w:rPr>
          <w:rFonts w:ascii="Times New Roman" w:hAnsi="Times New Roman" w:cs="Times New Roman"/>
          <w:b/>
          <w:color w:val="000000"/>
          <w:sz w:val="24"/>
          <w:szCs w:val="24"/>
        </w:rPr>
      </w:pPr>
      <w:bookmarkStart w:id="11" w:name="_heading=h.e1dts4awjidg" w:colFirst="0" w:colLast="0"/>
      <w:bookmarkEnd w:id="11"/>
      <w:r w:rsidRPr="008A670C">
        <w:rPr>
          <w:rFonts w:ascii="Times New Roman" w:hAnsi="Times New Roman" w:cs="Times New Roman"/>
          <w:b/>
          <w:color w:val="000000"/>
          <w:sz w:val="24"/>
          <w:szCs w:val="24"/>
        </w:rPr>
        <w:t>Misyon</w:t>
      </w:r>
    </w:p>
    <w:p w:rsidR="009F35FA" w:rsidRPr="008A670C" w:rsidRDefault="009F35FA" w:rsidP="00877CF6">
      <w:pPr>
        <w:pStyle w:val="GvdeMetni21"/>
        <w:tabs>
          <w:tab w:val="clear" w:pos="2340"/>
        </w:tabs>
        <w:spacing w:before="100" w:beforeAutospacing="1" w:after="100" w:afterAutospacing="1" w:line="360" w:lineRule="auto"/>
        <w:ind w:left="0" w:firstLine="708"/>
        <w:rPr>
          <w:rFonts w:ascii="Times New Roman" w:hAnsi="Times New Roman" w:cs="Times New Roman"/>
          <w:b/>
          <w:i/>
          <w:color w:val="000000"/>
          <w:sz w:val="24"/>
          <w:szCs w:val="24"/>
          <w:lang w:val="tr-TR"/>
        </w:rPr>
      </w:pPr>
      <w:r w:rsidRPr="008A670C">
        <w:rPr>
          <w:rFonts w:ascii="Times New Roman" w:hAnsi="Times New Roman" w:cs="Times New Roman"/>
          <w:color w:val="000000"/>
          <w:sz w:val="24"/>
          <w:szCs w:val="24"/>
        </w:rPr>
        <w:t>Çocuklarla ilgili konularda ulusal ve uluslararası araştırma, uygulama ve eğitim faaliyetleri yürütmektir.</w:t>
      </w:r>
    </w:p>
    <w:p w:rsidR="009F35FA" w:rsidRPr="008A670C" w:rsidRDefault="009F35FA" w:rsidP="00877CF6">
      <w:pPr>
        <w:tabs>
          <w:tab w:val="left" w:pos="5620"/>
        </w:tabs>
        <w:spacing w:before="100" w:beforeAutospacing="1" w:after="100" w:afterAutospacing="1" w:line="360" w:lineRule="auto"/>
        <w:ind w:firstLine="540"/>
        <w:jc w:val="both"/>
        <w:rPr>
          <w:rFonts w:ascii="Times New Roman" w:hAnsi="Times New Roman" w:cs="Times New Roman"/>
          <w:b/>
          <w:color w:val="000000"/>
          <w:sz w:val="24"/>
          <w:szCs w:val="24"/>
        </w:rPr>
      </w:pPr>
      <w:r w:rsidRPr="008A670C">
        <w:rPr>
          <w:rFonts w:ascii="Times New Roman" w:hAnsi="Times New Roman" w:cs="Times New Roman"/>
          <w:b/>
          <w:color w:val="000000"/>
          <w:sz w:val="24"/>
          <w:szCs w:val="24"/>
        </w:rPr>
        <w:t>Vizyon</w:t>
      </w:r>
    </w:p>
    <w:p w:rsidR="009F35FA" w:rsidRPr="008A670C" w:rsidRDefault="009F35FA" w:rsidP="00877CF6">
      <w:pPr>
        <w:pStyle w:val="GvdeMetni21"/>
        <w:tabs>
          <w:tab w:val="clear" w:pos="2340"/>
        </w:tabs>
        <w:spacing w:before="100" w:beforeAutospacing="1" w:after="100" w:afterAutospacing="1" w:line="360" w:lineRule="auto"/>
        <w:ind w:left="0" w:firstLine="708"/>
        <w:rPr>
          <w:rFonts w:ascii="Times New Roman" w:hAnsi="Times New Roman" w:cs="Times New Roman"/>
          <w:color w:val="000000"/>
          <w:sz w:val="24"/>
          <w:szCs w:val="24"/>
        </w:rPr>
      </w:pPr>
      <w:r w:rsidRPr="008A670C">
        <w:rPr>
          <w:rFonts w:ascii="Times New Roman" w:hAnsi="Times New Roman" w:cs="Times New Roman"/>
          <w:color w:val="000000"/>
          <w:sz w:val="24"/>
          <w:szCs w:val="24"/>
        </w:rPr>
        <w:t xml:space="preserve">Gazi Üniversitesi Çocuk Gelişimi Araştırma Uygulama ve Eğitim Merkezinin tanımlanan vizyonu doğrultusunda stratejik amaçlarını belirleyen ve çerçeveleyen üç adet vizyon boyutu tanımlanmıştır. </w:t>
      </w:r>
    </w:p>
    <w:p w:rsidR="009F35FA" w:rsidRPr="00AC4F1A" w:rsidRDefault="009F35FA" w:rsidP="00877CF6">
      <w:pPr>
        <w:pStyle w:val="GvdeMetni21"/>
        <w:tabs>
          <w:tab w:val="clear" w:pos="2340"/>
        </w:tabs>
        <w:spacing w:before="100" w:beforeAutospacing="1" w:after="100" w:afterAutospacing="1" w:line="360" w:lineRule="auto"/>
        <w:ind w:left="0" w:firstLine="708"/>
        <w:rPr>
          <w:rFonts w:ascii="Times New Roman" w:hAnsi="Times New Roman" w:cs="Times New Roman"/>
          <w:color w:val="000000"/>
          <w:sz w:val="24"/>
          <w:szCs w:val="24"/>
        </w:rPr>
      </w:pPr>
      <w:r w:rsidRPr="00AC4F1A">
        <w:rPr>
          <w:rFonts w:ascii="Times New Roman" w:hAnsi="Times New Roman" w:cs="Times New Roman"/>
          <w:b/>
          <w:bCs/>
          <w:color w:val="000000"/>
          <w:sz w:val="24"/>
          <w:szCs w:val="24"/>
        </w:rPr>
        <w:lastRenderedPageBreak/>
        <w:t>Vizyon Boyutu 1</w:t>
      </w:r>
      <w:r w:rsidRPr="00AC4F1A">
        <w:rPr>
          <w:rFonts w:ascii="Times New Roman" w:hAnsi="Times New Roman" w:cs="Times New Roman"/>
          <w:color w:val="000000"/>
          <w:sz w:val="24"/>
          <w:szCs w:val="24"/>
        </w:rPr>
        <w:t xml:space="preserve">: 0-18 yaş çocukları ile ilgili konularda ulusal ve uluslararası düzeyde tanınmak. </w:t>
      </w:r>
    </w:p>
    <w:p w:rsidR="009F35FA" w:rsidRPr="00AC4F1A" w:rsidRDefault="009F35FA" w:rsidP="00877CF6">
      <w:pPr>
        <w:pStyle w:val="GvdeMetni21"/>
        <w:tabs>
          <w:tab w:val="clear" w:pos="2340"/>
        </w:tabs>
        <w:spacing w:before="100" w:beforeAutospacing="1" w:after="100" w:afterAutospacing="1" w:line="360" w:lineRule="auto"/>
        <w:ind w:left="0" w:firstLine="708"/>
        <w:rPr>
          <w:rFonts w:ascii="Times New Roman" w:hAnsi="Times New Roman" w:cs="Times New Roman"/>
          <w:color w:val="000000"/>
          <w:sz w:val="24"/>
          <w:szCs w:val="24"/>
        </w:rPr>
      </w:pPr>
      <w:r w:rsidRPr="00AC4F1A">
        <w:rPr>
          <w:rFonts w:ascii="Times New Roman" w:hAnsi="Times New Roman" w:cs="Times New Roman"/>
          <w:b/>
          <w:bCs/>
          <w:color w:val="000000"/>
          <w:sz w:val="24"/>
          <w:szCs w:val="24"/>
        </w:rPr>
        <w:t>Vizyon Boyutu 2</w:t>
      </w:r>
      <w:r w:rsidRPr="00AC4F1A">
        <w:rPr>
          <w:rFonts w:ascii="Times New Roman" w:hAnsi="Times New Roman" w:cs="Times New Roman"/>
          <w:color w:val="000000"/>
          <w:sz w:val="24"/>
          <w:szCs w:val="24"/>
        </w:rPr>
        <w:t xml:space="preserve">: Çocuk ve gençlerle ilgili disiplinler arası ortaklığa dayanan özgün proje ve araştırmalar yapmak. </w:t>
      </w:r>
    </w:p>
    <w:p w:rsidR="009F35FA" w:rsidRPr="00AC0116" w:rsidRDefault="009F35FA" w:rsidP="00AC0116">
      <w:pPr>
        <w:pStyle w:val="GvdeMetni21"/>
        <w:tabs>
          <w:tab w:val="clear" w:pos="2340"/>
        </w:tabs>
        <w:spacing w:before="100" w:beforeAutospacing="1" w:after="100" w:afterAutospacing="1" w:line="360" w:lineRule="auto"/>
        <w:ind w:left="0" w:firstLine="708"/>
        <w:rPr>
          <w:rFonts w:ascii="Times New Roman" w:hAnsi="Times New Roman" w:cs="Times New Roman"/>
          <w:b/>
          <w:i/>
          <w:color w:val="000000"/>
          <w:sz w:val="24"/>
          <w:szCs w:val="24"/>
          <w:lang w:val="tr-TR"/>
        </w:rPr>
      </w:pPr>
      <w:r w:rsidRPr="00AC4F1A">
        <w:rPr>
          <w:rFonts w:ascii="Times New Roman" w:hAnsi="Times New Roman" w:cs="Times New Roman"/>
          <w:b/>
          <w:bCs/>
          <w:color w:val="000000"/>
          <w:sz w:val="24"/>
          <w:szCs w:val="24"/>
        </w:rPr>
        <w:t>Vizyon Boyutu 3</w:t>
      </w:r>
      <w:r w:rsidRPr="00AC4F1A">
        <w:rPr>
          <w:rFonts w:ascii="Times New Roman" w:hAnsi="Times New Roman" w:cs="Times New Roman"/>
          <w:color w:val="000000"/>
          <w:sz w:val="24"/>
          <w:szCs w:val="24"/>
        </w:rPr>
        <w:t>: Toplumun ve ülke çocuklarının gereksinim duyduğu çocuk gelişimi ve eğitimi alanlarında etkin, yenilikçi ve işe dönük yaşam boyu e</w:t>
      </w:r>
      <w:r w:rsidR="00AC0116">
        <w:rPr>
          <w:rFonts w:ascii="Times New Roman" w:hAnsi="Times New Roman" w:cs="Times New Roman"/>
          <w:color w:val="000000"/>
          <w:sz w:val="24"/>
          <w:szCs w:val="24"/>
        </w:rPr>
        <w:t>ğitim etkinlikleri sürdürmek.</w:t>
      </w:r>
    </w:p>
    <w:p w:rsidR="0003324D" w:rsidRDefault="0068264F" w:rsidP="00877CF6">
      <w:pPr>
        <w:keepNext/>
        <w:keepLines/>
        <w:widowControl/>
        <w:tabs>
          <w:tab w:val="left" w:pos="709"/>
        </w:tabs>
        <w:spacing w:before="120" w:after="12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Hedef</w:t>
      </w:r>
    </w:p>
    <w:p w:rsidR="0003324D" w:rsidRPr="00AC0116" w:rsidRDefault="00B96810" w:rsidP="00877CF6">
      <w:pPr>
        <w:keepNext/>
        <w:keepLines/>
        <w:widowControl/>
        <w:tabs>
          <w:tab w:val="left" w:pos="709"/>
        </w:tabs>
        <w:spacing w:before="120" w:after="120" w:line="360" w:lineRule="auto"/>
        <w:jc w:val="both"/>
        <w:rPr>
          <w:rFonts w:ascii="Times New Roman" w:eastAsia="Times New Roman" w:hAnsi="Times New Roman" w:cs="Times New Roman"/>
          <w:sz w:val="24"/>
          <w:szCs w:val="24"/>
          <w:highlight w:val="white"/>
        </w:rPr>
      </w:pPr>
      <w:bookmarkStart w:id="12" w:name="_heading=h.q7zuvbgiyuwd" w:colFirst="0" w:colLast="0"/>
      <w:bookmarkEnd w:id="12"/>
      <w:r>
        <w:rPr>
          <w:rFonts w:ascii="Times New Roman" w:eastAsia="Times New Roman" w:hAnsi="Times New Roman" w:cs="Times New Roman"/>
          <w:sz w:val="24"/>
          <w:szCs w:val="24"/>
          <w:highlight w:val="white"/>
        </w:rPr>
        <w:t xml:space="preserve">Çocuk </w:t>
      </w:r>
      <w:r w:rsidR="009A2CB3">
        <w:rPr>
          <w:rFonts w:ascii="Times New Roman" w:eastAsia="Times New Roman" w:hAnsi="Times New Roman" w:cs="Times New Roman"/>
          <w:sz w:val="24"/>
          <w:szCs w:val="24"/>
          <w:highlight w:val="white"/>
        </w:rPr>
        <w:t xml:space="preserve">Gelişimi Araştırma Uygulama ve Eğitim Merkezi’nin (ÇOGAUM) </w:t>
      </w:r>
      <w:r w:rsidR="0068264F">
        <w:rPr>
          <w:rFonts w:ascii="Times New Roman" w:eastAsia="Times New Roman" w:hAnsi="Times New Roman" w:cs="Times New Roman"/>
          <w:sz w:val="24"/>
          <w:szCs w:val="24"/>
          <w:highlight w:val="white"/>
        </w:rPr>
        <w:t xml:space="preserve">temel amacı, </w:t>
      </w:r>
      <w:r>
        <w:rPr>
          <w:rFonts w:ascii="Times New Roman" w:eastAsia="Times New Roman" w:hAnsi="Times New Roman" w:cs="Times New Roman"/>
          <w:sz w:val="24"/>
          <w:szCs w:val="24"/>
          <w:highlight w:val="white"/>
        </w:rPr>
        <w:t>çocuklarla ilgili ulusal ve uluslararası araştırma, uygulama ve eğitim faaliyetleri düzenlemek, yürütmek ve geliştirmektir.</w:t>
      </w:r>
    </w:p>
    <w:p w:rsidR="0003324D" w:rsidRDefault="0068264F" w:rsidP="00877CF6">
      <w:pPr>
        <w:pBdr>
          <w:top w:val="nil"/>
          <w:left w:val="nil"/>
          <w:bottom w:val="nil"/>
          <w:right w:val="nil"/>
          <w:between w:val="nil"/>
        </w:pBdr>
        <w:spacing w:line="360" w:lineRule="auto"/>
        <w:ind w:right="63" w:hanging="118"/>
        <w:jc w:val="both"/>
        <w:rPr>
          <w:rFonts w:ascii="Times New Roman" w:eastAsia="Times New Roman" w:hAnsi="Times New Roman" w:cs="Times New Roman"/>
          <w:color w:val="000000"/>
          <w:sz w:val="24"/>
          <w:szCs w:val="24"/>
        </w:rPr>
      </w:pPr>
      <w:bookmarkStart w:id="13" w:name="_heading=h.uzyo8o7tqp9w" w:colFirst="0" w:colLast="0"/>
      <w:bookmarkEnd w:id="13"/>
      <w:r>
        <w:rPr>
          <w:rFonts w:ascii="Times New Roman" w:eastAsia="Times New Roman" w:hAnsi="Times New Roman" w:cs="Times New Roman"/>
          <w:b/>
          <w:sz w:val="24"/>
          <w:szCs w:val="24"/>
        </w:rPr>
        <w:t xml:space="preserve">  </w:t>
      </w:r>
      <w:r>
        <w:rPr>
          <w:rFonts w:ascii="Times New Roman" w:eastAsia="Times New Roman" w:hAnsi="Times New Roman" w:cs="Times New Roman"/>
          <w:b/>
          <w:color w:val="000000"/>
          <w:sz w:val="24"/>
          <w:szCs w:val="24"/>
        </w:rPr>
        <w:t>Hedef ve İyileştirme Alanları</w:t>
      </w:r>
      <w:r>
        <w:rPr>
          <w:rFonts w:ascii="Times New Roman" w:eastAsia="Times New Roman" w:hAnsi="Times New Roman" w:cs="Times New Roman"/>
          <w:color w:val="000000"/>
          <w:sz w:val="24"/>
          <w:szCs w:val="24"/>
        </w:rPr>
        <w:t xml:space="preserve"> </w:t>
      </w:r>
    </w:p>
    <w:p w:rsidR="0003324D" w:rsidRDefault="0068264F" w:rsidP="00877CF6">
      <w:pPr>
        <w:pBdr>
          <w:top w:val="nil"/>
          <w:left w:val="nil"/>
          <w:bottom w:val="nil"/>
          <w:right w:val="nil"/>
          <w:between w:val="nil"/>
        </w:pBdr>
        <w:spacing w:before="120" w:after="120" w:line="360" w:lineRule="auto"/>
        <w:ind w:right="63" w:hanging="118"/>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  </w:t>
      </w:r>
      <w:r w:rsidR="009A2CB3">
        <w:rPr>
          <w:rFonts w:ascii="Times New Roman" w:eastAsia="Times New Roman" w:hAnsi="Times New Roman" w:cs="Times New Roman"/>
          <w:color w:val="000000"/>
          <w:sz w:val="24"/>
          <w:szCs w:val="24"/>
        </w:rPr>
        <w:t>Merkezin</w:t>
      </w:r>
      <w:r>
        <w:rPr>
          <w:rFonts w:ascii="Times New Roman" w:eastAsia="Times New Roman" w:hAnsi="Times New Roman" w:cs="Times New Roman"/>
          <w:color w:val="000000"/>
          <w:sz w:val="24"/>
          <w:szCs w:val="24"/>
        </w:rPr>
        <w:t xml:space="preserve"> </w:t>
      </w:r>
      <w:r w:rsidR="00B96810">
        <w:rPr>
          <w:rFonts w:ascii="Times New Roman" w:eastAsia="Times New Roman" w:hAnsi="Times New Roman" w:cs="Times New Roman"/>
          <w:color w:val="000000"/>
          <w:sz w:val="24"/>
          <w:szCs w:val="24"/>
        </w:rPr>
        <w:t>stratejik amaç ve hedefleri aşağıdaki tabloda yer almaktadır.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2"/>
        <w:gridCol w:w="4462"/>
      </w:tblGrid>
      <w:tr w:rsidR="00B96810" w:rsidRPr="00B96810" w:rsidTr="00835877">
        <w:trPr>
          <w:trHeight w:val="517"/>
        </w:trPr>
        <w:tc>
          <w:tcPr>
            <w:tcW w:w="4462" w:type="dxa"/>
            <w:shd w:val="clear" w:color="auto" w:fill="auto"/>
            <w:vAlign w:val="center"/>
          </w:tcPr>
          <w:p w:rsidR="00B96810" w:rsidRPr="00B96810" w:rsidRDefault="00B96810" w:rsidP="00877CF6">
            <w:pPr>
              <w:keepNext/>
              <w:keepLines/>
              <w:widowControl/>
              <w:tabs>
                <w:tab w:val="left" w:pos="709"/>
              </w:tabs>
              <w:spacing w:before="120" w:after="120" w:line="360" w:lineRule="auto"/>
              <w:jc w:val="both"/>
              <w:rPr>
                <w:rFonts w:ascii="Times New Roman" w:eastAsia="Times New Roman" w:hAnsi="Times New Roman" w:cs="Times New Roman"/>
                <w:b/>
                <w:sz w:val="24"/>
                <w:szCs w:val="24"/>
                <w:highlight w:val="white"/>
              </w:rPr>
            </w:pPr>
            <w:r w:rsidRPr="00B96810">
              <w:rPr>
                <w:rFonts w:ascii="Times New Roman" w:eastAsia="Times New Roman" w:hAnsi="Times New Roman" w:cs="Times New Roman"/>
                <w:b/>
                <w:sz w:val="24"/>
                <w:szCs w:val="24"/>
                <w:highlight w:val="white"/>
              </w:rPr>
              <w:lastRenderedPageBreak/>
              <w:t>Stratejik Amaçlar</w:t>
            </w:r>
          </w:p>
        </w:tc>
        <w:tc>
          <w:tcPr>
            <w:tcW w:w="4462" w:type="dxa"/>
            <w:shd w:val="clear" w:color="auto" w:fill="auto"/>
            <w:vAlign w:val="center"/>
          </w:tcPr>
          <w:p w:rsidR="00B96810" w:rsidRPr="00B96810" w:rsidRDefault="00B96810" w:rsidP="00877CF6">
            <w:pPr>
              <w:keepNext/>
              <w:keepLines/>
              <w:widowControl/>
              <w:tabs>
                <w:tab w:val="left" w:pos="709"/>
              </w:tabs>
              <w:spacing w:before="120" w:after="120" w:line="360" w:lineRule="auto"/>
              <w:jc w:val="both"/>
              <w:rPr>
                <w:rFonts w:ascii="Times New Roman" w:eastAsia="Times New Roman" w:hAnsi="Times New Roman" w:cs="Times New Roman"/>
                <w:b/>
                <w:sz w:val="24"/>
                <w:szCs w:val="24"/>
                <w:highlight w:val="white"/>
              </w:rPr>
            </w:pPr>
            <w:r w:rsidRPr="00B96810">
              <w:rPr>
                <w:rFonts w:ascii="Times New Roman" w:eastAsia="Times New Roman" w:hAnsi="Times New Roman" w:cs="Times New Roman"/>
                <w:b/>
                <w:sz w:val="24"/>
                <w:szCs w:val="24"/>
                <w:highlight w:val="white"/>
              </w:rPr>
              <w:t>Stratejik Hedefler</w:t>
            </w:r>
          </w:p>
        </w:tc>
      </w:tr>
      <w:tr w:rsidR="00B96810" w:rsidRPr="00B96810" w:rsidTr="00835877">
        <w:tc>
          <w:tcPr>
            <w:tcW w:w="4462" w:type="dxa"/>
            <w:vMerge w:val="restart"/>
            <w:shd w:val="clear" w:color="auto" w:fill="auto"/>
          </w:tcPr>
          <w:p w:rsidR="00B96810" w:rsidRPr="00B96810" w:rsidRDefault="00B96810" w:rsidP="00877CF6">
            <w:pPr>
              <w:keepNext/>
              <w:keepLines/>
              <w:widowControl/>
              <w:tabs>
                <w:tab w:val="left" w:pos="709"/>
              </w:tabs>
              <w:spacing w:before="120" w:after="120" w:line="360" w:lineRule="auto"/>
              <w:jc w:val="both"/>
              <w:rPr>
                <w:rFonts w:ascii="Times New Roman" w:eastAsia="Times New Roman" w:hAnsi="Times New Roman" w:cs="Times New Roman"/>
                <w:b/>
                <w:sz w:val="24"/>
                <w:szCs w:val="24"/>
                <w:highlight w:val="white"/>
              </w:rPr>
            </w:pPr>
            <w:r w:rsidRPr="00B96810">
              <w:rPr>
                <w:rFonts w:ascii="Times New Roman" w:eastAsia="Times New Roman" w:hAnsi="Times New Roman" w:cs="Times New Roman"/>
                <w:b/>
                <w:sz w:val="24"/>
                <w:szCs w:val="24"/>
                <w:highlight w:val="white"/>
              </w:rPr>
              <w:t>Stratejik Amaç-1</w:t>
            </w:r>
          </w:p>
          <w:p w:rsidR="00B96810" w:rsidRPr="00B96810" w:rsidRDefault="00B96810" w:rsidP="00877CF6">
            <w:pPr>
              <w:keepNext/>
              <w:keepLines/>
              <w:widowControl/>
              <w:tabs>
                <w:tab w:val="left" w:pos="709"/>
              </w:tabs>
              <w:spacing w:before="120" w:after="120" w:line="360" w:lineRule="auto"/>
              <w:jc w:val="both"/>
              <w:rPr>
                <w:rFonts w:ascii="Times New Roman" w:eastAsia="Times New Roman" w:hAnsi="Times New Roman" w:cs="Times New Roman"/>
                <w:b/>
                <w:sz w:val="24"/>
                <w:szCs w:val="24"/>
                <w:highlight w:val="white"/>
              </w:rPr>
            </w:pPr>
            <w:r w:rsidRPr="00B96810">
              <w:rPr>
                <w:rFonts w:ascii="Times New Roman" w:eastAsia="Times New Roman" w:hAnsi="Times New Roman" w:cs="Times New Roman"/>
                <w:sz w:val="24"/>
                <w:szCs w:val="24"/>
                <w:highlight w:val="white"/>
                <w:lang w:val="en-GB"/>
              </w:rPr>
              <w:t>Çocuklarla ilgili konularda ulusal ve uluslararası araştırma, uygulama ve eğitim faaliyetlerinin sayısını artırmak</w:t>
            </w:r>
          </w:p>
        </w:tc>
        <w:tc>
          <w:tcPr>
            <w:tcW w:w="4462" w:type="dxa"/>
            <w:shd w:val="clear" w:color="auto" w:fill="auto"/>
          </w:tcPr>
          <w:p w:rsidR="00B96810" w:rsidRPr="00B96810" w:rsidRDefault="00B96810" w:rsidP="00877CF6">
            <w:pPr>
              <w:keepNext/>
              <w:keepLines/>
              <w:widowControl/>
              <w:tabs>
                <w:tab w:val="left" w:pos="709"/>
              </w:tabs>
              <w:spacing w:before="120" w:after="120" w:line="360" w:lineRule="auto"/>
              <w:jc w:val="both"/>
              <w:rPr>
                <w:rFonts w:ascii="Times New Roman" w:eastAsia="Times New Roman" w:hAnsi="Times New Roman" w:cs="Times New Roman"/>
                <w:b/>
                <w:sz w:val="24"/>
                <w:szCs w:val="24"/>
                <w:highlight w:val="white"/>
              </w:rPr>
            </w:pPr>
            <w:r w:rsidRPr="00B96810">
              <w:rPr>
                <w:rFonts w:ascii="Times New Roman" w:eastAsia="Times New Roman" w:hAnsi="Times New Roman" w:cs="Times New Roman"/>
                <w:b/>
                <w:sz w:val="24"/>
                <w:szCs w:val="24"/>
                <w:highlight w:val="white"/>
              </w:rPr>
              <w:t xml:space="preserve">Hedef-1 </w:t>
            </w:r>
            <w:r w:rsidRPr="00B96810">
              <w:rPr>
                <w:rFonts w:ascii="Times New Roman" w:eastAsia="Times New Roman" w:hAnsi="Times New Roman" w:cs="Times New Roman"/>
                <w:sz w:val="24"/>
                <w:szCs w:val="24"/>
                <w:highlight w:val="white"/>
                <w:lang w:val="en-GB"/>
              </w:rPr>
              <w:t>Çocuk ve gençlerle ilgili disiplinler arası ortaklığa dayanan özgün proje ve araştırmaların sayısını ve kalitesini artırmak.</w:t>
            </w:r>
          </w:p>
        </w:tc>
      </w:tr>
      <w:tr w:rsidR="00B96810" w:rsidRPr="00B96810" w:rsidTr="00835877">
        <w:tc>
          <w:tcPr>
            <w:tcW w:w="4462" w:type="dxa"/>
            <w:vMerge/>
            <w:shd w:val="clear" w:color="auto" w:fill="auto"/>
          </w:tcPr>
          <w:p w:rsidR="00B96810" w:rsidRPr="00B96810" w:rsidRDefault="00B96810" w:rsidP="00877CF6">
            <w:pPr>
              <w:keepNext/>
              <w:keepLines/>
              <w:widowControl/>
              <w:tabs>
                <w:tab w:val="left" w:pos="709"/>
              </w:tabs>
              <w:spacing w:before="120" w:after="120" w:line="360" w:lineRule="auto"/>
              <w:jc w:val="both"/>
              <w:rPr>
                <w:rFonts w:ascii="Times New Roman" w:eastAsia="Times New Roman" w:hAnsi="Times New Roman" w:cs="Times New Roman"/>
                <w:b/>
                <w:sz w:val="24"/>
                <w:szCs w:val="24"/>
                <w:highlight w:val="white"/>
              </w:rPr>
            </w:pPr>
          </w:p>
        </w:tc>
        <w:tc>
          <w:tcPr>
            <w:tcW w:w="4462" w:type="dxa"/>
            <w:shd w:val="clear" w:color="auto" w:fill="auto"/>
          </w:tcPr>
          <w:p w:rsidR="00B96810" w:rsidRPr="00B96810" w:rsidRDefault="00B96810" w:rsidP="00877CF6">
            <w:pPr>
              <w:keepNext/>
              <w:keepLines/>
              <w:widowControl/>
              <w:tabs>
                <w:tab w:val="left" w:pos="709"/>
              </w:tabs>
              <w:spacing w:before="120" w:after="120" w:line="360" w:lineRule="auto"/>
              <w:jc w:val="both"/>
              <w:rPr>
                <w:rFonts w:ascii="Times New Roman" w:eastAsia="Times New Roman" w:hAnsi="Times New Roman" w:cs="Times New Roman"/>
                <w:b/>
                <w:sz w:val="24"/>
                <w:szCs w:val="24"/>
                <w:highlight w:val="white"/>
              </w:rPr>
            </w:pPr>
            <w:r w:rsidRPr="00B96810">
              <w:rPr>
                <w:rFonts w:ascii="Times New Roman" w:eastAsia="Times New Roman" w:hAnsi="Times New Roman" w:cs="Times New Roman"/>
                <w:b/>
                <w:sz w:val="24"/>
                <w:szCs w:val="24"/>
                <w:highlight w:val="white"/>
              </w:rPr>
              <w:t xml:space="preserve">Hedef-2 </w:t>
            </w:r>
            <w:r w:rsidRPr="00B96810">
              <w:rPr>
                <w:rFonts w:ascii="Times New Roman" w:eastAsia="Times New Roman" w:hAnsi="Times New Roman" w:cs="Times New Roman"/>
                <w:sz w:val="24"/>
                <w:szCs w:val="24"/>
                <w:highlight w:val="white"/>
              </w:rPr>
              <w:t>0-18 yaş çocukları ile ilgili ulusal ve uluslararası araştırmaların sayısını artırmak.</w:t>
            </w:r>
          </w:p>
        </w:tc>
      </w:tr>
      <w:tr w:rsidR="00B96810" w:rsidRPr="00B96810" w:rsidTr="00835877">
        <w:tc>
          <w:tcPr>
            <w:tcW w:w="4462" w:type="dxa"/>
            <w:vMerge/>
            <w:shd w:val="clear" w:color="auto" w:fill="auto"/>
          </w:tcPr>
          <w:p w:rsidR="00B96810" w:rsidRPr="00B96810" w:rsidRDefault="00B96810" w:rsidP="00877CF6">
            <w:pPr>
              <w:keepNext/>
              <w:keepLines/>
              <w:widowControl/>
              <w:tabs>
                <w:tab w:val="left" w:pos="709"/>
              </w:tabs>
              <w:spacing w:before="120" w:after="120" w:line="360" w:lineRule="auto"/>
              <w:jc w:val="both"/>
              <w:rPr>
                <w:rFonts w:ascii="Times New Roman" w:eastAsia="Times New Roman" w:hAnsi="Times New Roman" w:cs="Times New Roman"/>
                <w:b/>
                <w:sz w:val="24"/>
                <w:szCs w:val="24"/>
                <w:highlight w:val="white"/>
              </w:rPr>
            </w:pPr>
          </w:p>
        </w:tc>
        <w:tc>
          <w:tcPr>
            <w:tcW w:w="4462" w:type="dxa"/>
            <w:shd w:val="clear" w:color="auto" w:fill="auto"/>
          </w:tcPr>
          <w:p w:rsidR="00B96810" w:rsidRPr="00B96810" w:rsidRDefault="00B96810" w:rsidP="00877CF6">
            <w:pPr>
              <w:keepNext/>
              <w:keepLines/>
              <w:widowControl/>
              <w:tabs>
                <w:tab w:val="left" w:pos="709"/>
              </w:tabs>
              <w:spacing w:before="120" w:after="120" w:line="360" w:lineRule="auto"/>
              <w:jc w:val="both"/>
              <w:rPr>
                <w:rFonts w:ascii="Times New Roman" w:eastAsia="Times New Roman" w:hAnsi="Times New Roman" w:cs="Times New Roman"/>
                <w:b/>
                <w:sz w:val="24"/>
                <w:szCs w:val="24"/>
                <w:highlight w:val="white"/>
              </w:rPr>
            </w:pPr>
            <w:r w:rsidRPr="00B96810">
              <w:rPr>
                <w:rFonts w:ascii="Times New Roman" w:eastAsia="Times New Roman" w:hAnsi="Times New Roman" w:cs="Times New Roman"/>
                <w:b/>
                <w:sz w:val="24"/>
                <w:szCs w:val="24"/>
                <w:highlight w:val="white"/>
              </w:rPr>
              <w:t xml:space="preserve">Hedef-3 </w:t>
            </w:r>
            <w:r w:rsidRPr="00B96810">
              <w:rPr>
                <w:rFonts w:ascii="Times New Roman" w:eastAsia="Times New Roman" w:hAnsi="Times New Roman" w:cs="Times New Roman"/>
                <w:sz w:val="24"/>
                <w:szCs w:val="24"/>
                <w:highlight w:val="white"/>
              </w:rPr>
              <w:t>Çocuk ve gençlerle ilgili disiplinler arası çalışmalar yapmak.</w:t>
            </w:r>
          </w:p>
        </w:tc>
      </w:tr>
      <w:tr w:rsidR="00B96810" w:rsidRPr="00B96810" w:rsidTr="00835877">
        <w:tc>
          <w:tcPr>
            <w:tcW w:w="4462" w:type="dxa"/>
            <w:shd w:val="clear" w:color="auto" w:fill="auto"/>
          </w:tcPr>
          <w:p w:rsidR="00B96810" w:rsidRPr="00B96810" w:rsidRDefault="00B96810" w:rsidP="00877CF6">
            <w:pPr>
              <w:keepNext/>
              <w:keepLines/>
              <w:widowControl/>
              <w:tabs>
                <w:tab w:val="left" w:pos="709"/>
              </w:tabs>
              <w:spacing w:before="120" w:after="120" w:line="360" w:lineRule="auto"/>
              <w:jc w:val="both"/>
              <w:rPr>
                <w:rFonts w:ascii="Times New Roman" w:eastAsia="Times New Roman" w:hAnsi="Times New Roman" w:cs="Times New Roman"/>
                <w:b/>
                <w:sz w:val="24"/>
                <w:szCs w:val="24"/>
                <w:highlight w:val="white"/>
              </w:rPr>
            </w:pPr>
            <w:r w:rsidRPr="00B96810">
              <w:rPr>
                <w:rFonts w:ascii="Times New Roman" w:eastAsia="Times New Roman" w:hAnsi="Times New Roman" w:cs="Times New Roman"/>
                <w:b/>
                <w:sz w:val="24"/>
                <w:szCs w:val="24"/>
                <w:highlight w:val="white"/>
              </w:rPr>
              <w:t>Stratejik Amaç-2</w:t>
            </w:r>
          </w:p>
          <w:p w:rsidR="00B96810" w:rsidRDefault="00B96810" w:rsidP="00877CF6">
            <w:pPr>
              <w:keepNext/>
              <w:keepLines/>
              <w:widowControl/>
              <w:tabs>
                <w:tab w:val="left" w:pos="709"/>
              </w:tabs>
              <w:spacing w:before="120" w:after="120" w:line="360" w:lineRule="auto"/>
              <w:jc w:val="both"/>
              <w:rPr>
                <w:rFonts w:ascii="Times New Roman" w:eastAsia="Times New Roman" w:hAnsi="Times New Roman" w:cs="Times New Roman"/>
                <w:sz w:val="24"/>
                <w:szCs w:val="24"/>
                <w:highlight w:val="white"/>
              </w:rPr>
            </w:pPr>
            <w:r w:rsidRPr="00B96810">
              <w:rPr>
                <w:rFonts w:ascii="Times New Roman" w:eastAsia="Times New Roman" w:hAnsi="Times New Roman" w:cs="Times New Roman"/>
                <w:sz w:val="24"/>
                <w:szCs w:val="24"/>
                <w:highlight w:val="white"/>
              </w:rPr>
              <w:t>Anaokullarındaki öğrenci sayılarını tam kapasiteye ulaştırmak</w:t>
            </w:r>
          </w:p>
          <w:p w:rsidR="009A2CB3" w:rsidRPr="00B96810" w:rsidRDefault="009A2CB3" w:rsidP="00877CF6">
            <w:pPr>
              <w:keepNext/>
              <w:keepLines/>
              <w:widowControl/>
              <w:tabs>
                <w:tab w:val="left" w:pos="709"/>
              </w:tabs>
              <w:spacing w:before="120" w:after="120" w:line="360" w:lineRule="auto"/>
              <w:jc w:val="both"/>
              <w:rPr>
                <w:rFonts w:ascii="Times New Roman" w:eastAsia="Times New Roman" w:hAnsi="Times New Roman" w:cs="Times New Roman"/>
                <w:sz w:val="24"/>
                <w:szCs w:val="24"/>
                <w:highlight w:val="white"/>
              </w:rPr>
            </w:pPr>
          </w:p>
        </w:tc>
        <w:tc>
          <w:tcPr>
            <w:tcW w:w="4462" w:type="dxa"/>
            <w:shd w:val="clear" w:color="auto" w:fill="auto"/>
          </w:tcPr>
          <w:p w:rsidR="00B96810" w:rsidRPr="00B96810" w:rsidRDefault="00B96810" w:rsidP="00877CF6">
            <w:pPr>
              <w:keepNext/>
              <w:keepLines/>
              <w:widowControl/>
              <w:tabs>
                <w:tab w:val="left" w:pos="709"/>
              </w:tabs>
              <w:spacing w:before="120" w:after="120" w:line="360" w:lineRule="auto"/>
              <w:jc w:val="both"/>
              <w:rPr>
                <w:rFonts w:ascii="Times New Roman" w:eastAsia="Times New Roman" w:hAnsi="Times New Roman" w:cs="Times New Roman"/>
                <w:b/>
                <w:sz w:val="24"/>
                <w:szCs w:val="24"/>
                <w:highlight w:val="white"/>
              </w:rPr>
            </w:pPr>
            <w:r w:rsidRPr="00B96810">
              <w:rPr>
                <w:rFonts w:ascii="Times New Roman" w:eastAsia="Times New Roman" w:hAnsi="Times New Roman" w:cs="Times New Roman"/>
                <w:b/>
                <w:sz w:val="24"/>
                <w:szCs w:val="24"/>
                <w:highlight w:val="white"/>
              </w:rPr>
              <w:t xml:space="preserve">Hedef-1 </w:t>
            </w:r>
            <w:r w:rsidRPr="00B96810">
              <w:rPr>
                <w:rFonts w:ascii="Times New Roman" w:eastAsia="Times New Roman" w:hAnsi="Times New Roman" w:cs="Times New Roman"/>
                <w:sz w:val="24"/>
                <w:szCs w:val="24"/>
                <w:highlight w:val="white"/>
              </w:rPr>
              <w:t>Bu eğitim – öğretim döneminde hizmete başlayan Hastane Yanı</w:t>
            </w:r>
            <w:r w:rsidRPr="00B96810">
              <w:rPr>
                <w:rFonts w:ascii="Times New Roman" w:eastAsia="Times New Roman" w:hAnsi="Times New Roman" w:cs="Times New Roman"/>
                <w:b/>
                <w:sz w:val="24"/>
                <w:szCs w:val="24"/>
                <w:highlight w:val="white"/>
              </w:rPr>
              <w:t xml:space="preserve"> </w:t>
            </w:r>
            <w:r w:rsidRPr="00B96810">
              <w:rPr>
                <w:rFonts w:ascii="Times New Roman" w:eastAsia="Times New Roman" w:hAnsi="Times New Roman" w:cs="Times New Roman"/>
                <w:sz w:val="24"/>
                <w:szCs w:val="24"/>
                <w:highlight w:val="white"/>
              </w:rPr>
              <w:t>Uygulama</w:t>
            </w:r>
            <w:r w:rsidRPr="00B96810">
              <w:rPr>
                <w:rFonts w:ascii="Times New Roman" w:eastAsia="Times New Roman" w:hAnsi="Times New Roman" w:cs="Times New Roman"/>
                <w:b/>
                <w:sz w:val="24"/>
                <w:szCs w:val="24"/>
                <w:highlight w:val="white"/>
              </w:rPr>
              <w:t xml:space="preserve"> </w:t>
            </w:r>
            <w:r w:rsidRPr="00B96810">
              <w:rPr>
                <w:rFonts w:ascii="Times New Roman" w:eastAsia="Times New Roman" w:hAnsi="Times New Roman" w:cs="Times New Roman"/>
                <w:sz w:val="24"/>
                <w:szCs w:val="24"/>
                <w:highlight w:val="white"/>
              </w:rPr>
              <w:t>Anaokulundaki öğrenci sayısını önümüzdeki yıl</w:t>
            </w:r>
            <w:r w:rsidRPr="00B96810">
              <w:rPr>
                <w:rFonts w:ascii="Times New Roman" w:eastAsia="Times New Roman" w:hAnsi="Times New Roman" w:cs="Times New Roman"/>
                <w:b/>
                <w:sz w:val="24"/>
                <w:szCs w:val="24"/>
                <w:highlight w:val="white"/>
              </w:rPr>
              <w:t xml:space="preserve"> </w:t>
            </w:r>
            <w:r w:rsidRPr="00B96810">
              <w:rPr>
                <w:rFonts w:ascii="Times New Roman" w:eastAsia="Times New Roman" w:hAnsi="Times New Roman" w:cs="Times New Roman"/>
                <w:sz w:val="24"/>
                <w:szCs w:val="24"/>
                <w:highlight w:val="white"/>
              </w:rPr>
              <w:t>44’ten 60’a çıkarmak.</w:t>
            </w:r>
          </w:p>
        </w:tc>
      </w:tr>
    </w:tbl>
    <w:p w:rsidR="0003324D" w:rsidRDefault="0003324D" w:rsidP="00877CF6">
      <w:pPr>
        <w:pBdr>
          <w:top w:val="nil"/>
          <w:left w:val="nil"/>
          <w:bottom w:val="nil"/>
          <w:right w:val="nil"/>
          <w:between w:val="nil"/>
        </w:pBdr>
        <w:spacing w:line="360" w:lineRule="auto"/>
        <w:ind w:right="63"/>
        <w:jc w:val="both"/>
        <w:rPr>
          <w:rFonts w:ascii="Times New Roman" w:eastAsia="Times New Roman" w:hAnsi="Times New Roman" w:cs="Times New Roman"/>
          <w:b/>
          <w:sz w:val="24"/>
          <w:szCs w:val="24"/>
        </w:rPr>
      </w:pPr>
    </w:p>
    <w:p w:rsidR="009A2CB3" w:rsidRDefault="0068264F" w:rsidP="00877CF6">
      <w:pPr>
        <w:pBdr>
          <w:top w:val="nil"/>
          <w:left w:val="nil"/>
          <w:bottom w:val="nil"/>
          <w:right w:val="nil"/>
          <w:between w:val="nil"/>
        </w:pBdr>
        <w:spacing w:line="360" w:lineRule="auto"/>
        <w:ind w:right="6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03324D" w:rsidRDefault="0068264F" w:rsidP="00877CF6">
      <w:pPr>
        <w:pBdr>
          <w:top w:val="nil"/>
          <w:left w:val="nil"/>
          <w:bottom w:val="nil"/>
          <w:right w:val="nil"/>
          <w:between w:val="nil"/>
        </w:pBdr>
        <w:spacing w:line="360" w:lineRule="auto"/>
        <w:ind w:right="63"/>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Organizasyon Şeması</w:t>
      </w:r>
    </w:p>
    <w:p w:rsidR="009A2CB3" w:rsidRDefault="009A2CB3" w:rsidP="00877CF6">
      <w:pPr>
        <w:pBdr>
          <w:top w:val="nil"/>
          <w:left w:val="nil"/>
          <w:bottom w:val="nil"/>
          <w:right w:val="nil"/>
          <w:between w:val="nil"/>
        </w:pBdr>
        <w:spacing w:line="360" w:lineRule="auto"/>
        <w:ind w:right="63"/>
        <w:jc w:val="both"/>
        <w:rPr>
          <w:rFonts w:ascii="Times New Roman" w:eastAsia="Times New Roman" w:hAnsi="Times New Roman" w:cs="Times New Roman"/>
          <w:b/>
          <w:sz w:val="24"/>
          <w:szCs w:val="24"/>
        </w:rPr>
      </w:pPr>
    </w:p>
    <w:p w:rsidR="009A2CB3" w:rsidRPr="009A2CB3" w:rsidRDefault="009A2CB3" w:rsidP="00877CF6">
      <w:pPr>
        <w:pBdr>
          <w:top w:val="nil"/>
          <w:left w:val="nil"/>
          <w:bottom w:val="nil"/>
          <w:right w:val="nil"/>
          <w:between w:val="nil"/>
        </w:pBdr>
        <w:spacing w:line="360" w:lineRule="auto"/>
        <w:ind w:right="63"/>
        <w:jc w:val="both"/>
        <w:rPr>
          <w:rFonts w:ascii="Times New Roman" w:eastAsia="Times New Roman" w:hAnsi="Times New Roman" w:cs="Times New Roman"/>
          <w:bCs/>
          <w:sz w:val="24"/>
          <w:szCs w:val="24"/>
        </w:rPr>
      </w:pPr>
      <w:r w:rsidRPr="009A2CB3">
        <w:rPr>
          <w:rFonts w:ascii="Times New Roman" w:eastAsia="Times New Roman" w:hAnsi="Times New Roman" w:cs="Times New Roman"/>
          <w:bCs/>
          <w:sz w:val="24"/>
          <w:szCs w:val="24"/>
        </w:rPr>
        <w:t>Merkezin organizasyon şeması aşağıda yer almaktadır.</w:t>
      </w:r>
    </w:p>
    <w:p w:rsidR="009A2CB3" w:rsidRDefault="009A2CB3" w:rsidP="00877CF6">
      <w:pPr>
        <w:pBdr>
          <w:top w:val="nil"/>
          <w:left w:val="nil"/>
          <w:bottom w:val="nil"/>
          <w:right w:val="nil"/>
          <w:between w:val="nil"/>
        </w:pBdr>
        <w:spacing w:line="360" w:lineRule="auto"/>
        <w:ind w:right="63"/>
        <w:jc w:val="both"/>
        <w:rPr>
          <w:rFonts w:ascii="Times New Roman" w:eastAsia="Times New Roman" w:hAnsi="Times New Roman" w:cs="Times New Roman"/>
          <w:b/>
          <w:sz w:val="24"/>
          <w:szCs w:val="24"/>
        </w:rPr>
      </w:pPr>
    </w:p>
    <w:p w:rsidR="0003324D" w:rsidRDefault="008A670C" w:rsidP="00877CF6">
      <w:pPr>
        <w:pBdr>
          <w:top w:val="nil"/>
          <w:left w:val="nil"/>
          <w:bottom w:val="nil"/>
          <w:right w:val="nil"/>
          <w:between w:val="nil"/>
        </w:pBdr>
        <w:spacing w:line="360" w:lineRule="auto"/>
        <w:ind w:right="63"/>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0" distB="0" distL="0" distR="0" wp14:anchorId="5C49DE77" wp14:editId="18E84FFA">
            <wp:extent cx="6381750" cy="3409950"/>
            <wp:effectExtent l="0" t="0" r="38100" b="0"/>
            <wp:docPr id="1"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03324D" w:rsidRDefault="0068264F" w:rsidP="00877CF6">
      <w:pPr>
        <w:widowControl/>
        <w:pBdr>
          <w:top w:val="nil"/>
          <w:left w:val="nil"/>
          <w:bottom w:val="nil"/>
          <w:right w:val="nil"/>
          <w:between w:val="nil"/>
        </w:pBdr>
        <w:tabs>
          <w:tab w:val="left" w:pos="426"/>
        </w:tabs>
        <w:spacing w:before="120" w:after="120" w:line="360" w:lineRule="auto"/>
        <w:ind w:right="63"/>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                                                                                </w:t>
      </w:r>
    </w:p>
    <w:p w:rsidR="0003324D" w:rsidRDefault="00AC0116" w:rsidP="00877CF6">
      <w:pPr>
        <w:pBdr>
          <w:top w:val="nil"/>
          <w:left w:val="nil"/>
          <w:bottom w:val="nil"/>
          <w:right w:val="nil"/>
          <w:between w:val="nil"/>
        </w:pBdr>
        <w:spacing w:before="120" w:after="120" w:line="360" w:lineRule="auto"/>
        <w:ind w:right="63" w:hanging="118"/>
        <w:jc w:val="both"/>
        <w:rPr>
          <w:rFonts w:ascii="Times New Roman" w:eastAsia="Times New Roman" w:hAnsi="Times New Roman" w:cs="Times New Roman"/>
          <w:b/>
          <w:sz w:val="24"/>
          <w:szCs w:val="24"/>
        </w:rPr>
      </w:pPr>
      <w:r>
        <w:rPr>
          <w:rFonts w:ascii="Times New Roman" w:eastAsia="Times New Roman" w:hAnsi="Times New Roman" w:cs="Times New Roman"/>
          <w:color w:val="000000"/>
          <w:sz w:val="24"/>
          <w:szCs w:val="24"/>
        </w:rPr>
        <w:t xml:space="preserve">  </w:t>
      </w:r>
    </w:p>
    <w:p w:rsidR="0003324D" w:rsidRDefault="0068264F" w:rsidP="00877CF6">
      <w:pPr>
        <w:pStyle w:val="Balk1"/>
        <w:spacing w:before="120" w:after="120" w:line="360" w:lineRule="auto"/>
        <w:ind w:right="63" w:hanging="118"/>
        <w:jc w:val="both"/>
        <w:rPr>
          <w:sz w:val="24"/>
          <w:szCs w:val="24"/>
        </w:rPr>
      </w:pPr>
      <w:bookmarkStart w:id="14" w:name="_heading=h.44sinio" w:colFirst="0" w:colLast="0"/>
      <w:bookmarkEnd w:id="14"/>
      <w:r>
        <w:rPr>
          <w:sz w:val="24"/>
          <w:szCs w:val="24"/>
        </w:rPr>
        <w:t xml:space="preserve">A. </w:t>
      </w:r>
      <w:hyperlink r:id="rId13">
        <w:r>
          <w:rPr>
            <w:color w:val="000000"/>
            <w:sz w:val="24"/>
            <w:szCs w:val="24"/>
            <w:u w:val="single"/>
          </w:rPr>
          <w:t>KALİTE GÜVENCESİ SİSTEMİ</w:t>
        </w:r>
      </w:hyperlink>
    </w:p>
    <w:p w:rsidR="0003324D" w:rsidRDefault="0068264F" w:rsidP="00877CF6">
      <w:pPr>
        <w:pStyle w:val="Balk1"/>
        <w:spacing w:before="120" w:after="120" w:line="360" w:lineRule="auto"/>
        <w:ind w:right="63" w:firstLine="90"/>
        <w:jc w:val="both"/>
        <w:rPr>
          <w:rFonts w:cs="Times New Roman"/>
          <w:sz w:val="24"/>
          <w:szCs w:val="24"/>
        </w:rPr>
      </w:pPr>
      <w:bookmarkStart w:id="15" w:name="_heading=h.d6p2n9hp7wlc" w:colFirst="0" w:colLast="0"/>
      <w:bookmarkEnd w:id="15"/>
      <w:r>
        <w:rPr>
          <w:b w:val="0"/>
          <w:color w:val="000000"/>
          <w:sz w:val="24"/>
          <w:szCs w:val="24"/>
        </w:rPr>
        <w:t>Birimin, stratejik yönetim sürecinin bir parçası olarak kalite güvencesi politikalarını ve bu</w:t>
      </w:r>
      <w:r>
        <w:rPr>
          <w:b w:val="0"/>
          <w:sz w:val="24"/>
          <w:szCs w:val="24"/>
        </w:rPr>
        <w:t xml:space="preserve"> </w:t>
      </w:r>
      <w:r>
        <w:rPr>
          <w:b w:val="0"/>
          <w:color w:val="000000"/>
          <w:sz w:val="24"/>
          <w:szCs w:val="24"/>
        </w:rPr>
        <w:t>politikaları hayata geçirmek üzere stratejilerini nasıl belirlediğine, uyguladığına, izlediğine ve süreci nasıl iyileştirdiğine ilişkin yöntemini bu kısımda anlatılmıştır</w:t>
      </w:r>
      <w:r>
        <w:rPr>
          <w:rFonts w:cs="Times New Roman"/>
          <w:color w:val="000000"/>
          <w:sz w:val="24"/>
          <w:szCs w:val="24"/>
        </w:rPr>
        <w:t xml:space="preserve">. </w:t>
      </w:r>
    </w:p>
    <w:p w:rsidR="0003324D" w:rsidRDefault="0003324D" w:rsidP="00877CF6">
      <w:pPr>
        <w:pBdr>
          <w:top w:val="nil"/>
          <w:left w:val="nil"/>
          <w:bottom w:val="nil"/>
          <w:right w:val="nil"/>
          <w:between w:val="nil"/>
        </w:pBdr>
        <w:spacing w:before="120" w:after="120" w:line="360" w:lineRule="auto"/>
        <w:ind w:right="63" w:hanging="118"/>
        <w:jc w:val="both"/>
        <w:rPr>
          <w:rFonts w:ascii="Times New Roman" w:eastAsia="Times New Roman" w:hAnsi="Times New Roman" w:cs="Times New Roman"/>
          <w:sz w:val="24"/>
          <w:szCs w:val="24"/>
        </w:rPr>
      </w:pPr>
    </w:p>
    <w:p w:rsidR="0003324D" w:rsidRDefault="0068264F" w:rsidP="00877CF6">
      <w:pPr>
        <w:pStyle w:val="Balk2"/>
        <w:spacing w:before="120" w:after="120" w:line="360" w:lineRule="auto"/>
        <w:ind w:left="0" w:right="63" w:firstLine="0"/>
        <w:jc w:val="both"/>
      </w:pPr>
      <w:bookmarkStart w:id="16" w:name="_heading=h.z337ya" w:colFirst="0" w:colLast="0"/>
      <w:bookmarkEnd w:id="16"/>
      <w:r>
        <w:t>A.1. Misyon ve Stratejik Amaçlar</w:t>
      </w:r>
    </w:p>
    <w:p w:rsidR="0003324D" w:rsidRDefault="0068264F" w:rsidP="00877CF6">
      <w:pPr>
        <w:spacing w:before="120" w:after="120"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Birim, stratejik yönetiminin bir parçası olarak kalite güvencesi politikaları ve bu politikaları hayata geçirmek üzere stratejileri belirlenmiş ve kamuoyuyla paylaşılmıştır.</w:t>
      </w:r>
    </w:p>
    <w:p w:rsidR="0003324D" w:rsidRDefault="0068264F" w:rsidP="00877CF6">
      <w:pPr>
        <w:pStyle w:val="Balk3"/>
        <w:spacing w:before="120" w:after="120" w:line="360" w:lineRule="auto"/>
        <w:ind w:right="63"/>
        <w:jc w:val="both"/>
      </w:pPr>
      <w:r>
        <w:t>A.1.1. Misyon, vizyon, stratejik amaç ve hedefler</w:t>
      </w:r>
    </w:p>
    <w:p w:rsidR="0003324D" w:rsidRPr="004D6D19" w:rsidRDefault="0068264F" w:rsidP="00877CF6">
      <w:pPr>
        <w:pStyle w:val="Balk3"/>
        <w:spacing w:before="120" w:after="120" w:line="360" w:lineRule="auto"/>
        <w:ind w:left="-59" w:right="63" w:firstLine="0"/>
        <w:jc w:val="both"/>
        <w:rPr>
          <w:b w:val="0"/>
          <w:i w:val="0"/>
        </w:rPr>
      </w:pPr>
      <w:bookmarkStart w:id="17" w:name="_heading=h.5m95v5qmwhc8" w:colFirst="0" w:colLast="0"/>
      <w:bookmarkEnd w:id="17"/>
      <w:r>
        <w:rPr>
          <w:b w:val="0"/>
          <w:i w:val="0"/>
        </w:rPr>
        <w:t>Stratejik plan kapsamında stratejik amaçları ve hedefleri doğrultusunda birimin tamamında yapılan uygulamalar bulunmaktadır ve bu uygulamalardan bazı sonuçlar elde edilmiştir. Ancak stratejik planın izlenmesi için gerekli mekanizmalar oluşturulmamıştır ve/veya stratejik plan ve/veya herhangi bir karar alma sürecinde kullanılmamaktadır.</w:t>
      </w:r>
    </w:p>
    <w:p w:rsidR="0003324D" w:rsidRDefault="0068264F" w:rsidP="00877CF6">
      <w:pPr>
        <w:pStyle w:val="Balk3"/>
        <w:spacing w:before="120" w:after="120" w:line="360" w:lineRule="auto"/>
        <w:ind w:left="851" w:right="63" w:hanging="733"/>
        <w:jc w:val="both"/>
      </w:pPr>
      <w:r>
        <w:lastRenderedPageBreak/>
        <w:t>A.1.2. Kalite güvencesi, eğitim öğretim, araştırma geliştirme, toplumsal katkı ve yönetim sistemi politikaları</w:t>
      </w:r>
    </w:p>
    <w:p w:rsidR="0003324D" w:rsidRDefault="0068264F" w:rsidP="00877CF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Birimde kalite güvencesi, eğitim-öğretim, araştırma-geliştirme, toplumsal katkı ve yönetim sistemi gibi temel alanların bazılarında tanımlı politikalar bulunmaktadır. Ancak bu politikalar herhangi bir planlama veya karar alma süreçlerinde kullanılmamaktadır.</w:t>
      </w:r>
    </w:p>
    <w:p w:rsidR="0003324D" w:rsidRDefault="0068264F" w:rsidP="00877C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Programın kalite politikası </w:t>
      </w:r>
      <w:r>
        <w:rPr>
          <w:rFonts w:ascii="Times New Roman" w:eastAsia="Times New Roman" w:hAnsi="Times New Roman" w:cs="Times New Roman"/>
          <w:sz w:val="24"/>
          <w:szCs w:val="24"/>
          <w:highlight w:val="white"/>
        </w:rPr>
        <w:t xml:space="preserve">“Gazi Üniversitesi Kalite Güvencesi Yönergesi” doğrultusunda yürütülmektedir.  </w:t>
      </w:r>
      <w:r>
        <w:rPr>
          <w:rFonts w:ascii="Times New Roman" w:eastAsia="Times New Roman" w:hAnsi="Times New Roman" w:cs="Times New Roman"/>
          <w:sz w:val="24"/>
          <w:szCs w:val="24"/>
        </w:rPr>
        <w:t xml:space="preserve">Akademik toplantılar ile performans göstergelerinin daha iyi hale getirilebilmesi için öğretim </w:t>
      </w:r>
      <w:r w:rsidR="004D6D19">
        <w:rPr>
          <w:rFonts w:ascii="Times New Roman" w:eastAsia="Times New Roman" w:hAnsi="Times New Roman" w:cs="Times New Roman"/>
          <w:sz w:val="24"/>
          <w:szCs w:val="24"/>
        </w:rPr>
        <w:t>elemanları</w:t>
      </w:r>
      <w:r>
        <w:rPr>
          <w:rFonts w:ascii="Times New Roman" w:eastAsia="Times New Roman" w:hAnsi="Times New Roman" w:cs="Times New Roman"/>
          <w:sz w:val="24"/>
          <w:szCs w:val="24"/>
        </w:rPr>
        <w:t xml:space="preserve"> tarafından alınan fikirler doğrultusunda iyileştirmeler yapılmaya çalışılmakta, kalite politikası oluşturulmaya çalışılmaktadır.  </w:t>
      </w:r>
      <w:r>
        <w:rPr>
          <w:rFonts w:ascii="Times New Roman" w:eastAsia="Times New Roman" w:hAnsi="Times New Roman" w:cs="Times New Roman"/>
          <w:sz w:val="24"/>
          <w:szCs w:val="24"/>
          <w:highlight w:val="white"/>
        </w:rPr>
        <w:t xml:space="preserve">Programın kalite politikası </w:t>
      </w:r>
      <w:r w:rsidR="004D6D19">
        <w:rPr>
          <w:rFonts w:ascii="Times New Roman" w:eastAsia="Times New Roman" w:hAnsi="Times New Roman" w:cs="Times New Roman"/>
          <w:sz w:val="24"/>
          <w:szCs w:val="24"/>
          <w:highlight w:val="white"/>
        </w:rPr>
        <w:t>öğretmenlerle</w:t>
      </w:r>
      <w:r>
        <w:rPr>
          <w:rFonts w:ascii="Times New Roman" w:eastAsia="Times New Roman" w:hAnsi="Times New Roman" w:cs="Times New Roman"/>
          <w:sz w:val="24"/>
          <w:szCs w:val="24"/>
          <w:highlight w:val="white"/>
        </w:rPr>
        <w:t xml:space="preserve"> toplantılar aracılığı ile paylaşılmaktadır.  </w:t>
      </w:r>
      <w:r>
        <w:rPr>
          <w:rFonts w:ascii="Times New Roman" w:eastAsia="Times New Roman" w:hAnsi="Times New Roman" w:cs="Times New Roman"/>
          <w:sz w:val="24"/>
          <w:szCs w:val="24"/>
        </w:rPr>
        <w:t xml:space="preserve">Birimimiz olarak performans ölçülmesi, değerlendirilmesi ve sürekli iyileştirilmesi için </w:t>
      </w:r>
      <w:r w:rsidR="004D6D19">
        <w:rPr>
          <w:rFonts w:ascii="Times New Roman" w:eastAsia="Times New Roman" w:hAnsi="Times New Roman" w:cs="Times New Roman"/>
          <w:sz w:val="24"/>
          <w:szCs w:val="24"/>
        </w:rPr>
        <w:t>kurul</w:t>
      </w:r>
      <w:r>
        <w:rPr>
          <w:rFonts w:ascii="Times New Roman" w:eastAsia="Times New Roman" w:hAnsi="Times New Roman" w:cs="Times New Roman"/>
          <w:sz w:val="24"/>
          <w:szCs w:val="24"/>
        </w:rPr>
        <w:t xml:space="preserve"> toplantılar</w:t>
      </w:r>
      <w:r w:rsidR="004D6D19">
        <w:rPr>
          <w:rFonts w:ascii="Times New Roman" w:eastAsia="Times New Roman" w:hAnsi="Times New Roman" w:cs="Times New Roman"/>
          <w:sz w:val="24"/>
          <w:szCs w:val="24"/>
        </w:rPr>
        <w:t>ı</w:t>
      </w:r>
      <w:r>
        <w:rPr>
          <w:rFonts w:ascii="Times New Roman" w:eastAsia="Times New Roman" w:hAnsi="Times New Roman" w:cs="Times New Roman"/>
          <w:sz w:val="24"/>
          <w:szCs w:val="24"/>
        </w:rPr>
        <w:t xml:space="preserve"> yapılmaktadır. Programın web sayfasında yer alan misyon, vizyon ve hedefler bölümümüzün kurumsal duruşunu, önceliğini ve tercihlerini yansıtmaktadır</w:t>
      </w:r>
    </w:p>
    <w:p w:rsidR="0003324D" w:rsidRDefault="0003324D" w:rsidP="00877CF6">
      <w:pPr>
        <w:spacing w:line="360" w:lineRule="auto"/>
        <w:jc w:val="both"/>
      </w:pPr>
    </w:p>
    <w:p w:rsidR="0003324D" w:rsidRDefault="0068264F" w:rsidP="00877CF6">
      <w:pPr>
        <w:pStyle w:val="Balk3"/>
        <w:spacing w:before="120" w:after="120" w:line="360" w:lineRule="auto"/>
        <w:ind w:left="851" w:right="63" w:hanging="733"/>
        <w:jc w:val="both"/>
      </w:pPr>
      <w:r>
        <w:t>A.1.3. Kurumsal performans yönetimi</w:t>
      </w:r>
    </w:p>
    <w:p w:rsidR="0003324D" w:rsidRDefault="0068264F" w:rsidP="00877CF6">
      <w:pPr>
        <w:pStyle w:val="Balk3"/>
        <w:spacing w:before="120" w:after="120" w:line="360" w:lineRule="auto"/>
        <w:ind w:left="-59" w:right="63" w:firstLine="0"/>
        <w:rPr>
          <w:b w:val="0"/>
          <w:i w:val="0"/>
        </w:rPr>
      </w:pPr>
      <w:bookmarkStart w:id="18" w:name="_heading=h.mmvvsesdk1qc" w:colFirst="0" w:colLast="0"/>
      <w:bookmarkEnd w:id="18"/>
      <w:r>
        <w:rPr>
          <w:b w:val="0"/>
          <w:i w:val="0"/>
        </w:rPr>
        <w:t>Tüm alanlarla ilişkili olarak performans göstergeleri ve anahtar performans göstergeleri belirlenmiştir. Ancak bu göstergelerin izlenmesi sistematik olmayan ve tüm alanları kapsamayan şekilde yapılmaktadır.</w:t>
      </w:r>
    </w:p>
    <w:p w:rsidR="0003324D" w:rsidRPr="00B77F60" w:rsidRDefault="0068264F" w:rsidP="00877CF6">
      <w:pPr>
        <w:pStyle w:val="Balk3"/>
        <w:spacing w:before="120" w:after="120" w:line="360" w:lineRule="auto"/>
        <w:ind w:left="-59" w:right="63" w:firstLine="0"/>
        <w:rPr>
          <w:b w:val="0"/>
          <w:i w:val="0"/>
          <w:szCs w:val="24"/>
        </w:rPr>
      </w:pPr>
      <w:bookmarkStart w:id="19" w:name="_heading=h.qa3u2s6c3q9h" w:colFirst="0" w:colLast="0"/>
      <w:bookmarkEnd w:id="19"/>
      <w:r>
        <w:rPr>
          <w:b w:val="0"/>
          <w:i w:val="0"/>
          <w:szCs w:val="24"/>
        </w:rPr>
        <w:t xml:space="preserve">Birimimiz olarak performans ölçülmesi, değerlendirilmesi ve sürekli iyileştirilmesi için </w:t>
      </w:r>
      <w:r w:rsidR="004D6D19">
        <w:rPr>
          <w:b w:val="0"/>
          <w:i w:val="0"/>
          <w:szCs w:val="24"/>
        </w:rPr>
        <w:t xml:space="preserve">kurul </w:t>
      </w:r>
      <w:r>
        <w:rPr>
          <w:b w:val="0"/>
          <w:i w:val="0"/>
          <w:szCs w:val="24"/>
        </w:rPr>
        <w:t>toplantılar</w:t>
      </w:r>
      <w:r w:rsidR="004D6D19">
        <w:rPr>
          <w:b w:val="0"/>
          <w:i w:val="0"/>
          <w:szCs w:val="24"/>
        </w:rPr>
        <w:t>ı</w:t>
      </w:r>
      <w:r>
        <w:rPr>
          <w:b w:val="0"/>
          <w:i w:val="0"/>
          <w:szCs w:val="24"/>
        </w:rPr>
        <w:t xml:space="preserve"> yapılmaktadır</w:t>
      </w:r>
      <w:bookmarkStart w:id="20" w:name="_heading=h.3j2qqm3" w:colFirst="0" w:colLast="0"/>
      <w:bookmarkEnd w:id="20"/>
      <w:r w:rsidR="00B77F60">
        <w:rPr>
          <w:b w:val="0"/>
          <w:i w:val="0"/>
          <w:szCs w:val="24"/>
        </w:rPr>
        <w:t>.</w:t>
      </w:r>
      <w:bookmarkStart w:id="21" w:name="_heading=h.2xcytpi" w:colFirst="0" w:colLast="0"/>
      <w:bookmarkStart w:id="22" w:name="_heading=h.3as4poj" w:colFirst="0" w:colLast="0"/>
      <w:bookmarkEnd w:id="21"/>
      <w:bookmarkEnd w:id="22"/>
    </w:p>
    <w:p w:rsidR="0003324D" w:rsidRDefault="0003324D" w:rsidP="00877CF6">
      <w:pPr>
        <w:spacing w:line="360" w:lineRule="auto"/>
      </w:pPr>
    </w:p>
    <w:bookmarkStart w:id="23" w:name="_heading=h.49x2ik5" w:colFirst="0" w:colLast="0"/>
    <w:bookmarkEnd w:id="23"/>
    <w:p w:rsidR="0003324D" w:rsidRDefault="0068264F" w:rsidP="00877CF6">
      <w:pPr>
        <w:pStyle w:val="Balk1"/>
        <w:spacing w:before="120" w:after="120" w:line="360" w:lineRule="auto"/>
        <w:ind w:left="0" w:right="63"/>
        <w:jc w:val="both"/>
        <w:rPr>
          <w:color w:val="000000"/>
          <w:sz w:val="24"/>
          <w:szCs w:val="24"/>
          <w:u w:val="single"/>
        </w:rPr>
      </w:pPr>
      <w:r>
        <w:fldChar w:fldCharType="begin"/>
      </w:r>
      <w:r>
        <w:instrText xml:space="preserve"> HYPERLINK "https://portal.yokak.gov.tr/kategori/ar-ge-surecleri/" </w:instrText>
      </w:r>
      <w:r>
        <w:fldChar w:fldCharType="separate"/>
      </w:r>
      <w:r>
        <w:rPr>
          <w:color w:val="000000"/>
          <w:sz w:val="24"/>
          <w:szCs w:val="24"/>
          <w:u w:val="single"/>
        </w:rPr>
        <w:t>C. ARAŞTIRMA VE GELİŞTİRME</w:t>
      </w:r>
    </w:p>
    <w:p w:rsidR="0003324D" w:rsidRDefault="0068264F" w:rsidP="00877CF6">
      <w:pPr>
        <w:pBdr>
          <w:top w:val="nil"/>
          <w:left w:val="nil"/>
          <w:bottom w:val="nil"/>
          <w:right w:val="nil"/>
          <w:between w:val="nil"/>
        </w:pBdr>
        <w:spacing w:before="120" w:after="120" w:line="360" w:lineRule="auto"/>
        <w:ind w:right="63"/>
        <w:jc w:val="both"/>
        <w:rPr>
          <w:rFonts w:ascii="Times New Roman" w:eastAsia="Times New Roman" w:hAnsi="Times New Roman" w:cs="Times New Roman"/>
          <w:sz w:val="24"/>
          <w:szCs w:val="24"/>
        </w:rPr>
      </w:pPr>
      <w:r>
        <w:fldChar w:fldCharType="end"/>
      </w:r>
      <w:r>
        <w:rPr>
          <w:rFonts w:ascii="Times New Roman" w:eastAsia="Times New Roman" w:hAnsi="Times New Roman" w:cs="Times New Roman"/>
          <w:color w:val="000000"/>
          <w:sz w:val="24"/>
          <w:szCs w:val="24"/>
        </w:rPr>
        <w:t>Birimin araştırma sürecinin değerlendirmesinin yapılması beklen</w:t>
      </w:r>
      <w:r>
        <w:rPr>
          <w:rFonts w:ascii="Times New Roman" w:eastAsia="Times New Roman" w:hAnsi="Times New Roman" w:cs="Times New Roman"/>
          <w:sz w:val="24"/>
          <w:szCs w:val="24"/>
        </w:rPr>
        <w:t>diği bu bölümde araştırma stratejisi, araştırma kaynakları, araştırma yetkinliği ve araştırma performansı başlıklarına yer verilmiştir.</w:t>
      </w:r>
    </w:p>
    <w:p w:rsidR="0003324D" w:rsidRDefault="0003324D" w:rsidP="00877CF6">
      <w:pPr>
        <w:pBdr>
          <w:top w:val="nil"/>
          <w:left w:val="nil"/>
          <w:bottom w:val="nil"/>
          <w:right w:val="nil"/>
          <w:between w:val="nil"/>
        </w:pBdr>
        <w:spacing w:before="120" w:after="120" w:line="360" w:lineRule="auto"/>
        <w:ind w:right="63"/>
        <w:jc w:val="both"/>
        <w:rPr>
          <w:rFonts w:ascii="Times New Roman" w:eastAsia="Times New Roman" w:hAnsi="Times New Roman" w:cs="Times New Roman"/>
          <w:sz w:val="24"/>
          <w:szCs w:val="24"/>
        </w:rPr>
      </w:pPr>
    </w:p>
    <w:p w:rsidR="0003324D" w:rsidRDefault="0068264F" w:rsidP="00877CF6">
      <w:pPr>
        <w:pStyle w:val="Balk2"/>
        <w:spacing w:before="120" w:after="120" w:line="360" w:lineRule="auto"/>
        <w:ind w:left="0" w:right="63" w:firstLine="0"/>
        <w:jc w:val="both"/>
        <w:rPr>
          <w:rFonts w:cs="Times New Roman"/>
          <w:szCs w:val="24"/>
        </w:rPr>
      </w:pPr>
      <w:bookmarkStart w:id="24" w:name="_heading=h.2p2csry" w:colFirst="0" w:colLast="0"/>
      <w:bookmarkEnd w:id="24"/>
      <w:r>
        <w:t>C.1. Araştırma Stratejisi</w:t>
      </w:r>
    </w:p>
    <w:p w:rsidR="0003324D" w:rsidRDefault="0068264F" w:rsidP="00877CF6">
      <w:pPr>
        <w:pStyle w:val="Balk3"/>
        <w:spacing w:before="120" w:after="120" w:line="360" w:lineRule="auto"/>
        <w:ind w:right="63"/>
        <w:jc w:val="both"/>
      </w:pPr>
      <w:r>
        <w:t>C.1.1. Birimin araştırma politikası, hedefleri ve stratejisi</w:t>
      </w:r>
    </w:p>
    <w:p w:rsidR="0003324D" w:rsidRDefault="0068264F" w:rsidP="00877CF6">
      <w:pPr>
        <w:spacing w:line="360" w:lineRule="auto"/>
      </w:pPr>
      <w:r>
        <w:rPr>
          <w:rFonts w:ascii="Times New Roman" w:eastAsia="Times New Roman" w:hAnsi="Times New Roman" w:cs="Times New Roman"/>
          <w:sz w:val="24"/>
          <w:szCs w:val="24"/>
        </w:rPr>
        <w:lastRenderedPageBreak/>
        <w:t>Birimin tanımlı araştırma politikası, stratejisi ve hedefleri bulunmamaktadır.</w:t>
      </w:r>
    </w:p>
    <w:p w:rsidR="0003324D" w:rsidRDefault="0003324D" w:rsidP="00877CF6">
      <w:pPr>
        <w:pStyle w:val="Balk3"/>
        <w:spacing w:before="120" w:after="120" w:line="360" w:lineRule="auto"/>
        <w:ind w:right="63"/>
        <w:jc w:val="both"/>
      </w:pPr>
    </w:p>
    <w:p w:rsidR="0003324D" w:rsidRDefault="0068264F" w:rsidP="00877CF6">
      <w:pPr>
        <w:pStyle w:val="Balk3"/>
        <w:spacing w:before="120" w:after="120" w:line="360" w:lineRule="auto"/>
        <w:ind w:right="63"/>
        <w:jc w:val="both"/>
      </w:pPr>
      <w:r>
        <w:t>C.1.2 Araştırma-Geliştirme süreçlerinin yönetimi ve organizasyonel yapısı</w:t>
      </w:r>
    </w:p>
    <w:p w:rsidR="0003324D" w:rsidRDefault="0068264F" w:rsidP="00877CF6">
      <w:pPr>
        <w:spacing w:line="360" w:lineRule="auto"/>
        <w:jc w:val="both"/>
      </w:pPr>
      <w:r>
        <w:rPr>
          <w:rFonts w:ascii="Times New Roman" w:eastAsia="Times New Roman" w:hAnsi="Times New Roman" w:cs="Times New Roman"/>
          <w:sz w:val="24"/>
          <w:szCs w:val="24"/>
        </w:rPr>
        <w:t>Birimin araştırma-geliştirme süreçlerinin yönetimi ve organizasyonel yapısına ilişkin bir planlama bulunmamaktadır.</w:t>
      </w:r>
    </w:p>
    <w:p w:rsidR="0003324D" w:rsidRDefault="0003324D" w:rsidP="00877CF6">
      <w:pPr>
        <w:pStyle w:val="Balk3"/>
        <w:spacing w:before="120" w:after="120" w:line="360" w:lineRule="auto"/>
        <w:ind w:right="63"/>
        <w:jc w:val="both"/>
      </w:pPr>
    </w:p>
    <w:p w:rsidR="0003324D" w:rsidRDefault="0068264F" w:rsidP="00877CF6">
      <w:pPr>
        <w:pStyle w:val="Balk3"/>
        <w:spacing w:before="120" w:after="120" w:line="360" w:lineRule="auto"/>
        <w:ind w:right="63"/>
        <w:jc w:val="both"/>
      </w:pPr>
      <w:r>
        <w:t>C.1.3. Araştırmaların yerel/ bölgesel/ ulusal kalkınma hedefleriyle ilişkisi</w:t>
      </w:r>
    </w:p>
    <w:p w:rsidR="0003324D" w:rsidRDefault="0068264F" w:rsidP="00877CF6">
      <w:pPr>
        <w:spacing w:line="360" w:lineRule="auto"/>
        <w:jc w:val="both"/>
      </w:pPr>
      <w:r>
        <w:rPr>
          <w:rFonts w:ascii="Times New Roman" w:eastAsia="Times New Roman" w:hAnsi="Times New Roman" w:cs="Times New Roman"/>
          <w:sz w:val="24"/>
          <w:szCs w:val="24"/>
        </w:rPr>
        <w:t xml:space="preserve">Birim araştırmaların planlaması, yürütülmesi veya yönetilmesinde yerel, bölgesel ve ulusal kalkınma hedeflerini ve değişimleri dikkate almamaktadır. </w:t>
      </w:r>
    </w:p>
    <w:p w:rsidR="0003324D" w:rsidRDefault="0003324D" w:rsidP="00877CF6">
      <w:pPr>
        <w:pStyle w:val="Balk4"/>
        <w:spacing w:before="120" w:after="120" w:line="360" w:lineRule="auto"/>
        <w:ind w:left="0" w:right="63"/>
        <w:jc w:val="both"/>
        <w:rPr>
          <w:b w:val="0"/>
        </w:rPr>
      </w:pPr>
    </w:p>
    <w:p w:rsidR="0003324D" w:rsidRDefault="0068264F" w:rsidP="00877CF6">
      <w:pPr>
        <w:pStyle w:val="Balk2"/>
        <w:spacing w:before="120" w:after="120" w:line="360" w:lineRule="auto"/>
        <w:ind w:left="0" w:right="63" w:firstLine="0"/>
        <w:jc w:val="both"/>
      </w:pPr>
      <w:bookmarkStart w:id="25" w:name="_heading=h.147n2zr" w:colFirst="0" w:colLast="0"/>
      <w:bookmarkEnd w:id="25"/>
      <w:r>
        <w:t>C.2 Araştırma Kaynakları</w:t>
      </w:r>
    </w:p>
    <w:p w:rsidR="0003324D" w:rsidRDefault="0068264F" w:rsidP="00877CF6">
      <w:pPr>
        <w:pStyle w:val="Balk3"/>
        <w:spacing w:before="120" w:after="120" w:line="360" w:lineRule="auto"/>
        <w:ind w:right="63"/>
        <w:jc w:val="both"/>
      </w:pPr>
      <w:r>
        <w:t xml:space="preserve">C.2.1. Araştırma kaynakları: fiziki, teknik, mali </w:t>
      </w:r>
    </w:p>
    <w:p w:rsidR="0003324D" w:rsidRDefault="0068264F" w:rsidP="00877CF6">
      <w:pPr>
        <w:pStyle w:val="Balk3"/>
        <w:spacing w:before="120" w:after="120" w:line="360" w:lineRule="auto"/>
        <w:ind w:left="0" w:right="63" w:firstLine="0"/>
        <w:jc w:val="both"/>
        <w:rPr>
          <w:b w:val="0"/>
          <w:i w:val="0"/>
        </w:rPr>
      </w:pPr>
      <w:bookmarkStart w:id="26" w:name="_heading=h.xg01xi2kq5nb" w:colFirst="0" w:colLast="0"/>
      <w:bookmarkEnd w:id="26"/>
      <w:r>
        <w:rPr>
          <w:b w:val="0"/>
          <w:i w:val="0"/>
        </w:rPr>
        <w:t xml:space="preserve">Birimin araştırma ve geliştirme faaliyetlerini sürdürebilmek için uygun nitelik ve nicelikte fiziki, teknik ve mali kaynakların oluşturulmasına yönelik planları vardır. </w:t>
      </w:r>
      <w:r w:rsidR="00B77F60">
        <w:rPr>
          <w:b w:val="0"/>
          <w:i w:val="0"/>
        </w:rPr>
        <w:t>Bu planlar doğrultusunda merkeze bağlı yeni bir anaokulu 2019-2020 eğitim öğretim yılında faaliyet göstermeye başlamıştır. Bununla birlikte anaokullarının dış cephe ve bahçelerinde bakım ve onarım noktasında iyileştirmeye gidilmiştir.</w:t>
      </w:r>
    </w:p>
    <w:p w:rsidR="0003324D" w:rsidRDefault="0068264F" w:rsidP="00877CF6">
      <w:pPr>
        <w:pStyle w:val="Balk3"/>
        <w:spacing w:before="120" w:after="120" w:line="360" w:lineRule="auto"/>
        <w:ind w:right="63"/>
        <w:jc w:val="both"/>
      </w:pPr>
      <w:r>
        <w:t>C.2.2. Üniversite içi kaynaklar (BAP)</w:t>
      </w:r>
    </w:p>
    <w:p w:rsidR="0003324D" w:rsidRDefault="0068264F" w:rsidP="00877CF6">
      <w:pPr>
        <w:spacing w:before="120" w:after="120"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Birimin araştırma ve geliştirme faaliyetlerini sürdürebilmek için uygun nitelik ve nicelikte üniversite içi kaynaklar programlar arası denge gözetilerek sağlanmaktadır.</w:t>
      </w:r>
      <w:r w:rsidR="00B77F60">
        <w:rPr>
          <w:rFonts w:ascii="Times New Roman" w:eastAsia="Times New Roman" w:hAnsi="Times New Roman" w:cs="Times New Roman"/>
          <w:sz w:val="24"/>
          <w:szCs w:val="24"/>
        </w:rPr>
        <w:t xml:space="preserve"> Anabilim dalındaki hocalardan, anaokulundaki personeller için eğitim hizmeti alınmaktadır. </w:t>
      </w:r>
    </w:p>
    <w:p w:rsidR="0003324D" w:rsidRDefault="0068264F" w:rsidP="00877CF6">
      <w:pPr>
        <w:pStyle w:val="Balk2"/>
        <w:spacing w:before="120" w:after="120" w:line="360" w:lineRule="auto"/>
        <w:ind w:left="0" w:right="63" w:firstLine="0"/>
        <w:jc w:val="both"/>
        <w:rPr>
          <w:rFonts w:cs="Times New Roman"/>
          <w:szCs w:val="24"/>
        </w:rPr>
      </w:pPr>
      <w:bookmarkStart w:id="27" w:name="_heading=h.3o7alnk" w:colFirst="0" w:colLast="0"/>
      <w:bookmarkEnd w:id="27"/>
      <w:r>
        <w:t>C.3. Araştırma Yetkinliği</w:t>
      </w:r>
    </w:p>
    <w:p w:rsidR="0003324D" w:rsidRDefault="0068264F" w:rsidP="00877CF6">
      <w:pPr>
        <w:pStyle w:val="Balk3"/>
        <w:spacing w:before="120" w:after="120" w:line="360" w:lineRule="auto"/>
        <w:ind w:right="63"/>
        <w:jc w:val="both"/>
      </w:pPr>
      <w:r>
        <w:t>C.3.1. Öğretim elemanlarının araştırma yetkinliği ve araştırma yetkinliğinin geliştirilmesi</w:t>
      </w:r>
    </w:p>
    <w:p w:rsidR="0003324D" w:rsidRDefault="0068264F" w:rsidP="00983950">
      <w:pPr>
        <w:pStyle w:val="Balk3"/>
        <w:spacing w:before="120" w:after="120" w:line="360" w:lineRule="auto"/>
        <w:ind w:left="-59" w:right="63" w:firstLine="0"/>
        <w:jc w:val="both"/>
      </w:pPr>
      <w:bookmarkStart w:id="28" w:name="_heading=h.13sd7ue07guc" w:colFirst="0" w:colLast="0"/>
      <w:bookmarkEnd w:id="28"/>
      <w:r>
        <w:rPr>
          <w:b w:val="0"/>
          <w:i w:val="0"/>
        </w:rPr>
        <w:t>Birimde, öğretim elemanlarının araştırma yetkinliğinin değerlendirilmesine ve geliştirilmesine yönelik uygulamalar düzenli olarak izlenmekte ve izlem sonuçları paydaşlarla birlikte değerlendirilerek önlemler alınmaktadır.</w:t>
      </w:r>
    </w:p>
    <w:p w:rsidR="0003324D" w:rsidRDefault="00362A94" w:rsidP="00877CF6">
      <w:pPr>
        <w:pStyle w:val="Balk3"/>
        <w:spacing w:before="120" w:after="120" w:line="360" w:lineRule="auto"/>
        <w:ind w:left="0" w:right="63" w:firstLine="0"/>
        <w:jc w:val="both"/>
        <w:rPr>
          <w:b w:val="0"/>
          <w:i w:val="0"/>
        </w:rPr>
      </w:pPr>
      <w:r>
        <w:rPr>
          <w:b w:val="0"/>
          <w:i w:val="0"/>
        </w:rPr>
        <w:lastRenderedPageBreak/>
        <w:t>Merkezdeki ö</w:t>
      </w:r>
      <w:r w:rsidR="0068264F">
        <w:rPr>
          <w:b w:val="0"/>
          <w:i w:val="0"/>
        </w:rPr>
        <w:t xml:space="preserve">ğretim elemanları güncel konularla ilgili </w:t>
      </w:r>
      <w:r>
        <w:rPr>
          <w:b w:val="0"/>
          <w:i w:val="0"/>
        </w:rPr>
        <w:t>anaokullarında öğretmenlere</w:t>
      </w:r>
      <w:r w:rsidR="0068264F">
        <w:rPr>
          <w:b w:val="0"/>
          <w:i w:val="0"/>
        </w:rPr>
        <w:t xml:space="preserve"> eğitimler düzenlemektedir.</w:t>
      </w:r>
    </w:p>
    <w:p w:rsidR="0003324D" w:rsidRDefault="0003324D" w:rsidP="00877CF6">
      <w:pPr>
        <w:pStyle w:val="Balk3"/>
        <w:spacing w:before="120" w:after="120" w:line="360" w:lineRule="auto"/>
        <w:ind w:right="63"/>
        <w:jc w:val="both"/>
      </w:pPr>
    </w:p>
    <w:p w:rsidR="0003324D" w:rsidRDefault="0068264F" w:rsidP="00877CF6">
      <w:pPr>
        <w:pStyle w:val="Balk3"/>
        <w:spacing w:before="120" w:after="120" w:line="360" w:lineRule="auto"/>
        <w:ind w:right="63"/>
        <w:jc w:val="both"/>
      </w:pPr>
      <w:r>
        <w:t>C.3.2. Öğretim elemanlarının araştırma yetkinliğini geliştirmeye yönelik ortak programlar, ortak araştırma birimleri</w:t>
      </w:r>
    </w:p>
    <w:p w:rsidR="0003324D" w:rsidRDefault="0068264F" w:rsidP="00877CF6">
      <w:pPr>
        <w:pStyle w:val="Balk3"/>
        <w:spacing w:before="120" w:after="120" w:line="360" w:lineRule="auto"/>
        <w:ind w:left="-59" w:right="63" w:firstLine="0"/>
        <w:jc w:val="both"/>
      </w:pPr>
      <w:bookmarkStart w:id="29" w:name="_heading=h.lou9cxogflbs" w:colFirst="0" w:colLast="0"/>
      <w:bookmarkEnd w:id="29"/>
      <w:r>
        <w:rPr>
          <w:b w:val="0"/>
          <w:i w:val="0"/>
        </w:rPr>
        <w:t>Birimde ulusal ve uluslararası düzeyde kurum içi ve kurumlar arası ortak programlar ve ortak araştırma birimleri ile araştırma ağlarına katılım ve işbirlikleri kurma gibi çoklu araştırma faaliyetlerine yönelik planlamalar ve tanımlı süreçler bulunmaktadır. Ancak bu planlar ve süreçler doğrultusunda yapılmış uygulamalar bulunmamaktadır veya uygulamalar tüm birimleri kapsamamaktadır.</w:t>
      </w:r>
    </w:p>
    <w:p w:rsidR="0003324D" w:rsidRDefault="0068264F" w:rsidP="00877CF6">
      <w:pPr>
        <w:pStyle w:val="Balk3"/>
        <w:spacing w:before="120" w:after="120" w:line="360" w:lineRule="auto"/>
        <w:ind w:left="0" w:right="63" w:firstLine="0"/>
        <w:jc w:val="both"/>
        <w:rPr>
          <w:b w:val="0"/>
          <w:i w:val="0"/>
        </w:rPr>
      </w:pPr>
      <w:r>
        <w:rPr>
          <w:b w:val="0"/>
          <w:i w:val="0"/>
        </w:rPr>
        <w:t>Birimde görev yapan öğretim elemanları kendi alanları i</w:t>
      </w:r>
      <w:r w:rsidR="00362A94">
        <w:rPr>
          <w:b w:val="0"/>
          <w:i w:val="0"/>
        </w:rPr>
        <w:t>le ilgili ulusal/uluslararası p</w:t>
      </w:r>
      <w:r>
        <w:rPr>
          <w:b w:val="0"/>
          <w:i w:val="0"/>
        </w:rPr>
        <w:t>r</w:t>
      </w:r>
      <w:r w:rsidR="00362A94">
        <w:rPr>
          <w:b w:val="0"/>
          <w:i w:val="0"/>
        </w:rPr>
        <w:t>o</w:t>
      </w:r>
      <w:r>
        <w:rPr>
          <w:b w:val="0"/>
          <w:i w:val="0"/>
        </w:rPr>
        <w:t xml:space="preserve">jeler yürütmektedir. </w:t>
      </w:r>
    </w:p>
    <w:p w:rsidR="0003324D" w:rsidRDefault="0003324D" w:rsidP="00877CF6">
      <w:pPr>
        <w:spacing w:before="120" w:after="120" w:line="360" w:lineRule="auto"/>
        <w:ind w:right="63"/>
        <w:jc w:val="both"/>
      </w:pPr>
    </w:p>
    <w:p w:rsidR="0003324D" w:rsidRDefault="0068264F" w:rsidP="00877CF6">
      <w:pPr>
        <w:pStyle w:val="Balk2"/>
        <w:spacing w:before="120" w:after="120" w:line="360" w:lineRule="auto"/>
        <w:ind w:left="0" w:right="63" w:firstLine="0"/>
        <w:jc w:val="both"/>
      </w:pPr>
      <w:bookmarkStart w:id="30" w:name="_heading=h.23ckvvd" w:colFirst="0" w:colLast="0"/>
      <w:bookmarkEnd w:id="30"/>
      <w:r>
        <w:t>C.4. Araştırma Performansı</w:t>
      </w:r>
    </w:p>
    <w:p w:rsidR="0003324D" w:rsidRDefault="0068264F" w:rsidP="00877CF6">
      <w:pPr>
        <w:pStyle w:val="Balk3"/>
        <w:spacing w:before="120" w:after="120" w:line="360" w:lineRule="auto"/>
        <w:ind w:right="63"/>
        <w:jc w:val="both"/>
      </w:pPr>
      <w:r>
        <w:t>C.4.1. Öğretim elemanı performans değerlendirmesi</w:t>
      </w:r>
    </w:p>
    <w:p w:rsidR="0003324D" w:rsidRDefault="0068264F" w:rsidP="00877CF6">
      <w:pPr>
        <w:pStyle w:val="Balk3"/>
        <w:spacing w:before="120" w:after="120" w:line="360" w:lineRule="auto"/>
        <w:ind w:left="-59" w:right="63" w:firstLine="0"/>
        <w:jc w:val="both"/>
      </w:pPr>
      <w:bookmarkStart w:id="31" w:name="_heading=h.vux54rep66jt" w:colFirst="0" w:colLast="0"/>
      <w:bookmarkEnd w:id="31"/>
      <w:r>
        <w:rPr>
          <w:b w:val="0"/>
          <w:i w:val="0"/>
        </w:rPr>
        <w:t xml:space="preserve">Öğretim elemanlarının araştırma-geliştirme performansını izlemek ve değerlendirmek üzere tanımlı süreçler (yönetmelik, yönerge, süreç tanımı, ölçme araçları, rehber, kılavuz,  takdir-tanıma sistemi, teşvik mekanizmaları vb.) tüm alanları kapsar şekilde yürütülmektedir. </w:t>
      </w:r>
    </w:p>
    <w:p w:rsidR="0003324D" w:rsidRDefault="0003324D" w:rsidP="00877CF6">
      <w:pPr>
        <w:pStyle w:val="Balk3"/>
        <w:spacing w:before="120" w:after="120" w:line="360" w:lineRule="auto"/>
        <w:ind w:right="63"/>
        <w:jc w:val="both"/>
      </w:pPr>
      <w:bookmarkStart w:id="32" w:name="_heading=h.yh255mnve512" w:colFirst="0" w:colLast="0"/>
      <w:bookmarkEnd w:id="32"/>
    </w:p>
    <w:p w:rsidR="0003324D" w:rsidRDefault="0068264F" w:rsidP="00877CF6">
      <w:pPr>
        <w:pStyle w:val="Balk3"/>
        <w:spacing w:before="120" w:after="120" w:line="360" w:lineRule="auto"/>
        <w:ind w:right="63"/>
        <w:jc w:val="both"/>
      </w:pPr>
      <w:r>
        <w:t>C.4.2. Araştırma performansının değerlendirilmesi ve sonuçlara dayalı iyileştirilmesi</w:t>
      </w:r>
    </w:p>
    <w:p w:rsidR="0003324D" w:rsidRDefault="0068264F" w:rsidP="00877CF6">
      <w:pPr>
        <w:pStyle w:val="Balk3"/>
        <w:spacing w:before="120" w:after="120" w:line="360" w:lineRule="auto"/>
        <w:ind w:left="-59" w:right="63" w:firstLine="0"/>
        <w:jc w:val="both"/>
        <w:rPr>
          <w:b w:val="0"/>
          <w:i w:val="0"/>
        </w:rPr>
      </w:pPr>
      <w:bookmarkStart w:id="33" w:name="_heading=h.jmyeqo91tk7m" w:colFirst="0" w:colLast="0"/>
      <w:bookmarkEnd w:id="33"/>
      <w:r>
        <w:rPr>
          <w:b w:val="0"/>
          <w:i w:val="0"/>
        </w:rPr>
        <w:t xml:space="preserve">Birimde araştırma performansının izlenmesine ve değerlendirmesine yönelik planlamalar ve tanımlı süreçler bulunmaktadır. </w:t>
      </w:r>
      <w:r w:rsidR="00162AA5">
        <w:rPr>
          <w:b w:val="0"/>
          <w:i w:val="0"/>
        </w:rPr>
        <w:t>B</w:t>
      </w:r>
      <w:r>
        <w:rPr>
          <w:b w:val="0"/>
          <w:i w:val="0"/>
        </w:rPr>
        <w:t xml:space="preserve">u planlar ve süreçler doğrultusunda yapılmış uygulamalar </w:t>
      </w:r>
      <w:r w:rsidR="00162AA5">
        <w:rPr>
          <w:b w:val="0"/>
          <w:i w:val="0"/>
        </w:rPr>
        <w:t>düzenli olarak izlenmekte ve</w:t>
      </w:r>
      <w:r>
        <w:rPr>
          <w:b w:val="0"/>
          <w:i w:val="0"/>
        </w:rPr>
        <w:t xml:space="preserve"> </w:t>
      </w:r>
      <w:r w:rsidR="00162AA5">
        <w:rPr>
          <w:b w:val="0"/>
          <w:i w:val="0"/>
        </w:rPr>
        <w:t>izlem sonuçları değerlendirilmektedir.</w:t>
      </w:r>
    </w:p>
    <w:p w:rsidR="0003324D" w:rsidRDefault="0003324D" w:rsidP="00877CF6">
      <w:pPr>
        <w:pStyle w:val="Balk4"/>
        <w:spacing w:before="120" w:after="120" w:line="360" w:lineRule="auto"/>
        <w:ind w:left="0" w:right="63"/>
        <w:jc w:val="both"/>
        <w:rPr>
          <w:b w:val="0"/>
        </w:rPr>
      </w:pPr>
    </w:p>
    <w:p w:rsidR="0003324D" w:rsidRDefault="0068264F" w:rsidP="00877CF6">
      <w:pPr>
        <w:pStyle w:val="Balk3"/>
        <w:spacing w:before="120" w:after="120" w:line="360" w:lineRule="auto"/>
        <w:ind w:right="63"/>
        <w:jc w:val="both"/>
      </w:pPr>
      <w:r>
        <w:t>C.4.3. Araştırma bütçe performansı</w:t>
      </w:r>
    </w:p>
    <w:p w:rsidR="00162AA5" w:rsidRDefault="0068264F" w:rsidP="00162AA5">
      <w:pPr>
        <w:pStyle w:val="Balk3"/>
        <w:spacing w:before="120" w:after="120" w:line="360" w:lineRule="auto"/>
        <w:ind w:left="-59" w:right="63" w:firstLine="0"/>
        <w:jc w:val="both"/>
        <w:rPr>
          <w:b w:val="0"/>
          <w:i w:val="0"/>
        </w:rPr>
      </w:pPr>
      <w:bookmarkStart w:id="34" w:name="_heading=h.qvoez82gcpbz" w:colFirst="0" w:colLast="0"/>
      <w:bookmarkEnd w:id="34"/>
      <w:r>
        <w:rPr>
          <w:b w:val="0"/>
          <w:i w:val="0"/>
        </w:rPr>
        <w:t xml:space="preserve"> Birimi</w:t>
      </w:r>
      <w:r w:rsidR="00162AA5">
        <w:rPr>
          <w:b w:val="0"/>
          <w:i w:val="0"/>
        </w:rPr>
        <w:t xml:space="preserve">n araştırma bütçe performansının izlenmesine ve değerlendirmesine yönelik planlamalar ve tanımlı süreçler bulunmaktadır. Bu planlar ve süreçler doğrultusunda yapılmış uygulamalar </w:t>
      </w:r>
      <w:r w:rsidR="00162AA5">
        <w:rPr>
          <w:b w:val="0"/>
          <w:i w:val="0"/>
        </w:rPr>
        <w:lastRenderedPageBreak/>
        <w:t>düzenli olarak izlenmekte ve izlem sonuçları değerlendirilmektedir.</w:t>
      </w:r>
    </w:p>
    <w:p w:rsidR="0003324D" w:rsidRDefault="0003324D" w:rsidP="00877CF6">
      <w:pPr>
        <w:spacing w:line="360" w:lineRule="auto"/>
        <w:jc w:val="both"/>
        <w:rPr>
          <w:sz w:val="24"/>
          <w:szCs w:val="24"/>
        </w:rPr>
      </w:pPr>
    </w:p>
    <w:p w:rsidR="0003324D" w:rsidRDefault="0003324D" w:rsidP="00877CF6">
      <w:pPr>
        <w:spacing w:line="360" w:lineRule="auto"/>
        <w:jc w:val="both"/>
        <w:rPr>
          <w:sz w:val="24"/>
          <w:szCs w:val="24"/>
        </w:rPr>
      </w:pPr>
    </w:p>
    <w:p w:rsidR="0003324D" w:rsidRDefault="0068264F" w:rsidP="00877CF6">
      <w:pPr>
        <w:pStyle w:val="Balk1"/>
        <w:spacing w:before="120" w:after="120" w:line="360" w:lineRule="auto"/>
        <w:ind w:left="0" w:right="63"/>
        <w:jc w:val="both"/>
        <w:rPr>
          <w:sz w:val="24"/>
          <w:szCs w:val="24"/>
        </w:rPr>
      </w:pPr>
      <w:bookmarkStart w:id="35" w:name="_heading=h.ihv636" w:colFirst="0" w:colLast="0"/>
      <w:bookmarkEnd w:id="35"/>
      <w:r>
        <w:rPr>
          <w:sz w:val="24"/>
          <w:szCs w:val="24"/>
        </w:rPr>
        <w:t xml:space="preserve">D. </w:t>
      </w:r>
      <w:hyperlink r:id="rId14">
        <w:r>
          <w:rPr>
            <w:color w:val="000000"/>
            <w:sz w:val="24"/>
            <w:szCs w:val="24"/>
            <w:u w:val="single"/>
          </w:rPr>
          <w:t>TOPLUMSAL KATKI</w:t>
        </w:r>
      </w:hyperlink>
    </w:p>
    <w:p w:rsidR="0003324D" w:rsidRDefault="0068264F" w:rsidP="00877CF6">
      <w:pPr>
        <w:pStyle w:val="Balk2"/>
        <w:spacing w:before="120" w:after="120" w:line="360" w:lineRule="auto"/>
        <w:ind w:left="0" w:right="63" w:firstLine="0"/>
        <w:jc w:val="both"/>
      </w:pPr>
      <w:bookmarkStart w:id="36" w:name="_heading=h.32hioqz" w:colFirst="0" w:colLast="0"/>
      <w:bookmarkEnd w:id="36"/>
      <w:r>
        <w:t>D.1. Toplumsal Katkı Stratejisi</w:t>
      </w:r>
    </w:p>
    <w:p w:rsidR="0003324D" w:rsidRDefault="0068264F" w:rsidP="00877CF6">
      <w:pPr>
        <w:spacing w:before="120" w:after="120"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 bölümde, toplumsal kat</w:t>
      </w:r>
      <w:r w:rsidR="00162AA5">
        <w:rPr>
          <w:rFonts w:ascii="Times New Roman" w:eastAsia="Times New Roman" w:hAnsi="Times New Roman" w:cs="Times New Roman"/>
          <w:sz w:val="24"/>
          <w:szCs w:val="24"/>
        </w:rPr>
        <w:t xml:space="preserve">kı stratejisi, toplumsal katkı </w:t>
      </w:r>
      <w:r>
        <w:rPr>
          <w:rFonts w:ascii="Times New Roman" w:eastAsia="Times New Roman" w:hAnsi="Times New Roman" w:cs="Times New Roman"/>
          <w:sz w:val="24"/>
          <w:szCs w:val="24"/>
        </w:rPr>
        <w:t>kaynakları ve toplumsal katkı performansı başlıklarına yer verilmiştir.</w:t>
      </w:r>
    </w:p>
    <w:p w:rsidR="0003324D" w:rsidRDefault="0003324D" w:rsidP="00877CF6">
      <w:pPr>
        <w:spacing w:before="120" w:after="120" w:line="360" w:lineRule="auto"/>
        <w:ind w:right="63"/>
        <w:jc w:val="both"/>
        <w:rPr>
          <w:rFonts w:ascii="Times New Roman" w:eastAsia="Times New Roman" w:hAnsi="Times New Roman" w:cs="Times New Roman"/>
          <w:sz w:val="24"/>
          <w:szCs w:val="24"/>
        </w:rPr>
      </w:pPr>
    </w:p>
    <w:p w:rsidR="0003324D" w:rsidRDefault="0068264F" w:rsidP="00877CF6">
      <w:pPr>
        <w:pStyle w:val="Balk3"/>
        <w:spacing w:before="120" w:after="120" w:line="360" w:lineRule="auto"/>
        <w:ind w:right="63"/>
        <w:jc w:val="both"/>
      </w:pPr>
      <w:r>
        <w:t>D.1.1. Toplumsal katkı politikası, hedefleri ve stratejisi</w:t>
      </w:r>
    </w:p>
    <w:p w:rsidR="0003324D" w:rsidRDefault="0068264F" w:rsidP="00877CF6">
      <w:pPr>
        <w:pStyle w:val="Balk3"/>
        <w:spacing w:before="120" w:after="120" w:line="360" w:lineRule="auto"/>
        <w:ind w:left="-59" w:right="63" w:firstLine="0"/>
        <w:jc w:val="both"/>
        <w:rPr>
          <w:b w:val="0"/>
          <w:i w:val="0"/>
        </w:rPr>
      </w:pPr>
      <w:bookmarkStart w:id="37" w:name="_heading=h.wz6ig7hoezcm" w:colFirst="0" w:colLast="0"/>
      <w:bookmarkEnd w:id="37"/>
      <w:r>
        <w:rPr>
          <w:b w:val="0"/>
          <w:i w:val="0"/>
        </w:rPr>
        <w:t xml:space="preserve">Birimin, toplumsal katkı faaliyetlerinde izleyeceği ilkeleri, öncelikleri ve kaynaklarını yönetmedeki tercihlerini ifade eden toplumsal katkı politikası, hedefleri ve </w:t>
      </w:r>
      <w:r w:rsidR="00162AA5">
        <w:rPr>
          <w:b w:val="0"/>
          <w:i w:val="0"/>
        </w:rPr>
        <w:t xml:space="preserve">stratejisi bulunmaktadır. Bu politika, hedef ve stratejilere yönelik </w:t>
      </w:r>
      <w:r>
        <w:rPr>
          <w:b w:val="0"/>
          <w:i w:val="0"/>
        </w:rPr>
        <w:t xml:space="preserve">uygulamalar </w:t>
      </w:r>
      <w:r w:rsidR="00362A94">
        <w:rPr>
          <w:b w:val="0"/>
          <w:i w:val="0"/>
        </w:rPr>
        <w:t>aşağıda yer almaktadır;</w:t>
      </w:r>
    </w:p>
    <w:p w:rsidR="003949CC" w:rsidRPr="005D3FF7" w:rsidRDefault="00485614" w:rsidP="003949CC">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xml:space="preserve">- </w:t>
      </w:r>
      <w:r w:rsidR="005D3FF7">
        <w:rPr>
          <w:rFonts w:ascii="Times New Roman" w:eastAsia="Times New Roman" w:hAnsi="Times New Roman"/>
          <w:bCs/>
          <w:sz w:val="24"/>
          <w:szCs w:val="26"/>
        </w:rPr>
        <w:t xml:space="preserve"> </w:t>
      </w:r>
      <w:r w:rsidR="005D3FF7" w:rsidRPr="005D3FF7">
        <w:rPr>
          <w:rFonts w:ascii="Times New Roman" w:eastAsia="Times New Roman" w:hAnsi="Times New Roman"/>
          <w:bCs/>
          <w:sz w:val="24"/>
          <w:szCs w:val="26"/>
        </w:rPr>
        <w:t xml:space="preserve"> </w:t>
      </w:r>
      <w:r w:rsidR="005D3FF7">
        <w:rPr>
          <w:rFonts w:ascii="Times New Roman" w:eastAsia="Times New Roman" w:hAnsi="Times New Roman"/>
          <w:bCs/>
          <w:sz w:val="24"/>
          <w:szCs w:val="26"/>
        </w:rPr>
        <w:t xml:space="preserve">Avrupa birliği projelerinden, </w:t>
      </w:r>
      <w:r w:rsidR="005D3FF7" w:rsidRPr="005D3FF7">
        <w:rPr>
          <w:rFonts w:ascii="Times New Roman" w:eastAsia="Times New Roman" w:hAnsi="Times New Roman"/>
          <w:bCs/>
          <w:sz w:val="24"/>
          <w:szCs w:val="26"/>
        </w:rPr>
        <w:t>1 ile 6 yaş aralığında duygusal, empatik ve</w:t>
      </w:r>
      <w:r w:rsidR="005D3FF7">
        <w:rPr>
          <w:rFonts w:ascii="Times New Roman" w:eastAsia="Times New Roman" w:hAnsi="Times New Roman"/>
          <w:bCs/>
          <w:sz w:val="24"/>
          <w:szCs w:val="26"/>
        </w:rPr>
        <w:t xml:space="preserve"> </w:t>
      </w:r>
      <w:r w:rsidR="005D3FF7" w:rsidRPr="005D3FF7">
        <w:rPr>
          <w:rFonts w:ascii="Times New Roman" w:eastAsia="Times New Roman" w:hAnsi="Times New Roman"/>
          <w:bCs/>
          <w:sz w:val="24"/>
          <w:szCs w:val="26"/>
        </w:rPr>
        <w:t>proksimal öğrenme eğitim ortamının geliştirilmesi için yenilikçi ve yüksek kaliteli bir eğitim</w:t>
      </w:r>
      <w:r w:rsidR="005D3FF7">
        <w:rPr>
          <w:rFonts w:ascii="Times New Roman" w:eastAsia="Times New Roman" w:hAnsi="Times New Roman"/>
          <w:bCs/>
          <w:sz w:val="24"/>
          <w:szCs w:val="26"/>
        </w:rPr>
        <w:t xml:space="preserve"> </w:t>
      </w:r>
      <w:r w:rsidR="005D3FF7" w:rsidRPr="005D3FF7">
        <w:rPr>
          <w:rFonts w:ascii="Times New Roman" w:eastAsia="Times New Roman" w:hAnsi="Times New Roman"/>
          <w:bCs/>
          <w:sz w:val="24"/>
          <w:szCs w:val="26"/>
        </w:rPr>
        <w:t xml:space="preserve">modeli geliştirmeyi, test etmeyi ve doğrulamayı </w:t>
      </w:r>
      <w:r w:rsidR="005D3FF7">
        <w:rPr>
          <w:rFonts w:ascii="Times New Roman" w:eastAsia="Times New Roman" w:hAnsi="Times New Roman"/>
          <w:bCs/>
          <w:sz w:val="24"/>
          <w:szCs w:val="26"/>
        </w:rPr>
        <w:t>amaçlayan “</w:t>
      </w:r>
      <w:r w:rsidR="005D3FF7" w:rsidRPr="005D3FF7">
        <w:rPr>
          <w:rFonts w:ascii="Times New Roman" w:eastAsia="Times New Roman" w:hAnsi="Times New Roman"/>
          <w:bCs/>
          <w:sz w:val="24"/>
          <w:szCs w:val="26"/>
        </w:rPr>
        <w:t>Duygusal, Empatik ve Proksimal Öğrenme Eğitim Programı (Pearl) Projesi</w:t>
      </w:r>
      <w:r w:rsidR="005D3FF7">
        <w:rPr>
          <w:rFonts w:ascii="Times New Roman" w:eastAsia="Times New Roman" w:hAnsi="Times New Roman"/>
          <w:bCs/>
          <w:sz w:val="24"/>
          <w:szCs w:val="26"/>
        </w:rPr>
        <w:t>” Türkiye ayağında gönüllü ortak olarak yer alınmıştır. PEARL projesinde g</w:t>
      </w:r>
      <w:r w:rsidR="005D3FF7" w:rsidRPr="005D3FF7">
        <w:rPr>
          <w:rFonts w:ascii="Times New Roman" w:eastAsia="Times New Roman" w:hAnsi="Times New Roman"/>
          <w:bCs/>
          <w:sz w:val="24"/>
          <w:szCs w:val="26"/>
        </w:rPr>
        <w:t>eliştirilecek model,</w:t>
      </w:r>
      <w:r w:rsidR="005D3FF7">
        <w:rPr>
          <w:rFonts w:ascii="Times New Roman" w:eastAsia="Times New Roman" w:hAnsi="Times New Roman"/>
          <w:bCs/>
          <w:sz w:val="24"/>
          <w:szCs w:val="26"/>
        </w:rPr>
        <w:t xml:space="preserve"> </w:t>
      </w:r>
      <w:r w:rsidR="005D3FF7" w:rsidRPr="005D3FF7">
        <w:rPr>
          <w:rFonts w:ascii="Times New Roman" w:eastAsia="Times New Roman" w:hAnsi="Times New Roman"/>
          <w:bCs/>
          <w:sz w:val="24"/>
          <w:szCs w:val="26"/>
        </w:rPr>
        <w:t>çocuğun gelişiminde, robotik ve yeni teknolojilerin kullanımı ile prososyal becerilerin</w:t>
      </w:r>
      <w:r w:rsidR="005D3FF7">
        <w:rPr>
          <w:rFonts w:ascii="Times New Roman" w:eastAsia="Times New Roman" w:hAnsi="Times New Roman"/>
          <w:bCs/>
          <w:sz w:val="24"/>
          <w:szCs w:val="26"/>
        </w:rPr>
        <w:t xml:space="preserve"> </w:t>
      </w:r>
      <w:r w:rsidR="005D3FF7" w:rsidRPr="005D3FF7">
        <w:rPr>
          <w:rFonts w:ascii="Times New Roman" w:eastAsia="Times New Roman" w:hAnsi="Times New Roman"/>
          <w:bCs/>
          <w:sz w:val="24"/>
          <w:szCs w:val="26"/>
        </w:rPr>
        <w:t xml:space="preserve">geliştirilmesi için eğitim stratejileri yoluyla sağlam bilimsel ve teorik temeller atacaktır. </w:t>
      </w:r>
      <w:r w:rsidR="003949CC">
        <w:rPr>
          <w:rFonts w:ascii="Times New Roman" w:eastAsia="Times New Roman" w:hAnsi="Times New Roman"/>
          <w:bCs/>
          <w:sz w:val="24"/>
          <w:szCs w:val="26"/>
        </w:rPr>
        <w:t xml:space="preserve">Proje İtalya, Türkiye, Litvanya ve </w:t>
      </w:r>
      <w:r w:rsidR="003949CC" w:rsidRPr="005D3FF7">
        <w:rPr>
          <w:rFonts w:ascii="Times New Roman" w:eastAsia="Times New Roman" w:hAnsi="Times New Roman"/>
          <w:bCs/>
          <w:sz w:val="24"/>
          <w:szCs w:val="26"/>
        </w:rPr>
        <w:t>İspanya’da deney ve kontrol grubunda yer alan anaokulu ve</w:t>
      </w:r>
      <w:r w:rsidR="003949CC">
        <w:rPr>
          <w:rFonts w:ascii="Times New Roman" w:eastAsia="Times New Roman" w:hAnsi="Times New Roman"/>
          <w:bCs/>
          <w:sz w:val="24"/>
          <w:szCs w:val="26"/>
        </w:rPr>
        <w:t xml:space="preserve"> kreşler ile yürütülmektedir. Model, </w:t>
      </w:r>
      <w:r w:rsidR="003949CC" w:rsidRPr="005D3FF7">
        <w:rPr>
          <w:rFonts w:ascii="Times New Roman" w:eastAsia="Times New Roman" w:hAnsi="Times New Roman"/>
          <w:bCs/>
          <w:sz w:val="24"/>
          <w:szCs w:val="26"/>
        </w:rPr>
        <w:t>İtalya ve Litvanya’da deney grubu olarak belirlenen 0-6 yaş grubu çocuklara; Türkiye ve</w:t>
      </w:r>
      <w:r w:rsidR="003949CC">
        <w:rPr>
          <w:rFonts w:ascii="Times New Roman" w:eastAsia="Times New Roman" w:hAnsi="Times New Roman"/>
          <w:bCs/>
          <w:sz w:val="24"/>
          <w:szCs w:val="26"/>
        </w:rPr>
        <w:t xml:space="preserve"> </w:t>
      </w:r>
      <w:r w:rsidR="003949CC" w:rsidRPr="005D3FF7">
        <w:rPr>
          <w:rFonts w:ascii="Times New Roman" w:eastAsia="Times New Roman" w:hAnsi="Times New Roman"/>
          <w:bCs/>
          <w:sz w:val="24"/>
          <w:szCs w:val="26"/>
        </w:rPr>
        <w:t>İspanya’da deney grubu olarak belirlenen 3-6 yaş grubundaki çocuklara uygulanacaktır.</w:t>
      </w:r>
      <w:r w:rsidR="003949CC">
        <w:rPr>
          <w:rFonts w:ascii="Times New Roman" w:eastAsia="Times New Roman" w:hAnsi="Times New Roman"/>
          <w:bCs/>
          <w:sz w:val="24"/>
          <w:szCs w:val="26"/>
        </w:rPr>
        <w:t xml:space="preserve"> </w:t>
      </w:r>
      <w:r w:rsidR="003949CC" w:rsidRPr="005D3FF7">
        <w:rPr>
          <w:rFonts w:ascii="Times New Roman" w:eastAsia="Times New Roman" w:hAnsi="Times New Roman"/>
          <w:bCs/>
          <w:sz w:val="24"/>
          <w:szCs w:val="26"/>
        </w:rPr>
        <w:t xml:space="preserve">Bu doğrultuda, uygulama anaokulu öğretmenlerimizden bazıları Kasım 2019’da </w:t>
      </w:r>
      <w:r w:rsidR="003949CC">
        <w:rPr>
          <w:rFonts w:ascii="Times New Roman" w:eastAsia="Times New Roman" w:hAnsi="Times New Roman"/>
          <w:bCs/>
          <w:sz w:val="24"/>
          <w:szCs w:val="26"/>
        </w:rPr>
        <w:t>İspanya’da</w:t>
      </w:r>
      <w:r w:rsidR="003949CC" w:rsidRPr="005D3FF7">
        <w:rPr>
          <w:rFonts w:ascii="Times New Roman" w:eastAsia="Times New Roman" w:hAnsi="Times New Roman"/>
          <w:bCs/>
          <w:sz w:val="24"/>
          <w:szCs w:val="26"/>
        </w:rPr>
        <w:t xml:space="preserve"> proje ile ilgili</w:t>
      </w:r>
      <w:r w:rsidR="003949CC">
        <w:rPr>
          <w:rFonts w:ascii="Times New Roman" w:eastAsia="Times New Roman" w:hAnsi="Times New Roman"/>
          <w:bCs/>
          <w:sz w:val="24"/>
          <w:szCs w:val="26"/>
        </w:rPr>
        <w:t xml:space="preserve"> eğitim almıştır. </w:t>
      </w:r>
    </w:p>
    <w:p w:rsid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xml:space="preserve">- Keçiören Gençlik Merkezi işbirliği ile dezavantajlı bölgede yaşayan ve okul öncesi eğitim yaş grubunda yer almasına rağmen okul öncesi eğitim almayan Afgan çocukların sosyal becerilerini geliştirmeye yönelik “Sosyal Beceri Eğitim Programının Sosyal Beceri, Problem Davranış, Ahlaki Değer ve Benlik Algısına Etkisi Projesi” geliştirilmiştir. Proje kapsamında 60-72 aylık 17 Afgan çocuğun, 11.03.2019–15. 07.2019 tarihleri arasında haftada iki gün Keçiören Gençlik </w:t>
      </w:r>
      <w:r w:rsidRPr="00485614">
        <w:rPr>
          <w:rFonts w:ascii="Times New Roman" w:eastAsia="Times New Roman" w:hAnsi="Times New Roman"/>
          <w:bCs/>
          <w:sz w:val="24"/>
          <w:szCs w:val="26"/>
        </w:rPr>
        <w:lastRenderedPageBreak/>
        <w:t>Merkezinin tahsis ettiği anasınıfında okul öncesi eğitim sürecini (güne başlama zamanı – oyun zamanı – etkinlik zamanı ve günü değerlendirme zamanını) deneyimlemesi sağlanmıştır. Etkinlik zamanında, Özbey (2009) tarafından geliştirilen Sosyal Beceri Eğitim Programında yer alan 74 etkinlik uygulanmıştır. Projenin etkililiği ölçmek amacıyla proje öncesi ve sonrasında Sosyal Beceri Ölçeği, Problem Davranış Ölçeği, Ahlaki Değer Ölçeği ve Benlik Algısı Ölçeği kullanılarak veri toplanmıştır. Elde edilen veriler 6. Uluslar</w:t>
      </w:r>
      <w:r w:rsidR="00162AA5">
        <w:rPr>
          <w:rFonts w:ascii="Times New Roman" w:eastAsia="Times New Roman" w:hAnsi="Times New Roman"/>
          <w:bCs/>
          <w:sz w:val="24"/>
          <w:szCs w:val="26"/>
        </w:rPr>
        <w:t>ar</w:t>
      </w:r>
      <w:r w:rsidRPr="00485614">
        <w:rPr>
          <w:rFonts w:ascii="Times New Roman" w:eastAsia="Times New Roman" w:hAnsi="Times New Roman"/>
          <w:bCs/>
          <w:sz w:val="24"/>
          <w:szCs w:val="26"/>
        </w:rPr>
        <w:t>ası Okul Öncesi Eğitimi Kongresinde “60-72 Aylık Göçmen Afgan Çocuklarda Uygulanan Sosyal Uyum Programının Etkisinin İncelenmesi” adlı sö</w:t>
      </w:r>
      <w:r>
        <w:rPr>
          <w:rFonts w:ascii="Times New Roman" w:eastAsia="Times New Roman" w:hAnsi="Times New Roman"/>
          <w:bCs/>
          <w:sz w:val="24"/>
          <w:szCs w:val="26"/>
        </w:rPr>
        <w:t>zlü bildiri olarak sunulmuştur.</w:t>
      </w:r>
      <w:r w:rsidRPr="00485614">
        <w:rPr>
          <w:rFonts w:ascii="Times New Roman" w:eastAsia="Times New Roman" w:hAnsi="Times New Roman"/>
          <w:bCs/>
          <w:sz w:val="24"/>
          <w:szCs w:val="26"/>
        </w:rPr>
        <w:t xml:space="preserve"> </w:t>
      </w:r>
    </w:p>
    <w:p w:rsidR="005D3FF7" w:rsidRPr="00485614" w:rsidRDefault="005D3FF7"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2013 MEB programına uygun aylık planlar ve günlük eğitim akışları öğre</w:t>
      </w:r>
      <w:r>
        <w:rPr>
          <w:rFonts w:ascii="Times New Roman" w:eastAsia="Times New Roman" w:hAnsi="Times New Roman"/>
          <w:bCs/>
          <w:sz w:val="24"/>
          <w:szCs w:val="26"/>
        </w:rPr>
        <w:t>tmenler tarafından hazırlanmış; araştırma görevlileri tarafından değerlendirilmiş, gerekli düzenlemeler yapılarak</w:t>
      </w:r>
      <w:r w:rsidRPr="00485614">
        <w:rPr>
          <w:rFonts w:ascii="Times New Roman" w:eastAsia="Times New Roman" w:hAnsi="Times New Roman"/>
          <w:bCs/>
          <w:sz w:val="24"/>
          <w:szCs w:val="26"/>
        </w:rPr>
        <w:t xml:space="preserve"> uygulanmıştır.</w:t>
      </w:r>
    </w:p>
    <w:p w:rsidR="00485614" w:rsidRPr="00485614" w:rsidRDefault="00485614" w:rsidP="00877CF6">
      <w:pPr>
        <w:spacing w:after="200" w:line="360" w:lineRule="auto"/>
        <w:jc w:val="both"/>
        <w:rPr>
          <w:rFonts w:ascii="Times New Roman" w:eastAsia="Times New Roman" w:hAnsi="Times New Roman"/>
          <w:bCs/>
          <w:sz w:val="24"/>
          <w:szCs w:val="26"/>
        </w:rPr>
      </w:pPr>
      <w:r>
        <w:rPr>
          <w:rFonts w:ascii="Times New Roman" w:eastAsia="Times New Roman" w:hAnsi="Times New Roman"/>
          <w:bCs/>
          <w:sz w:val="24"/>
          <w:szCs w:val="26"/>
        </w:rPr>
        <w:t>-</w:t>
      </w:r>
      <w:r w:rsidR="00162AA5" w:rsidRPr="00162AA5">
        <w:rPr>
          <w:rFonts w:ascii="Times New Roman" w:eastAsia="Times New Roman" w:hAnsi="Times New Roman"/>
          <w:bCs/>
          <w:sz w:val="24"/>
          <w:szCs w:val="26"/>
        </w:rPr>
        <w:t xml:space="preserve"> </w:t>
      </w:r>
      <w:r w:rsidR="00162AA5">
        <w:rPr>
          <w:rFonts w:ascii="Times New Roman" w:eastAsia="Times New Roman" w:hAnsi="Times New Roman"/>
          <w:bCs/>
          <w:sz w:val="24"/>
          <w:szCs w:val="26"/>
        </w:rPr>
        <w:t>Gazi Eğitim Fakültesi işbirliği ile</w:t>
      </w:r>
      <w:r w:rsidR="00162AA5" w:rsidRPr="00485614">
        <w:rPr>
          <w:rFonts w:ascii="Times New Roman" w:eastAsia="Times New Roman" w:hAnsi="Times New Roman"/>
          <w:bCs/>
          <w:sz w:val="24"/>
          <w:szCs w:val="26"/>
        </w:rPr>
        <w:t xml:space="preserve"> </w:t>
      </w:r>
      <w:r w:rsidR="00162AA5">
        <w:rPr>
          <w:rFonts w:ascii="Times New Roman" w:eastAsia="Times New Roman" w:hAnsi="Times New Roman"/>
          <w:bCs/>
          <w:sz w:val="24"/>
          <w:szCs w:val="26"/>
        </w:rPr>
        <w:t>a</w:t>
      </w:r>
      <w:r w:rsidRPr="00485614">
        <w:rPr>
          <w:rFonts w:ascii="Times New Roman" w:eastAsia="Times New Roman" w:hAnsi="Times New Roman"/>
          <w:bCs/>
          <w:sz w:val="24"/>
          <w:szCs w:val="26"/>
        </w:rPr>
        <w:t>naokulu öğretmenleri için</w:t>
      </w:r>
      <w:r w:rsidR="00162AA5">
        <w:rPr>
          <w:rFonts w:ascii="Times New Roman" w:eastAsia="Times New Roman" w:hAnsi="Times New Roman"/>
          <w:bCs/>
          <w:sz w:val="24"/>
          <w:szCs w:val="26"/>
        </w:rPr>
        <w:t xml:space="preserve"> </w:t>
      </w:r>
      <w:r w:rsidRPr="00485614">
        <w:rPr>
          <w:rFonts w:ascii="Times New Roman" w:eastAsia="Times New Roman" w:hAnsi="Times New Roman"/>
          <w:bCs/>
          <w:sz w:val="24"/>
          <w:szCs w:val="26"/>
        </w:rPr>
        <w:t>Montessori Eğitimi, Çocuk İhmal ve İstismarı, Davranış Problemleri, Veli İletişimi, Çocukla İletişim, Pedagojik Dokümantasyon, Erken Çocukluk Döneminde Kapsayıcı Eğitim, Yaratıcı</w:t>
      </w:r>
      <w:r w:rsidR="00162AA5">
        <w:rPr>
          <w:rFonts w:ascii="Times New Roman" w:eastAsia="Times New Roman" w:hAnsi="Times New Roman"/>
          <w:bCs/>
          <w:sz w:val="24"/>
          <w:szCs w:val="26"/>
        </w:rPr>
        <w:t xml:space="preserve"> Düşünme, 3B Tasarım eğitimleri; a</w:t>
      </w:r>
      <w:r w:rsidR="00162AA5" w:rsidRPr="00485614">
        <w:rPr>
          <w:rFonts w:ascii="Times New Roman" w:eastAsia="Times New Roman" w:hAnsi="Times New Roman"/>
          <w:bCs/>
          <w:sz w:val="24"/>
          <w:szCs w:val="26"/>
        </w:rPr>
        <w:t xml:space="preserve">naokulunun yardımcı öğretmenleri için; Okul Öncesi Sınıflar: Zorluklar ve Kolaylıklar eğitimi </w:t>
      </w:r>
      <w:r w:rsidRPr="00485614">
        <w:rPr>
          <w:rFonts w:ascii="Times New Roman" w:eastAsia="Times New Roman" w:hAnsi="Times New Roman"/>
          <w:bCs/>
          <w:sz w:val="24"/>
          <w:szCs w:val="26"/>
        </w:rPr>
        <w:t xml:space="preserve">düzenlenmiştir. </w:t>
      </w:r>
    </w:p>
    <w:p w:rsidR="00485614" w:rsidRPr="00485614" w:rsidRDefault="00162AA5" w:rsidP="00877CF6">
      <w:pPr>
        <w:spacing w:after="200" w:line="360" w:lineRule="auto"/>
        <w:jc w:val="both"/>
        <w:rPr>
          <w:rFonts w:ascii="Times New Roman" w:eastAsia="Times New Roman" w:hAnsi="Times New Roman"/>
          <w:bCs/>
          <w:sz w:val="24"/>
          <w:szCs w:val="26"/>
        </w:rPr>
      </w:pPr>
      <w:r>
        <w:rPr>
          <w:rFonts w:ascii="Times New Roman" w:eastAsia="Times New Roman" w:hAnsi="Times New Roman"/>
          <w:bCs/>
          <w:sz w:val="24"/>
          <w:szCs w:val="26"/>
        </w:rPr>
        <w:t>-Anaokulunun; müdi</w:t>
      </w:r>
      <w:r w:rsidR="00485614" w:rsidRPr="00485614">
        <w:rPr>
          <w:rFonts w:ascii="Times New Roman" w:eastAsia="Times New Roman" w:hAnsi="Times New Roman"/>
          <w:bCs/>
          <w:sz w:val="24"/>
          <w:szCs w:val="26"/>
        </w:rPr>
        <w:t>releri, eğiti</w:t>
      </w:r>
      <w:r>
        <w:rPr>
          <w:rFonts w:ascii="Times New Roman" w:eastAsia="Times New Roman" w:hAnsi="Times New Roman"/>
          <w:bCs/>
          <w:sz w:val="24"/>
          <w:szCs w:val="26"/>
        </w:rPr>
        <w:t>m koordinatörleri, öğretmenleri ve</w:t>
      </w:r>
      <w:r w:rsidR="00485614" w:rsidRPr="00485614">
        <w:rPr>
          <w:rFonts w:ascii="Times New Roman" w:eastAsia="Times New Roman" w:hAnsi="Times New Roman"/>
          <w:bCs/>
          <w:sz w:val="24"/>
          <w:szCs w:val="26"/>
        </w:rPr>
        <w:t xml:space="preserve"> yardımcı öğretmenleri için Akıl Oyunları (uygulamalı) eğitimi düzenlenmiştir.</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xml:space="preserve">- Anaokullarının tüm personelleri için, okulun psikolojik danışmanı tarafından farklı zamanlarda ve düzenli olarak motivasyon toplantıları düzenlenmiştir. </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xml:space="preserve">- Merkez tarafından, Gazi </w:t>
      </w:r>
      <w:r w:rsidR="002124B9">
        <w:rPr>
          <w:rFonts w:ascii="Times New Roman" w:eastAsia="Times New Roman" w:hAnsi="Times New Roman"/>
          <w:bCs/>
          <w:sz w:val="24"/>
          <w:szCs w:val="26"/>
        </w:rPr>
        <w:t xml:space="preserve">Eğitim Fakültesi öğretim elemanları ve öğrencilere yönelik Dr. Tuğba ÇELEBİ tarafından </w:t>
      </w:r>
      <w:r w:rsidRPr="00485614">
        <w:rPr>
          <w:rFonts w:ascii="Times New Roman" w:eastAsia="Times New Roman" w:hAnsi="Times New Roman"/>
          <w:bCs/>
          <w:sz w:val="24"/>
          <w:szCs w:val="26"/>
        </w:rPr>
        <w:t xml:space="preserve">“Çocuk Resimle Konuşur” </w:t>
      </w:r>
      <w:r w:rsidR="002124B9">
        <w:rPr>
          <w:rFonts w:ascii="Times New Roman" w:eastAsia="Times New Roman" w:hAnsi="Times New Roman"/>
          <w:bCs/>
          <w:sz w:val="24"/>
          <w:szCs w:val="26"/>
        </w:rPr>
        <w:t>adlı seminer</w:t>
      </w:r>
      <w:r w:rsidRPr="00485614">
        <w:rPr>
          <w:rFonts w:ascii="Times New Roman" w:eastAsia="Times New Roman" w:hAnsi="Times New Roman"/>
          <w:bCs/>
          <w:sz w:val="24"/>
          <w:szCs w:val="26"/>
        </w:rPr>
        <w:t xml:space="preserve"> düzenlenmiştir ve seminere farklı bölümlerden birçok kişi katılım göstermiştir. </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xml:space="preserve">- Anne- baba eğitimi çerçevesinde; ailelerin ihtiyacı olan konular belirlenmiş ve belirli aralıklarla toplantılar düzenlenmiştir. </w:t>
      </w:r>
      <w:r w:rsidR="002124B9">
        <w:rPr>
          <w:rFonts w:ascii="Times New Roman" w:eastAsia="Times New Roman" w:hAnsi="Times New Roman"/>
          <w:bCs/>
          <w:sz w:val="24"/>
          <w:szCs w:val="26"/>
        </w:rPr>
        <w:t>Gazi Eğitim Fakültesi işbirliği ile</w:t>
      </w:r>
      <w:r w:rsidR="002124B9" w:rsidRPr="00485614">
        <w:rPr>
          <w:rFonts w:ascii="Times New Roman" w:eastAsia="Times New Roman" w:hAnsi="Times New Roman"/>
          <w:bCs/>
          <w:sz w:val="24"/>
          <w:szCs w:val="26"/>
        </w:rPr>
        <w:t xml:space="preserve"> </w:t>
      </w:r>
      <w:r w:rsidR="002124B9">
        <w:rPr>
          <w:rFonts w:ascii="Times New Roman" w:eastAsia="Times New Roman" w:hAnsi="Times New Roman"/>
          <w:bCs/>
          <w:sz w:val="24"/>
          <w:szCs w:val="26"/>
        </w:rPr>
        <w:t>e</w:t>
      </w:r>
      <w:r w:rsidRPr="00485614">
        <w:rPr>
          <w:rFonts w:ascii="Times New Roman" w:eastAsia="Times New Roman" w:hAnsi="Times New Roman"/>
          <w:bCs/>
          <w:sz w:val="24"/>
          <w:szCs w:val="26"/>
        </w:rPr>
        <w:t>beveynler, çocuklarla ilgili merak ettikleri konularda alanında uzman kişiler tarafından bilgilendirilmiştir.</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Sınıfların veli toplantı günlerine karar verilmiş ve dönem başında ve sonunda olmak üzere yılda dört kere her sınıf için ayrı toplantılar düzenlenmiştir.</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lastRenderedPageBreak/>
        <w:t>- Bireysel görüşmelerin yapılmasına karar verilmiş ve dönemde en az bir kere her çocuğun ebeveyniyle görüşmeler yapılmış, çocukların gelişim süreçleriyle ilgili ailelere bilgi verilmiştir.</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Çocuklar için okul dışı eğitimler; alan gezileri ve müze gezileri düzenlenmiştir.</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xml:space="preserve">- Çocuklar için her ay bir tiyatro gösterisi planlanmıştır. </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-Belirli gün ve haftalar takvimindeki özel günler okulca yapılan etkinliklerle kutlanmıştır.</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-Anaokulundan mezun olan gruplar için mezuniyet töreni düzenlenmiştir.</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- 23 Nisan ve yılsonunda çocuklar için eğlence organize edilmiştir.</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Kampüs anaokulunun bahçesine kum havuzu yaptırılmıştır.</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Merkeze bağlı yeni anaokulu olan, Hastane Yanı Anaokulu eylül ayında eğitim-öğretim sürecine başlamıştır.</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Hastane Yanı anaokulunun bahçesine, kum havuzu, tırmanma duvarı ve çocuklar için oyun parkı yaptırılmıştır.</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Hastane Yanı anaokulunun içine top havuzu kurdurulmuştur.</w:t>
      </w:r>
    </w:p>
    <w:p w:rsid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w:t>
      </w:r>
      <w:r w:rsidR="002124B9">
        <w:rPr>
          <w:rFonts w:ascii="Times New Roman" w:eastAsia="Times New Roman" w:hAnsi="Times New Roman"/>
          <w:bCs/>
          <w:sz w:val="24"/>
          <w:szCs w:val="26"/>
        </w:rPr>
        <w:t xml:space="preserve"> </w:t>
      </w:r>
      <w:r w:rsidRPr="00485614">
        <w:rPr>
          <w:rFonts w:ascii="Times New Roman" w:eastAsia="Times New Roman" w:hAnsi="Times New Roman"/>
          <w:bCs/>
          <w:sz w:val="24"/>
          <w:szCs w:val="26"/>
        </w:rPr>
        <w:t>Anaokuluna okul öncesi öğretmenliği başta olmak üzere, üniversitemizin ilgili bölümlerinden uygulama yapmak için öğrenciler kabul edilmiştir.</w:t>
      </w:r>
    </w:p>
    <w:p w:rsidR="00485614" w:rsidRPr="00485614" w:rsidRDefault="00485614" w:rsidP="00877CF6">
      <w:pPr>
        <w:spacing w:after="20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-Ebeveynlere formlar gönderilerek</w:t>
      </w:r>
      <w:r w:rsidR="002124B9">
        <w:rPr>
          <w:rFonts w:ascii="Times New Roman" w:eastAsia="Times New Roman" w:hAnsi="Times New Roman"/>
          <w:bCs/>
          <w:sz w:val="24"/>
          <w:szCs w:val="26"/>
        </w:rPr>
        <w:t xml:space="preserve"> talepleri doğrultusunda </w:t>
      </w:r>
      <w:r w:rsidR="002124B9" w:rsidRPr="00485614">
        <w:rPr>
          <w:rFonts w:ascii="Times New Roman" w:eastAsia="Times New Roman" w:hAnsi="Times New Roman"/>
          <w:bCs/>
          <w:sz w:val="24"/>
          <w:szCs w:val="26"/>
        </w:rPr>
        <w:t>jimlastik, mü</w:t>
      </w:r>
      <w:r w:rsidR="002124B9">
        <w:rPr>
          <w:rFonts w:ascii="Times New Roman" w:eastAsia="Times New Roman" w:hAnsi="Times New Roman"/>
          <w:bCs/>
          <w:sz w:val="24"/>
          <w:szCs w:val="26"/>
        </w:rPr>
        <w:t>zik, satranç, İngilizce eğitimi</w:t>
      </w:r>
      <w:r w:rsidRPr="00485614">
        <w:rPr>
          <w:rFonts w:ascii="Times New Roman" w:eastAsia="Times New Roman" w:hAnsi="Times New Roman"/>
          <w:bCs/>
          <w:sz w:val="24"/>
          <w:szCs w:val="26"/>
        </w:rPr>
        <w:t>,</w:t>
      </w:r>
      <w:r w:rsidR="002124B9">
        <w:rPr>
          <w:rFonts w:ascii="Times New Roman" w:eastAsia="Times New Roman" w:hAnsi="Times New Roman"/>
          <w:bCs/>
          <w:sz w:val="24"/>
          <w:szCs w:val="26"/>
        </w:rPr>
        <w:t xml:space="preserve"> resim ek dersleri rutin olarak düzenlenmiştir.</w:t>
      </w:r>
    </w:p>
    <w:p w:rsidR="00485614" w:rsidRDefault="00485614" w:rsidP="002124B9">
      <w:pPr>
        <w:autoSpaceDE w:val="0"/>
        <w:autoSpaceDN w:val="0"/>
        <w:adjustRightInd w:val="0"/>
        <w:spacing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xml:space="preserve">-İki anaokulu için; sınıflara eğitim sürecini destekleyecek yeni eğitici materyaller </w:t>
      </w:r>
      <w:r w:rsidR="002124B9">
        <w:rPr>
          <w:rFonts w:ascii="Times New Roman" w:eastAsia="Times New Roman" w:hAnsi="Times New Roman"/>
          <w:bCs/>
          <w:sz w:val="24"/>
          <w:szCs w:val="26"/>
        </w:rPr>
        <w:t>ve</w:t>
      </w:r>
      <w:r w:rsidRPr="00485614">
        <w:rPr>
          <w:rFonts w:ascii="Times New Roman" w:eastAsia="Times New Roman" w:hAnsi="Times New Roman"/>
          <w:bCs/>
          <w:sz w:val="24"/>
          <w:szCs w:val="26"/>
        </w:rPr>
        <w:t xml:space="preserve"> yeni çocuk kitapları alınmıştır.</w:t>
      </w:r>
    </w:p>
    <w:p w:rsidR="002124B9" w:rsidRPr="00485614" w:rsidRDefault="002124B9" w:rsidP="002124B9">
      <w:pPr>
        <w:autoSpaceDE w:val="0"/>
        <w:autoSpaceDN w:val="0"/>
        <w:adjustRightInd w:val="0"/>
        <w:spacing w:line="360" w:lineRule="auto"/>
        <w:jc w:val="both"/>
        <w:rPr>
          <w:rFonts w:ascii="Times New Roman" w:eastAsia="Times New Roman" w:hAnsi="Times New Roman"/>
          <w:bCs/>
          <w:sz w:val="24"/>
          <w:szCs w:val="26"/>
        </w:rPr>
      </w:pPr>
    </w:p>
    <w:p w:rsidR="00485614" w:rsidRPr="00485614" w:rsidRDefault="00485614" w:rsidP="00877CF6">
      <w:pPr>
        <w:spacing w:after="16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Her sınıfın eğitim koordinatörleri belirlenmiştir ve toplantılar yapılarak eğitim süreciyle ilgili değerlendirmeler yapılmıştır.</w:t>
      </w:r>
    </w:p>
    <w:p w:rsidR="00485614" w:rsidRPr="00485614" w:rsidRDefault="00485614" w:rsidP="00877CF6">
      <w:pPr>
        <w:spacing w:after="16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İki anaokulu için de; iş tanımları yapılmıştır ve temizlik personelleri daimi olarak göreve başlamıştır. Düzenli ve sistemli olarak okulun temizliği yapılmaktadır.</w:t>
      </w:r>
    </w:p>
    <w:p w:rsidR="00485614" w:rsidRPr="00485614" w:rsidRDefault="00485614" w:rsidP="00877CF6">
      <w:pPr>
        <w:spacing w:after="16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lastRenderedPageBreak/>
        <w:t>- İki anaokulu için de; iş tanımları yapılmıştır ve mutfak personelleri daimi olarak göreve başlamıştır.</w:t>
      </w:r>
    </w:p>
    <w:p w:rsidR="00485614" w:rsidRPr="00485614" w:rsidRDefault="00485614" w:rsidP="00877CF6">
      <w:pPr>
        <w:spacing w:after="16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Doğalgaz ve kombi bakımları yaptırılmıştır.</w:t>
      </w:r>
    </w:p>
    <w:p w:rsidR="00485614" w:rsidRPr="00485614" w:rsidRDefault="00485614" w:rsidP="00877CF6">
      <w:pPr>
        <w:spacing w:after="16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Merkeze bağlı iki anaokulu da, haşereye karşı önlem amacıyla her ay ilaçlatılmıştır.</w:t>
      </w:r>
    </w:p>
    <w:p w:rsidR="00485614" w:rsidRPr="00485614" w:rsidRDefault="00485614" w:rsidP="00877CF6">
      <w:pPr>
        <w:spacing w:after="16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Hastane Yanı anaokulundaki tüm pencerelerin açılır kanatlarına korkuluk takılmıştır.</w:t>
      </w:r>
    </w:p>
    <w:p w:rsidR="00485614" w:rsidRPr="00485614" w:rsidRDefault="00485614" w:rsidP="00877CF6">
      <w:pPr>
        <w:spacing w:after="16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Sınıflardaki tüm halılar yıkattırılmıştır.</w:t>
      </w:r>
    </w:p>
    <w:p w:rsidR="00485614" w:rsidRPr="00485614" w:rsidRDefault="00485614" w:rsidP="00877CF6">
      <w:pPr>
        <w:spacing w:after="160"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-Bahçedeki bazı ağaçların tehlike oluşturabilecek şekilde yan yatması sebebiyle budanması ve birkaçının da kesilmesi sağlanmıştır.</w:t>
      </w:r>
    </w:p>
    <w:p w:rsidR="00485614" w:rsidRDefault="00485614" w:rsidP="00877CF6">
      <w:pPr>
        <w:autoSpaceDE w:val="0"/>
        <w:autoSpaceDN w:val="0"/>
        <w:adjustRightInd w:val="0"/>
        <w:spacing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-İki anaokuluna, psikolojik destek sağlaması amacıyla, uzman psikolojik danışman görevlendirilmiştir.</w:t>
      </w:r>
    </w:p>
    <w:p w:rsidR="002124B9" w:rsidRPr="00485614" w:rsidRDefault="002124B9" w:rsidP="00877CF6">
      <w:pPr>
        <w:autoSpaceDE w:val="0"/>
        <w:autoSpaceDN w:val="0"/>
        <w:adjustRightInd w:val="0"/>
        <w:spacing w:line="360" w:lineRule="auto"/>
        <w:jc w:val="both"/>
        <w:rPr>
          <w:rFonts w:ascii="Times New Roman" w:eastAsia="Times New Roman" w:hAnsi="Times New Roman"/>
          <w:bCs/>
          <w:sz w:val="24"/>
          <w:szCs w:val="26"/>
        </w:rPr>
      </w:pPr>
    </w:p>
    <w:p w:rsidR="00485614" w:rsidRPr="00AC0116" w:rsidRDefault="00485614" w:rsidP="00AC0116">
      <w:pPr>
        <w:autoSpaceDE w:val="0"/>
        <w:autoSpaceDN w:val="0"/>
        <w:adjustRightInd w:val="0"/>
        <w:spacing w:line="360" w:lineRule="auto"/>
        <w:jc w:val="both"/>
        <w:rPr>
          <w:rFonts w:ascii="Times New Roman" w:eastAsia="Times New Roman" w:hAnsi="Times New Roman"/>
          <w:bCs/>
          <w:sz w:val="24"/>
          <w:szCs w:val="26"/>
        </w:rPr>
      </w:pPr>
      <w:r w:rsidRPr="00485614">
        <w:rPr>
          <w:rFonts w:ascii="Times New Roman" w:eastAsia="Times New Roman" w:hAnsi="Times New Roman"/>
          <w:bCs/>
          <w:sz w:val="24"/>
          <w:szCs w:val="26"/>
        </w:rPr>
        <w:t xml:space="preserve">-Özel eğitime ihtiyaç duyan çocukların erken teşhisi ve özel çocuklara daha fazla destek sağlanabilmesi için özel eğitim uzmanı görevlendirilmiştir. </w:t>
      </w:r>
    </w:p>
    <w:p w:rsidR="0003324D" w:rsidRDefault="0068264F" w:rsidP="00877CF6">
      <w:pPr>
        <w:pStyle w:val="Balk3"/>
        <w:spacing w:before="120" w:after="120" w:line="360" w:lineRule="auto"/>
        <w:ind w:left="0" w:right="63" w:firstLine="0"/>
        <w:jc w:val="both"/>
        <w:rPr>
          <w:b w:val="0"/>
          <w:i w:val="0"/>
        </w:rPr>
      </w:pPr>
      <w:r>
        <w:rPr>
          <w:b w:val="0"/>
          <w:i w:val="0"/>
        </w:rPr>
        <w:t>Birim, eğitim-öğretim programlarını ve araştırma- geliştirme faaliyetlerini de içerecek şekilde tüm faaliyetleri hakkındaki bilgileri açık, doğru, güncel ve kolay ulaşılabilir şekilde birimin web web sayfasında yayımlanmaktadır. Bölüm web sayfası yoluyla eğitim-öğretim, araştırma-geliştirme ve idari faaliyetlerin tümüyle ilgili güncel verileri kamuoyuyla paylaşmaktadır.</w:t>
      </w:r>
    </w:p>
    <w:p w:rsidR="0003324D" w:rsidRDefault="0068264F" w:rsidP="00877CF6">
      <w:pPr>
        <w:pStyle w:val="Balk3"/>
        <w:spacing w:before="120" w:after="120" w:line="360" w:lineRule="auto"/>
        <w:ind w:right="63"/>
        <w:jc w:val="both"/>
      </w:pPr>
      <w:r>
        <w:t>D.1.2. Toplumsal katkı süreçlerinin yönetimi ve organizasyonel yapısı</w:t>
      </w:r>
    </w:p>
    <w:p w:rsidR="0003324D" w:rsidRPr="00362A94" w:rsidRDefault="0068264F" w:rsidP="00877CF6">
      <w:pPr>
        <w:pStyle w:val="Balk3"/>
        <w:spacing w:before="120" w:after="120" w:line="360" w:lineRule="auto"/>
        <w:ind w:left="-59" w:right="63" w:firstLine="0"/>
        <w:jc w:val="both"/>
        <w:rPr>
          <w:b w:val="0"/>
          <w:i w:val="0"/>
        </w:rPr>
      </w:pPr>
      <w:bookmarkStart w:id="38" w:name="_heading=h.jezrku9s093k" w:colFirst="0" w:colLast="0"/>
      <w:bookmarkEnd w:id="38"/>
      <w:r>
        <w:rPr>
          <w:b w:val="0"/>
          <w:i w:val="0"/>
        </w:rPr>
        <w:t>Birimin toplumsal katkı süreçlerinin, yönetimi ve organizasyonel yapılanması (süreçler ve görev tanımları vb.) yön</w:t>
      </w:r>
      <w:r w:rsidR="00362A94">
        <w:rPr>
          <w:b w:val="0"/>
          <w:i w:val="0"/>
        </w:rPr>
        <w:t>elik planlar bulunmaktadır. Dönemsel olarak ebeveynler, öğretmenler ve personelle ilgili yapılacak eğitimler planlanmaktadır.</w:t>
      </w:r>
      <w:bookmarkStart w:id="39" w:name="_heading=h.1hmsyys" w:colFirst="0" w:colLast="0"/>
      <w:bookmarkEnd w:id="39"/>
    </w:p>
    <w:p w:rsidR="0003324D" w:rsidRDefault="0068264F" w:rsidP="00877CF6">
      <w:pPr>
        <w:pStyle w:val="Balk2"/>
        <w:spacing w:before="120" w:after="120" w:line="360" w:lineRule="auto"/>
        <w:ind w:left="0" w:right="63" w:firstLine="0"/>
        <w:jc w:val="both"/>
      </w:pPr>
      <w:bookmarkStart w:id="40" w:name="_heading=h.41mghml" w:colFirst="0" w:colLast="0"/>
      <w:bookmarkEnd w:id="40"/>
      <w:r>
        <w:t>D.3. Toplumsal Katkı Performansı</w:t>
      </w:r>
    </w:p>
    <w:p w:rsidR="0003324D" w:rsidRDefault="0068264F" w:rsidP="00877CF6">
      <w:pPr>
        <w:pStyle w:val="Balk3"/>
        <w:spacing w:before="120" w:after="120" w:line="360" w:lineRule="auto"/>
        <w:ind w:right="63"/>
        <w:jc w:val="both"/>
      </w:pPr>
      <w:r>
        <w:t>D.3.1.Toplumsal katkı performansının izlenmesi ve iyileştirilmesi</w:t>
      </w:r>
    </w:p>
    <w:p w:rsidR="0003324D" w:rsidRDefault="0068264F" w:rsidP="00877CF6">
      <w:pPr>
        <w:pStyle w:val="Balk3"/>
        <w:spacing w:before="120" w:after="120" w:line="360" w:lineRule="auto"/>
        <w:ind w:left="90" w:right="63" w:firstLine="0"/>
        <w:jc w:val="both"/>
        <w:rPr>
          <w:b w:val="0"/>
          <w:i w:val="0"/>
        </w:rPr>
      </w:pPr>
      <w:r>
        <w:rPr>
          <w:b w:val="0"/>
          <w:i w:val="0"/>
          <w:szCs w:val="24"/>
        </w:rPr>
        <w:t>Birimde toplumsal katkı performansının izlenmesine ve iyileştirilmesine yönelik uygulamalar</w:t>
      </w:r>
      <w:r w:rsidR="00362A94">
        <w:rPr>
          <w:b w:val="0"/>
          <w:i w:val="0"/>
        </w:rPr>
        <w:t>, öğretim elemanları ile anaokulu personellerinin toplantıları ve süreci değerlendirmeleri ile gerçekleştirilmektedir.</w:t>
      </w:r>
    </w:p>
    <w:p w:rsidR="00485614" w:rsidRPr="00485614" w:rsidRDefault="00485614" w:rsidP="00877CF6">
      <w:pPr>
        <w:pStyle w:val="Balk3"/>
        <w:spacing w:before="120" w:after="120" w:line="360" w:lineRule="auto"/>
        <w:ind w:left="90" w:right="63" w:firstLine="0"/>
        <w:jc w:val="both"/>
        <w:rPr>
          <w:b w:val="0"/>
          <w:i w:val="0"/>
        </w:rPr>
      </w:pPr>
    </w:p>
    <w:p w:rsidR="0003324D" w:rsidRDefault="0068264F" w:rsidP="00877CF6">
      <w:pPr>
        <w:pStyle w:val="Balk1"/>
        <w:spacing w:before="120" w:after="120" w:line="360" w:lineRule="auto"/>
        <w:ind w:left="0" w:right="63"/>
        <w:jc w:val="both"/>
        <w:rPr>
          <w:sz w:val="24"/>
          <w:szCs w:val="24"/>
        </w:rPr>
      </w:pPr>
      <w:bookmarkStart w:id="41" w:name="_heading=h.2grqrue" w:colFirst="0" w:colLast="0"/>
      <w:bookmarkEnd w:id="41"/>
      <w:r>
        <w:rPr>
          <w:sz w:val="24"/>
          <w:szCs w:val="24"/>
        </w:rPr>
        <w:lastRenderedPageBreak/>
        <w:t xml:space="preserve">E. </w:t>
      </w:r>
      <w:hyperlink r:id="rId15">
        <w:r>
          <w:rPr>
            <w:color w:val="000000"/>
            <w:sz w:val="24"/>
            <w:szCs w:val="24"/>
            <w:u w:val="single"/>
          </w:rPr>
          <w:t>YÖNETİM SİSTEMİ</w:t>
        </w:r>
      </w:hyperlink>
    </w:p>
    <w:p w:rsidR="0003324D" w:rsidRDefault="0068264F" w:rsidP="00877CF6">
      <w:pPr>
        <w:spacing w:before="120" w:line="360" w:lineRule="auto"/>
        <w:ind w:right="63" w:hanging="11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Birimin yönetişim/organizasyonel süreçleri ve faaliyetlerine bu bölümde yer verilmiştir.</w:t>
      </w:r>
    </w:p>
    <w:p w:rsidR="0003324D" w:rsidRDefault="0068264F" w:rsidP="00877CF6">
      <w:pPr>
        <w:pStyle w:val="Balk2"/>
        <w:spacing w:before="120" w:after="120" w:line="360" w:lineRule="auto"/>
        <w:ind w:left="0" w:right="63" w:firstLine="0"/>
        <w:jc w:val="both"/>
      </w:pPr>
      <w:bookmarkStart w:id="42" w:name="_heading=h.vx1227" w:colFirst="0" w:colLast="0"/>
      <w:bookmarkEnd w:id="42"/>
      <w:r>
        <w:t>E.1. Yönetim ve İdari Birimlerin Yapısı</w:t>
      </w:r>
    </w:p>
    <w:p w:rsidR="0003324D" w:rsidRDefault="0068264F" w:rsidP="00877CF6">
      <w:pPr>
        <w:spacing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Stratejik hedeflere ulaşmayı nitelik ve nicelik olarak güvence altına alan yönetsel ve idari yapılanmaya ilişkin bilgilere bu bölümde yer verilmiştir.</w:t>
      </w:r>
    </w:p>
    <w:p w:rsidR="0003324D" w:rsidRDefault="0003324D" w:rsidP="00877CF6">
      <w:pPr>
        <w:spacing w:before="120" w:after="120" w:line="360" w:lineRule="auto"/>
        <w:ind w:right="63"/>
        <w:jc w:val="both"/>
        <w:rPr>
          <w:rFonts w:ascii="Times New Roman" w:eastAsia="Times New Roman" w:hAnsi="Times New Roman" w:cs="Times New Roman"/>
          <w:sz w:val="24"/>
          <w:szCs w:val="24"/>
        </w:rPr>
      </w:pPr>
    </w:p>
    <w:p w:rsidR="0003324D" w:rsidRDefault="0068264F" w:rsidP="00877CF6">
      <w:pPr>
        <w:pStyle w:val="Balk3"/>
        <w:spacing w:before="120" w:after="120" w:line="360" w:lineRule="auto"/>
        <w:ind w:right="63"/>
        <w:jc w:val="both"/>
      </w:pPr>
      <w:r>
        <w:t>E.1.1. Yönetim modeli ve idari yapı</w:t>
      </w:r>
    </w:p>
    <w:p w:rsidR="002124B9" w:rsidRDefault="0068264F" w:rsidP="002124B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Birimin misyonuyla uyumlu ve </w:t>
      </w:r>
      <w:r w:rsidRPr="00877CF6">
        <w:rPr>
          <w:rFonts w:ascii="Times New Roman" w:eastAsia="Times New Roman" w:hAnsi="Times New Roman" w:cs="Times New Roman"/>
          <w:sz w:val="24"/>
          <w:szCs w:val="24"/>
        </w:rPr>
        <w:t>stratejik hedeflerini gerçekleştirmeyi sağlayacak bir yönetim modeli ve organizasy</w:t>
      </w:r>
      <w:r w:rsidR="00485614" w:rsidRPr="00877CF6">
        <w:rPr>
          <w:rFonts w:ascii="Times New Roman" w:eastAsia="Times New Roman" w:hAnsi="Times New Roman" w:cs="Times New Roman"/>
          <w:sz w:val="24"/>
          <w:szCs w:val="24"/>
        </w:rPr>
        <w:t>onel yapılanması bulunmaktadır</w:t>
      </w:r>
      <w:r w:rsidRPr="00877CF6">
        <w:rPr>
          <w:rFonts w:ascii="Times New Roman" w:eastAsia="Times New Roman" w:hAnsi="Times New Roman" w:cs="Times New Roman"/>
          <w:sz w:val="24"/>
          <w:szCs w:val="24"/>
        </w:rPr>
        <w:t>.</w:t>
      </w:r>
    </w:p>
    <w:p w:rsidR="00877CF6" w:rsidRDefault="00877CF6" w:rsidP="002124B9">
      <w:pPr>
        <w:spacing w:line="360" w:lineRule="auto"/>
        <w:jc w:val="both"/>
      </w:pPr>
      <w:r>
        <w:rPr>
          <w:b/>
          <w:noProof/>
          <w:szCs w:val="24"/>
        </w:rPr>
        <w:drawing>
          <wp:inline distT="0" distB="0" distL="0" distR="0">
            <wp:extent cx="5334000" cy="3771900"/>
            <wp:effectExtent l="0" t="0" r="0" b="0"/>
            <wp:docPr id="2" name="Diyagram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03324D" w:rsidRDefault="00877CF6">
      <w:pPr>
        <w:pStyle w:val="Balk3"/>
        <w:spacing w:before="120" w:after="120"/>
        <w:ind w:right="63"/>
        <w:jc w:val="both"/>
      </w:pPr>
      <w:r>
        <w:rPr>
          <w:b w:val="0"/>
          <w:noProof/>
          <w:szCs w:val="24"/>
        </w:rPr>
        <w:lastRenderedPageBreak/>
        <w:drawing>
          <wp:inline distT="0" distB="0" distL="0" distR="0">
            <wp:extent cx="5581650" cy="3657600"/>
            <wp:effectExtent l="0" t="19050" r="19050" b="0"/>
            <wp:docPr id="3" name="Diy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03324D" w:rsidRDefault="0068264F" w:rsidP="00877CF6">
      <w:pPr>
        <w:pStyle w:val="Balk3"/>
        <w:spacing w:before="120" w:after="120" w:line="360" w:lineRule="auto"/>
        <w:ind w:right="63"/>
        <w:jc w:val="both"/>
      </w:pPr>
      <w:r>
        <w:t>E.1.2. Süreç yönetimi</w:t>
      </w:r>
    </w:p>
    <w:p w:rsidR="0003324D" w:rsidRDefault="0068264F" w:rsidP="00877CF6">
      <w:pPr>
        <w:pStyle w:val="Balk3"/>
        <w:spacing w:before="120" w:after="120" w:line="360" w:lineRule="auto"/>
        <w:ind w:left="-59" w:right="63" w:firstLine="0"/>
        <w:jc w:val="both"/>
      </w:pPr>
      <w:bookmarkStart w:id="43" w:name="_heading=h.rtzzd8inr8i8" w:colFirst="0" w:colLast="0"/>
      <w:bookmarkEnd w:id="43"/>
      <w:r>
        <w:rPr>
          <w:b w:val="0"/>
          <w:i w:val="0"/>
        </w:rPr>
        <w:t xml:space="preserve">Birimde eğitim-öğretim, araştırma-geliştirme, toplumsal katkı ve yönetim sistemine ilişkin </w:t>
      </w:r>
      <w:r w:rsidR="00485614">
        <w:rPr>
          <w:b w:val="0"/>
          <w:i w:val="0"/>
        </w:rPr>
        <w:t>süreçler tanımlanmıştır. Uygulamalar da bu süreçlerle uyumludur.</w:t>
      </w:r>
    </w:p>
    <w:p w:rsidR="0003324D" w:rsidRDefault="0003324D" w:rsidP="00877CF6">
      <w:pPr>
        <w:spacing w:line="360" w:lineRule="auto"/>
      </w:pPr>
    </w:p>
    <w:p w:rsidR="0003324D" w:rsidRDefault="0068264F" w:rsidP="00877CF6">
      <w:pPr>
        <w:pStyle w:val="Balk2"/>
        <w:spacing w:before="120" w:after="120" w:line="360" w:lineRule="auto"/>
        <w:ind w:left="0" w:right="63" w:firstLine="0"/>
        <w:jc w:val="both"/>
      </w:pPr>
      <w:bookmarkStart w:id="44" w:name="_heading=h.3fwokq0" w:colFirst="0" w:colLast="0"/>
      <w:bookmarkEnd w:id="44"/>
      <w:r>
        <w:t>E.2. Kaynakların Yönetimi</w:t>
      </w:r>
    </w:p>
    <w:p w:rsidR="0003324D" w:rsidRDefault="0068264F" w:rsidP="00877CF6">
      <w:pPr>
        <w:spacing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Birimin insan kaynakları, mali kaynakları ile taşınır ve taşınmaz kaynaklarının kullanımına ilişkin bilgilere bu bölümde yer verilmiştir.</w:t>
      </w:r>
    </w:p>
    <w:p w:rsidR="0003324D" w:rsidRDefault="0068264F" w:rsidP="00877CF6">
      <w:pPr>
        <w:pStyle w:val="Balk3"/>
        <w:spacing w:before="120" w:after="120" w:line="360" w:lineRule="auto"/>
        <w:ind w:right="63"/>
        <w:jc w:val="both"/>
        <w:rPr>
          <w:b w:val="0"/>
        </w:rPr>
      </w:pPr>
      <w:r>
        <w:t>E.2.1. İnsan kaynakları yönetimi</w:t>
      </w:r>
    </w:p>
    <w:p w:rsidR="0003324D" w:rsidRDefault="0068264F" w:rsidP="00877CF6">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Birimde insan kaynakları yönetimine ilişkin tanımlı bir politika ve süreçler bulunmamaktadır.</w:t>
      </w:r>
    </w:p>
    <w:p w:rsidR="0003324D" w:rsidRDefault="0068264F" w:rsidP="00877CF6">
      <w:pPr>
        <w:pStyle w:val="Balk3"/>
        <w:spacing w:before="120" w:after="120" w:line="360" w:lineRule="auto"/>
        <w:ind w:right="63"/>
        <w:jc w:val="both"/>
      </w:pPr>
      <w:r>
        <w:t>E.2.2. Finansal kaynakların yönetimi</w:t>
      </w:r>
    </w:p>
    <w:p w:rsidR="0003324D" w:rsidRPr="00AC0116" w:rsidRDefault="0068264F" w:rsidP="00AC0116">
      <w:pPr>
        <w:spacing w:line="360" w:lineRule="auto"/>
      </w:pPr>
      <w:r>
        <w:rPr>
          <w:rFonts w:ascii="Times New Roman" w:eastAsia="Times New Roman" w:hAnsi="Times New Roman" w:cs="Times New Roman"/>
          <w:sz w:val="24"/>
          <w:szCs w:val="24"/>
        </w:rPr>
        <w:t>Birimde finansal kaynakların yönetimine ilişkin tanımlı süreçler bulunmamaktadır.</w:t>
      </w:r>
    </w:p>
    <w:p w:rsidR="0003324D" w:rsidRDefault="0068264F" w:rsidP="00877CF6">
      <w:pPr>
        <w:pStyle w:val="Balk2"/>
        <w:spacing w:before="120" w:after="120" w:line="360" w:lineRule="auto"/>
        <w:ind w:left="0" w:right="63" w:firstLine="0"/>
        <w:jc w:val="both"/>
      </w:pPr>
      <w:bookmarkStart w:id="45" w:name="_heading=h.1v1yuxt" w:colFirst="0" w:colLast="0"/>
      <w:bookmarkEnd w:id="45"/>
      <w:r>
        <w:t>E.3. Bilgi Yönetim Sistemi</w:t>
      </w:r>
    </w:p>
    <w:p w:rsidR="0003324D" w:rsidRDefault="0068264F" w:rsidP="00877CF6">
      <w:pPr>
        <w:spacing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Birim, yönetsel ve operasyonel faaliyetlerinin etkin yönetimini güvence altına alabilmek için oluşturulması gereken entegre bir bilgi yönetim sistemine ilişkin bilgilere bu bölümde yer </w:t>
      </w:r>
      <w:r>
        <w:rPr>
          <w:rFonts w:ascii="Times New Roman" w:eastAsia="Times New Roman" w:hAnsi="Times New Roman" w:cs="Times New Roman"/>
          <w:sz w:val="24"/>
          <w:szCs w:val="24"/>
        </w:rPr>
        <w:lastRenderedPageBreak/>
        <w:t>verilmiştir.</w:t>
      </w:r>
    </w:p>
    <w:p w:rsidR="0003324D" w:rsidRDefault="0068264F" w:rsidP="00877CF6">
      <w:pPr>
        <w:pStyle w:val="Balk3"/>
        <w:spacing w:before="120" w:after="120" w:line="360" w:lineRule="auto"/>
        <w:ind w:right="63"/>
        <w:jc w:val="both"/>
      </w:pPr>
      <w:r>
        <w:t>E.3.1. Entegre bilgi yönetim sistemi</w:t>
      </w:r>
    </w:p>
    <w:p w:rsidR="0003324D" w:rsidRDefault="0068264F" w:rsidP="00877CF6">
      <w:pPr>
        <w:pStyle w:val="Balk3"/>
        <w:spacing w:before="120" w:after="120" w:line="360" w:lineRule="auto"/>
        <w:ind w:left="0" w:right="63" w:firstLine="0"/>
        <w:jc w:val="both"/>
        <w:rPr>
          <w:b w:val="0"/>
          <w:i w:val="0"/>
        </w:rPr>
      </w:pPr>
      <w:bookmarkStart w:id="46" w:name="_heading=h.i3dvnx81io8s" w:colFirst="0" w:colLast="0"/>
      <w:bookmarkEnd w:id="46"/>
      <w:r>
        <w:rPr>
          <w:b w:val="0"/>
          <w:i w:val="0"/>
        </w:rPr>
        <w:t xml:space="preserve">Birimde kurumsal bilginin edinimi, saklanması ve kullanılmasına destek olacak bilgi yönetim sistemleri bulunmaktadır.  </w:t>
      </w:r>
    </w:p>
    <w:p w:rsidR="0003324D" w:rsidRPr="00877CF6" w:rsidRDefault="0068264F" w:rsidP="00877CF6">
      <w:pPr>
        <w:pStyle w:val="Balk3"/>
        <w:spacing w:before="120" w:after="120" w:line="360" w:lineRule="auto"/>
        <w:ind w:left="0" w:right="63" w:firstLine="0"/>
        <w:jc w:val="both"/>
        <w:rPr>
          <w:b w:val="0"/>
        </w:rPr>
      </w:pPr>
      <w:bookmarkStart w:id="47" w:name="_heading=h.8dopv7e4c2cb" w:colFirst="0" w:colLast="0"/>
      <w:bookmarkEnd w:id="47"/>
      <w:r>
        <w:rPr>
          <w:b w:val="0"/>
          <w:i w:val="0"/>
        </w:rPr>
        <w:t>Birimde Elektronik Belge Yönetim Sistemi (EBYS) kurum içi ve kurumlar arası yazışmaları ve iletişimi sağlamak amacıyla kullanılmaktadır.</w:t>
      </w:r>
    </w:p>
    <w:p w:rsidR="0003324D" w:rsidRDefault="0068264F" w:rsidP="00877CF6">
      <w:pPr>
        <w:pStyle w:val="Balk3"/>
        <w:spacing w:before="120" w:after="120" w:line="360" w:lineRule="auto"/>
        <w:ind w:right="63"/>
        <w:jc w:val="both"/>
      </w:pPr>
      <w:r>
        <w:t>E 3.2. Bilgi güvenliği ve güvenilirliği</w:t>
      </w:r>
    </w:p>
    <w:p w:rsidR="0003324D" w:rsidRDefault="0068264F" w:rsidP="00877C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Birimde bilgi güvenliği ve güvenirliğinin sağlanmasına ilişkin uygulamalar </w:t>
      </w:r>
      <w:r w:rsidR="00485614">
        <w:rPr>
          <w:rFonts w:ascii="Times New Roman" w:eastAsia="Times New Roman" w:hAnsi="Times New Roman" w:cs="Times New Roman"/>
          <w:sz w:val="24"/>
          <w:szCs w:val="24"/>
        </w:rPr>
        <w:t>vardır</w:t>
      </w:r>
      <w:r>
        <w:rPr>
          <w:rFonts w:ascii="Times New Roman" w:eastAsia="Times New Roman" w:hAnsi="Times New Roman" w:cs="Times New Roman"/>
          <w:sz w:val="24"/>
          <w:szCs w:val="24"/>
        </w:rPr>
        <w:t>.</w:t>
      </w:r>
      <w:r w:rsidR="00485614">
        <w:rPr>
          <w:rFonts w:ascii="Times New Roman" w:eastAsia="Times New Roman" w:hAnsi="Times New Roman" w:cs="Times New Roman"/>
          <w:sz w:val="24"/>
          <w:szCs w:val="24"/>
        </w:rPr>
        <w:t xml:space="preserve"> Sınıfların eğitim danışmanları ve okul müdürleri tarafından, çocuklara verilecek bilgiler ve uygulamalar noktasında incelemeler yapılmaktadır. </w:t>
      </w:r>
      <w:bookmarkStart w:id="48" w:name="_heading=h.4f1mdlm" w:colFirst="0" w:colLast="0"/>
      <w:bookmarkStart w:id="49" w:name="_heading=h.oru8ctnwc1lm" w:colFirst="0" w:colLast="0"/>
      <w:bookmarkEnd w:id="48"/>
      <w:bookmarkEnd w:id="49"/>
    </w:p>
    <w:p w:rsidR="002124B9" w:rsidRDefault="002124B9" w:rsidP="00877CF6">
      <w:pPr>
        <w:spacing w:line="360" w:lineRule="auto"/>
        <w:jc w:val="both"/>
        <w:rPr>
          <w:rFonts w:ascii="Times New Roman" w:eastAsia="Times New Roman" w:hAnsi="Times New Roman" w:cs="Times New Roman"/>
          <w:sz w:val="24"/>
          <w:szCs w:val="24"/>
        </w:rPr>
      </w:pPr>
    </w:p>
    <w:p w:rsidR="002124B9" w:rsidRDefault="002124B9" w:rsidP="00877CF6">
      <w:pPr>
        <w:spacing w:line="360" w:lineRule="auto"/>
        <w:jc w:val="both"/>
        <w:rPr>
          <w:rFonts w:ascii="Times New Roman" w:eastAsia="Times New Roman" w:hAnsi="Times New Roman" w:cs="Times New Roman"/>
          <w:sz w:val="24"/>
          <w:szCs w:val="24"/>
        </w:rPr>
      </w:pPr>
    </w:p>
    <w:p w:rsidR="002124B9" w:rsidRDefault="002124B9" w:rsidP="00877CF6">
      <w:pPr>
        <w:spacing w:line="360" w:lineRule="auto"/>
        <w:jc w:val="both"/>
        <w:rPr>
          <w:rFonts w:ascii="Times New Roman" w:eastAsia="Times New Roman" w:hAnsi="Times New Roman" w:cs="Times New Roman"/>
          <w:sz w:val="24"/>
          <w:szCs w:val="24"/>
        </w:rPr>
      </w:pPr>
    </w:p>
    <w:p w:rsidR="002124B9" w:rsidRPr="00877CF6" w:rsidRDefault="002124B9" w:rsidP="00877CF6">
      <w:pPr>
        <w:spacing w:line="360" w:lineRule="auto"/>
        <w:jc w:val="both"/>
        <w:rPr>
          <w:rFonts w:ascii="Times New Roman" w:eastAsia="Times New Roman" w:hAnsi="Times New Roman" w:cs="Times New Roman"/>
          <w:sz w:val="24"/>
          <w:szCs w:val="24"/>
        </w:rPr>
      </w:pPr>
    </w:p>
    <w:p w:rsidR="0003324D" w:rsidRDefault="0068264F" w:rsidP="00877CF6">
      <w:pPr>
        <w:pStyle w:val="Balk1"/>
        <w:spacing w:before="120" w:after="120" w:line="360" w:lineRule="auto"/>
        <w:ind w:right="63"/>
        <w:jc w:val="both"/>
        <w:rPr>
          <w:sz w:val="24"/>
          <w:szCs w:val="24"/>
        </w:rPr>
      </w:pPr>
      <w:bookmarkStart w:id="50" w:name="_heading=h.19c6y18" w:colFirst="0" w:colLast="0"/>
      <w:bookmarkEnd w:id="50"/>
      <w:r>
        <w:rPr>
          <w:sz w:val="24"/>
          <w:szCs w:val="24"/>
        </w:rPr>
        <w:t>SONUÇ VE DEĞERLENDİRME</w:t>
      </w:r>
    </w:p>
    <w:p w:rsidR="0003324D" w:rsidRDefault="0068264F" w:rsidP="00877CF6">
      <w:pPr>
        <w:pBdr>
          <w:top w:val="nil"/>
          <w:left w:val="nil"/>
          <w:bottom w:val="nil"/>
          <w:right w:val="nil"/>
          <w:between w:val="nil"/>
        </w:pBdr>
        <w:spacing w:before="120" w:after="120" w:line="360" w:lineRule="auto"/>
        <w:ind w:right="6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Birimin güçlü yönleri ile iyileşmeye açık yönlerinin </w:t>
      </w:r>
      <w:r>
        <w:rPr>
          <w:rFonts w:ascii="Times New Roman" w:eastAsia="Times New Roman" w:hAnsi="Times New Roman" w:cs="Times New Roman"/>
          <w:b/>
          <w:color w:val="000000"/>
          <w:sz w:val="24"/>
          <w:szCs w:val="24"/>
        </w:rPr>
        <w:t>Kalite Güvencesi Sistemi, Eğitim ve</w:t>
      </w:r>
      <w:r>
        <w:rPr>
          <w:rFonts w:ascii="Times New Roman" w:eastAsia="Times New Roman" w:hAnsi="Times New Roman" w:cs="Times New Roman"/>
          <w:b/>
          <w:sz w:val="24"/>
          <w:szCs w:val="24"/>
        </w:rPr>
        <w:t xml:space="preserve"> </w:t>
      </w:r>
      <w:r>
        <w:rPr>
          <w:rFonts w:ascii="Times New Roman" w:eastAsia="Times New Roman" w:hAnsi="Times New Roman" w:cs="Times New Roman"/>
          <w:b/>
          <w:color w:val="000000"/>
          <w:sz w:val="24"/>
          <w:szCs w:val="24"/>
        </w:rPr>
        <w:t>Öğretim, Araştırma ve Geliştirme, Toplumsal Katkı ve de Yönetim Sistemi</w:t>
      </w:r>
      <w:r>
        <w:rPr>
          <w:rFonts w:ascii="Times New Roman" w:eastAsia="Times New Roman" w:hAnsi="Times New Roman" w:cs="Times New Roman"/>
          <w:color w:val="000000"/>
          <w:sz w:val="24"/>
          <w:szCs w:val="24"/>
        </w:rPr>
        <w:t xml:space="preserve"> başlıkları altında özet olarak sunulması beklenmektedir. </w:t>
      </w:r>
    </w:p>
    <w:p w:rsidR="0003324D" w:rsidRDefault="00485614" w:rsidP="00877CF6">
      <w:pPr>
        <w:spacing w:before="120" w:line="360" w:lineRule="auto"/>
        <w:ind w:left="118"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ÇOGAUM’un</w:t>
      </w:r>
      <w:r w:rsidR="0068264F">
        <w:rPr>
          <w:rFonts w:ascii="Times New Roman" w:eastAsia="Times New Roman" w:hAnsi="Times New Roman" w:cs="Times New Roman"/>
          <w:sz w:val="24"/>
          <w:szCs w:val="24"/>
        </w:rPr>
        <w:t xml:space="preserve"> güçlü yönleri,  </w:t>
      </w:r>
    </w:p>
    <w:p w:rsidR="0003324D" w:rsidRDefault="0068264F" w:rsidP="00877CF6">
      <w:pPr>
        <w:numPr>
          <w:ilvl w:val="0"/>
          <w:numId w:val="4"/>
        </w:numPr>
        <w:spacing w:before="120"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Çok disiplinli ve güçlü kadrosunun olması,</w:t>
      </w:r>
    </w:p>
    <w:p w:rsidR="0003324D" w:rsidRDefault="00877CF6" w:rsidP="00877CF6">
      <w:pPr>
        <w:numPr>
          <w:ilvl w:val="0"/>
          <w:numId w:val="4"/>
        </w:numPr>
        <w:spacing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Anaokullarının bahçe açısından</w:t>
      </w:r>
      <w:r w:rsidR="0068264F">
        <w:rPr>
          <w:rFonts w:ascii="Times New Roman" w:eastAsia="Times New Roman" w:hAnsi="Times New Roman" w:cs="Times New Roman"/>
          <w:sz w:val="24"/>
          <w:szCs w:val="24"/>
        </w:rPr>
        <w:t xml:space="preserve"> fiziki ortam yeterli olması,</w:t>
      </w:r>
    </w:p>
    <w:p w:rsidR="0003324D" w:rsidRDefault="00877CF6" w:rsidP="00877CF6">
      <w:pPr>
        <w:numPr>
          <w:ilvl w:val="0"/>
          <w:numId w:val="4"/>
        </w:numPr>
        <w:spacing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Personellerin</w:t>
      </w:r>
      <w:r w:rsidR="0068264F">
        <w:rPr>
          <w:rFonts w:ascii="Times New Roman" w:eastAsia="Times New Roman" w:hAnsi="Times New Roman" w:cs="Times New Roman"/>
          <w:sz w:val="24"/>
          <w:szCs w:val="24"/>
        </w:rPr>
        <w:t xml:space="preserve"> eğitim ve araştırmanın önemine inanıyor olması, </w:t>
      </w:r>
    </w:p>
    <w:p w:rsidR="0003324D" w:rsidRDefault="005D3FF7" w:rsidP="00877CF6">
      <w:pPr>
        <w:numPr>
          <w:ilvl w:val="0"/>
          <w:numId w:val="4"/>
        </w:numPr>
        <w:spacing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Okul müdi</w:t>
      </w:r>
      <w:r w:rsidR="00877CF6">
        <w:rPr>
          <w:rFonts w:ascii="Times New Roman" w:eastAsia="Times New Roman" w:hAnsi="Times New Roman" w:cs="Times New Roman"/>
          <w:sz w:val="24"/>
          <w:szCs w:val="24"/>
        </w:rPr>
        <w:t>r</w:t>
      </w:r>
      <w:r>
        <w:rPr>
          <w:rFonts w:ascii="Times New Roman" w:eastAsia="Times New Roman" w:hAnsi="Times New Roman" w:cs="Times New Roman"/>
          <w:sz w:val="24"/>
          <w:szCs w:val="24"/>
        </w:rPr>
        <w:t>e</w:t>
      </w:r>
      <w:r w:rsidR="00877CF6">
        <w:rPr>
          <w:rFonts w:ascii="Times New Roman" w:eastAsia="Times New Roman" w:hAnsi="Times New Roman" w:cs="Times New Roman"/>
          <w:sz w:val="24"/>
          <w:szCs w:val="24"/>
        </w:rPr>
        <w:t xml:space="preserve">lerinin ve bazı öğretmenlerin </w:t>
      </w:r>
      <w:r>
        <w:rPr>
          <w:rFonts w:ascii="Times New Roman" w:eastAsia="Times New Roman" w:hAnsi="Times New Roman" w:cs="Times New Roman"/>
          <w:sz w:val="24"/>
          <w:szCs w:val="24"/>
        </w:rPr>
        <w:t>okul öncesi eğitimi alanında yüksek lisans eğitimini tamamlaması ve bilim uzmanı ünvanı almaya hak kazanmış olması,</w:t>
      </w:r>
    </w:p>
    <w:p w:rsidR="0003324D" w:rsidRDefault="00877CF6" w:rsidP="00877CF6">
      <w:pPr>
        <w:numPr>
          <w:ilvl w:val="0"/>
          <w:numId w:val="4"/>
        </w:numPr>
        <w:spacing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Merkezde hizmet veren ö</w:t>
      </w:r>
      <w:r w:rsidR="0068264F">
        <w:rPr>
          <w:rFonts w:ascii="Times New Roman" w:eastAsia="Times New Roman" w:hAnsi="Times New Roman" w:cs="Times New Roman"/>
          <w:sz w:val="24"/>
          <w:szCs w:val="24"/>
        </w:rPr>
        <w:t xml:space="preserve">ğretim üyeleri/elemanlarının ulusal/uluslararası çeşitli indekslerde taranan yayınlarının varlığı,  </w:t>
      </w:r>
    </w:p>
    <w:p w:rsidR="0003324D" w:rsidRPr="00AC0116" w:rsidRDefault="00877CF6" w:rsidP="00AC0116">
      <w:pPr>
        <w:numPr>
          <w:ilvl w:val="0"/>
          <w:numId w:val="4"/>
        </w:numPr>
        <w:spacing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Merkezde hizmet veren</w:t>
      </w:r>
      <w:r w:rsidR="0068264F">
        <w:rPr>
          <w:rFonts w:ascii="Times New Roman" w:eastAsia="Times New Roman" w:hAnsi="Times New Roman" w:cs="Times New Roman"/>
          <w:sz w:val="24"/>
          <w:szCs w:val="24"/>
        </w:rPr>
        <w:t xml:space="preserve"> öğretim üyeleri/elemanlarının ulusal/uluslararası konferans, kongre, sempozyum gibi akademik etkinliklere katılım </w:t>
      </w:r>
      <w:r>
        <w:rPr>
          <w:rFonts w:ascii="Times New Roman" w:eastAsia="Times New Roman" w:hAnsi="Times New Roman" w:cs="Times New Roman"/>
          <w:sz w:val="24"/>
          <w:szCs w:val="24"/>
        </w:rPr>
        <w:t>göstermeleri,</w:t>
      </w:r>
      <w:r w:rsidR="0068264F">
        <w:rPr>
          <w:rFonts w:ascii="Times New Roman" w:eastAsia="Times New Roman" w:hAnsi="Times New Roman" w:cs="Times New Roman"/>
          <w:sz w:val="24"/>
          <w:szCs w:val="24"/>
        </w:rPr>
        <w:t xml:space="preserve"> şeklindedir.</w:t>
      </w:r>
    </w:p>
    <w:p w:rsidR="0003324D" w:rsidRDefault="005D3FF7" w:rsidP="00877CF6">
      <w:pPr>
        <w:spacing w:before="120" w:line="360" w:lineRule="auto"/>
        <w:ind w:left="118"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ÇOGAUM’un</w:t>
      </w:r>
      <w:r w:rsidR="0068264F">
        <w:rPr>
          <w:rFonts w:ascii="Times New Roman" w:eastAsia="Times New Roman" w:hAnsi="Times New Roman" w:cs="Times New Roman"/>
          <w:sz w:val="24"/>
          <w:szCs w:val="24"/>
        </w:rPr>
        <w:t xml:space="preserve"> iyileşmeye açık yönleri,</w:t>
      </w:r>
    </w:p>
    <w:p w:rsidR="005D3FF7" w:rsidRPr="005D3FF7" w:rsidRDefault="005D3FF7" w:rsidP="005D3FF7">
      <w:pPr>
        <w:numPr>
          <w:ilvl w:val="0"/>
          <w:numId w:val="3"/>
        </w:numPr>
        <w:spacing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Stratejik hedeflerine yönelik bütçe yetersizliği.</w:t>
      </w:r>
    </w:p>
    <w:p w:rsidR="0003324D" w:rsidRDefault="00877CF6" w:rsidP="00877CF6">
      <w:pPr>
        <w:numPr>
          <w:ilvl w:val="0"/>
          <w:numId w:val="3"/>
        </w:numPr>
        <w:spacing w:line="360" w:lineRule="auto"/>
        <w:ind w:right="63"/>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Okul dışı gezileri için, çocuklara uygun aracın olmaması.</w:t>
      </w:r>
    </w:p>
    <w:p w:rsidR="005D3FF7" w:rsidRPr="005D3FF7" w:rsidRDefault="005D3FF7" w:rsidP="005D3FF7">
      <w:pPr>
        <w:spacing w:line="360" w:lineRule="auto"/>
        <w:ind w:left="720" w:right="63"/>
        <w:jc w:val="both"/>
        <w:rPr>
          <w:rFonts w:ascii="Times New Roman" w:eastAsia="Times New Roman" w:hAnsi="Times New Roman" w:cs="Times New Roman"/>
          <w:sz w:val="24"/>
          <w:szCs w:val="24"/>
        </w:rPr>
      </w:pPr>
    </w:p>
    <w:sectPr w:rsidR="005D3FF7" w:rsidRPr="005D3FF7">
      <w:headerReference w:type="default" r:id="rId26"/>
      <w:footerReference w:type="default" r:id="rId27"/>
      <w:headerReference w:type="first" r:id="rId28"/>
      <w:footerReference w:type="first" r:id="rId29"/>
      <w:pgSz w:w="12240" w:h="15840"/>
      <w:pgMar w:top="992" w:right="1582" w:bottom="851" w:left="1298" w:header="709" w:footer="998" w:gutter="0"/>
      <w:pgNumType w:start="1"/>
      <w:cols w:space="708" w:equalWidth="0">
        <w:col w:w="9406"/>
      </w:cols>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A2F" w:rsidRDefault="00B10A2F">
      <w:r>
        <w:separator/>
      </w:r>
    </w:p>
  </w:endnote>
  <w:endnote w:type="continuationSeparator" w:id="0">
    <w:p w:rsidR="00B10A2F" w:rsidRDefault="00B10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Georgia">
    <w:panose1 w:val="02040502050405020303"/>
    <w:charset w:val="A2"/>
    <w:family w:val="roman"/>
    <w:pitch w:val="variable"/>
    <w:sig w:usb0="00000287" w:usb1="00000000" w:usb2="00000000" w:usb3="00000000" w:csb0="0000009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24D" w:rsidRDefault="0068264F">
    <w:pPr>
      <w:spacing w:line="224" w:lineRule="auto"/>
      <w:ind w:left="20"/>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Gazi </w:t>
    </w:r>
    <w:r w:rsidR="009F35FA">
      <w:rPr>
        <w:rFonts w:ascii="Times New Roman" w:eastAsia="Times New Roman" w:hAnsi="Times New Roman" w:cs="Times New Roman"/>
        <w:i/>
        <w:sz w:val="20"/>
        <w:szCs w:val="20"/>
      </w:rPr>
      <w:t>Üniversitesi Çocuk Gelişimi Araştırma Uygulama ve Eğitim Merkezi</w:t>
    </w:r>
    <w:r>
      <w:rPr>
        <w:rFonts w:ascii="Times New Roman" w:eastAsia="Times New Roman" w:hAnsi="Times New Roman" w:cs="Times New Roman"/>
        <w:i/>
        <w:sz w:val="20"/>
        <w:szCs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24D" w:rsidRDefault="0003324D">
    <w:pPr>
      <w:spacing w:before="59"/>
      <w:ind w:right="6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A2F" w:rsidRDefault="00B10A2F">
      <w:r>
        <w:separator/>
      </w:r>
    </w:p>
  </w:footnote>
  <w:footnote w:type="continuationSeparator" w:id="0">
    <w:p w:rsidR="00B10A2F" w:rsidRDefault="00B10A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24D" w:rsidRDefault="0003324D">
    <w:pPr>
      <w:pBdr>
        <w:top w:val="nil"/>
        <w:left w:val="nil"/>
        <w:bottom w:val="nil"/>
        <w:right w:val="nil"/>
        <w:between w:val="nil"/>
      </w:pBdr>
      <w:tabs>
        <w:tab w:val="center" w:pos="4536"/>
        <w:tab w:val="right" w:pos="9072"/>
      </w:tabs>
      <w:jc w:val="right"/>
      <w:rPr>
        <w:color w:val="000000"/>
      </w:rPr>
    </w:pPr>
  </w:p>
  <w:p w:rsidR="0003324D" w:rsidRDefault="0003324D">
    <w:pPr>
      <w:pBdr>
        <w:top w:val="nil"/>
        <w:left w:val="nil"/>
        <w:bottom w:val="nil"/>
        <w:right w:val="nil"/>
        <w:between w:val="nil"/>
      </w:pBdr>
      <w:tabs>
        <w:tab w:val="center" w:pos="4536"/>
        <w:tab w:val="right" w:pos="9072"/>
      </w:tabs>
      <w:jc w:val="right"/>
      <w:rPr>
        <w:color w:val="000000"/>
      </w:rPr>
    </w:pPr>
  </w:p>
  <w:p w:rsidR="0003324D" w:rsidRDefault="0068264F">
    <w:pPr>
      <w:pBdr>
        <w:top w:val="nil"/>
        <w:left w:val="nil"/>
        <w:bottom w:val="nil"/>
        <w:right w:val="nil"/>
        <w:between w:val="nil"/>
      </w:pBdr>
      <w:tabs>
        <w:tab w:val="center" w:pos="4536"/>
        <w:tab w:val="right" w:pos="9072"/>
      </w:tabs>
      <w:jc w:val="right"/>
      <w:rPr>
        <w:color w:val="00000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F65957">
      <w:rPr>
        <w:rFonts w:ascii="Times New Roman" w:eastAsia="Times New Roman" w:hAnsi="Times New Roman" w:cs="Times New Roman"/>
        <w:noProof/>
        <w:color w:val="000000"/>
        <w:sz w:val="20"/>
        <w:szCs w:val="20"/>
      </w:rPr>
      <w:t>4</w:t>
    </w:r>
    <w:r>
      <w:rPr>
        <w:rFonts w:ascii="Times New Roman" w:eastAsia="Times New Roman" w:hAnsi="Times New Roman" w:cs="Times New Roman"/>
        <w:color w:val="000000"/>
        <w:sz w:val="20"/>
        <w:szCs w:val="20"/>
      </w:rPr>
      <w:fldChar w:fldCharType="end"/>
    </w:r>
  </w:p>
  <w:p w:rsidR="0003324D" w:rsidRDefault="0003324D">
    <w:pPr>
      <w:pBdr>
        <w:top w:val="nil"/>
        <w:left w:val="nil"/>
        <w:bottom w:val="nil"/>
        <w:right w:val="nil"/>
        <w:between w:val="nil"/>
      </w:pBdr>
      <w:tabs>
        <w:tab w:val="center" w:pos="4536"/>
        <w:tab w:val="right" w:pos="9072"/>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324D" w:rsidRDefault="0068264F">
    <w:pPr>
      <w:pBdr>
        <w:top w:val="nil"/>
        <w:left w:val="nil"/>
        <w:bottom w:val="nil"/>
        <w:right w:val="nil"/>
        <w:between w:val="nil"/>
      </w:pBdr>
      <w:tabs>
        <w:tab w:val="center" w:pos="4536"/>
        <w:tab w:val="right" w:pos="9072"/>
      </w:tabs>
      <w:rPr>
        <w:color w:val="000000"/>
      </w:rPr>
    </w:pPr>
    <w:r>
      <w:rPr>
        <w:noProof/>
      </w:rPr>
      <w:drawing>
        <wp:anchor distT="0" distB="0" distL="114300" distR="114300" simplePos="0" relativeHeight="251658240" behindDoc="0" locked="0" layoutInCell="1" hidden="0" allowOverlap="1">
          <wp:simplePos x="0" y="0"/>
          <wp:positionH relativeFrom="column">
            <wp:posOffset>-1224278</wp:posOffset>
          </wp:positionH>
          <wp:positionV relativeFrom="paragraph">
            <wp:posOffset>-469263</wp:posOffset>
          </wp:positionV>
          <wp:extent cx="8153400" cy="1158240"/>
          <wp:effectExtent l="0" t="0" r="0" b="0"/>
          <wp:wrapSquare wrapText="bothSides" distT="0" distB="0" distL="114300" distR="114300"/>
          <wp:docPr id="36" name="image2.jpg" descr="C:\Users\user\Desktop\GAZİ KURUMSAL KİMLİK KILAVUZU (KAYNAK DOSYALAR)\GAZI_ANTETLI\GAZI_ANTETLI_HEADER.jpg"/>
          <wp:cNvGraphicFramePr/>
          <a:graphic xmlns:a="http://schemas.openxmlformats.org/drawingml/2006/main">
            <a:graphicData uri="http://schemas.openxmlformats.org/drawingml/2006/picture">
              <pic:pic xmlns:pic="http://schemas.openxmlformats.org/drawingml/2006/picture">
                <pic:nvPicPr>
                  <pic:cNvPr id="0" name="image2.jpg" descr="C:\Users\user\Desktop\GAZİ KURUMSAL KİMLİK KILAVUZU (KAYNAK DOSYALAR)\GAZI_ANTETLI\GAZI_ANTETLI_HEADER.jpg"/>
                  <pic:cNvPicPr preferRelativeResize="0"/>
                </pic:nvPicPr>
                <pic:blipFill>
                  <a:blip r:embed="rId1"/>
                  <a:srcRect/>
                  <a:stretch>
                    <a:fillRect/>
                  </a:stretch>
                </pic:blipFill>
                <pic:spPr>
                  <a:xfrm>
                    <a:off x="0" y="0"/>
                    <a:ext cx="8153400" cy="1158240"/>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303616"/>
    <w:multiLevelType w:val="multilevel"/>
    <w:tmpl w:val="50FE83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CB5C62"/>
    <w:multiLevelType w:val="multilevel"/>
    <w:tmpl w:val="E4FA0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6E463D"/>
    <w:multiLevelType w:val="multilevel"/>
    <w:tmpl w:val="B94C50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2815BDA"/>
    <w:multiLevelType w:val="multilevel"/>
    <w:tmpl w:val="F47492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24D"/>
    <w:rsid w:val="0003324D"/>
    <w:rsid w:val="000C5430"/>
    <w:rsid w:val="000C7CEF"/>
    <w:rsid w:val="00162AA5"/>
    <w:rsid w:val="002124B9"/>
    <w:rsid w:val="003311F4"/>
    <w:rsid w:val="00362A94"/>
    <w:rsid w:val="003949CC"/>
    <w:rsid w:val="00485614"/>
    <w:rsid w:val="004D6D19"/>
    <w:rsid w:val="00573290"/>
    <w:rsid w:val="005D3FF7"/>
    <w:rsid w:val="00657901"/>
    <w:rsid w:val="0068264F"/>
    <w:rsid w:val="006A70A5"/>
    <w:rsid w:val="006D23B1"/>
    <w:rsid w:val="00877CF6"/>
    <w:rsid w:val="008A670C"/>
    <w:rsid w:val="00983950"/>
    <w:rsid w:val="009A2CB3"/>
    <w:rsid w:val="009F35FA"/>
    <w:rsid w:val="00AC0116"/>
    <w:rsid w:val="00B10A2F"/>
    <w:rsid w:val="00B77F60"/>
    <w:rsid w:val="00B96810"/>
    <w:rsid w:val="00D75ACA"/>
    <w:rsid w:val="00F65957"/>
    <w:rsid w:val="00F9140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C9931A-C209-4E93-900B-0069419EA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tr-TR" w:eastAsia="tr-T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295"/>
  </w:style>
  <w:style w:type="paragraph" w:styleId="Balk1">
    <w:name w:val="heading 1"/>
    <w:basedOn w:val="Normal"/>
    <w:link w:val="Balk1Char"/>
    <w:uiPriority w:val="9"/>
    <w:qFormat/>
    <w:rsid w:val="00B222D7"/>
    <w:pPr>
      <w:ind w:left="118"/>
      <w:outlineLvl w:val="0"/>
    </w:pPr>
    <w:rPr>
      <w:rFonts w:ascii="Times New Roman" w:eastAsia="Times New Roman" w:hAnsi="Times New Roman"/>
      <w:b/>
      <w:bCs/>
      <w:sz w:val="32"/>
      <w:szCs w:val="32"/>
    </w:rPr>
  </w:style>
  <w:style w:type="paragraph" w:styleId="Balk2">
    <w:name w:val="heading 2"/>
    <w:basedOn w:val="Normal"/>
    <w:link w:val="Balk2Char"/>
    <w:uiPriority w:val="9"/>
    <w:unhideWhenUsed/>
    <w:qFormat/>
    <w:rsid w:val="0092368E"/>
    <w:pPr>
      <w:ind w:left="399" w:hanging="281"/>
      <w:outlineLvl w:val="1"/>
    </w:pPr>
    <w:rPr>
      <w:rFonts w:ascii="Times New Roman" w:eastAsia="Times New Roman" w:hAnsi="Times New Roman"/>
      <w:b/>
      <w:bCs/>
      <w:sz w:val="24"/>
      <w:szCs w:val="28"/>
    </w:rPr>
  </w:style>
  <w:style w:type="paragraph" w:styleId="Balk3">
    <w:name w:val="heading 3"/>
    <w:basedOn w:val="Normal"/>
    <w:link w:val="Balk3Char"/>
    <w:uiPriority w:val="9"/>
    <w:unhideWhenUsed/>
    <w:qFormat/>
    <w:rsid w:val="00D67923"/>
    <w:pPr>
      <w:ind w:left="507" w:hanging="389"/>
      <w:outlineLvl w:val="2"/>
    </w:pPr>
    <w:rPr>
      <w:rFonts w:ascii="Times New Roman" w:eastAsia="Times New Roman" w:hAnsi="Times New Roman"/>
      <w:b/>
      <w:bCs/>
      <w:i/>
      <w:sz w:val="24"/>
      <w:szCs w:val="26"/>
    </w:rPr>
  </w:style>
  <w:style w:type="paragraph" w:styleId="Balk4">
    <w:name w:val="heading 4"/>
    <w:basedOn w:val="Normal"/>
    <w:link w:val="Balk4Char"/>
    <w:uiPriority w:val="9"/>
    <w:unhideWhenUsed/>
    <w:qFormat/>
    <w:rsid w:val="00B222D7"/>
    <w:pPr>
      <w:ind w:left="118"/>
      <w:outlineLvl w:val="3"/>
    </w:pPr>
    <w:rPr>
      <w:rFonts w:ascii="Times New Roman" w:eastAsia="Times New Roman" w:hAnsi="Times New Roman"/>
      <w:b/>
      <w:bCs/>
      <w:i/>
      <w:sz w:val="24"/>
      <w:szCs w:val="24"/>
    </w:rPr>
  </w:style>
  <w:style w:type="paragraph" w:styleId="Balk5">
    <w:name w:val="heading 5"/>
    <w:basedOn w:val="Normal"/>
    <w:next w:val="Normal"/>
    <w:uiPriority w:val="9"/>
    <w:semiHidden/>
    <w:unhideWhenUsed/>
    <w:qFormat/>
    <w:pPr>
      <w:keepNext/>
      <w:keepLines/>
      <w:spacing w:before="220" w:after="40"/>
      <w:outlineLvl w:val="4"/>
    </w:pPr>
    <w:rPr>
      <w:b/>
    </w:rPr>
  </w:style>
  <w:style w:type="paragraph" w:styleId="Balk6">
    <w:name w:val="heading 6"/>
    <w:basedOn w:val="Normal"/>
    <w:next w:val="Normal"/>
    <w:uiPriority w:val="9"/>
    <w:semiHidden/>
    <w:unhideWhenUsed/>
    <w:qFormat/>
    <w:pPr>
      <w:keepNext/>
      <w:keepLines/>
      <w:spacing w:before="200" w:after="40"/>
      <w:outlineLvl w:val="5"/>
    </w:pPr>
    <w:rPr>
      <w:b/>
      <w:sz w:val="20"/>
      <w:szCs w:val="20"/>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KonuBal">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Balk1Char">
    <w:name w:val="Başlık 1 Char"/>
    <w:basedOn w:val="VarsaylanParagrafYazTipi"/>
    <w:link w:val="Balk1"/>
    <w:uiPriority w:val="1"/>
    <w:rsid w:val="00B222D7"/>
    <w:rPr>
      <w:rFonts w:ascii="Times New Roman" w:eastAsia="Times New Roman" w:hAnsi="Times New Roman"/>
      <w:b/>
      <w:bCs/>
      <w:sz w:val="32"/>
      <w:szCs w:val="32"/>
    </w:rPr>
  </w:style>
  <w:style w:type="character" w:customStyle="1" w:styleId="Balk2Char">
    <w:name w:val="Başlık 2 Char"/>
    <w:basedOn w:val="VarsaylanParagrafYazTipi"/>
    <w:link w:val="Balk2"/>
    <w:uiPriority w:val="1"/>
    <w:rsid w:val="0092368E"/>
    <w:rPr>
      <w:rFonts w:ascii="Times New Roman" w:eastAsia="Times New Roman" w:hAnsi="Times New Roman"/>
      <w:b/>
      <w:bCs/>
      <w:sz w:val="24"/>
      <w:szCs w:val="28"/>
    </w:rPr>
  </w:style>
  <w:style w:type="character" w:customStyle="1" w:styleId="Balk3Char">
    <w:name w:val="Başlık 3 Char"/>
    <w:basedOn w:val="VarsaylanParagrafYazTipi"/>
    <w:link w:val="Balk3"/>
    <w:uiPriority w:val="1"/>
    <w:rsid w:val="00D67923"/>
    <w:rPr>
      <w:rFonts w:ascii="Times New Roman" w:eastAsia="Times New Roman" w:hAnsi="Times New Roman"/>
      <w:b/>
      <w:bCs/>
      <w:i/>
      <w:sz w:val="24"/>
      <w:szCs w:val="26"/>
    </w:rPr>
  </w:style>
  <w:style w:type="character" w:customStyle="1" w:styleId="Balk4Char">
    <w:name w:val="Başlık 4 Char"/>
    <w:basedOn w:val="VarsaylanParagrafYazTipi"/>
    <w:link w:val="Balk4"/>
    <w:uiPriority w:val="1"/>
    <w:rsid w:val="00B222D7"/>
    <w:rPr>
      <w:rFonts w:ascii="Times New Roman" w:eastAsia="Times New Roman" w:hAnsi="Times New Roman"/>
      <w:b/>
      <w:bCs/>
      <w:i/>
      <w:sz w:val="24"/>
      <w:szCs w:val="24"/>
    </w:rPr>
  </w:style>
  <w:style w:type="table" w:customStyle="1" w:styleId="TableNormal1">
    <w:name w:val="Table Normal1"/>
    <w:uiPriority w:val="2"/>
    <w:semiHidden/>
    <w:unhideWhenUsed/>
    <w:qFormat/>
    <w:rsid w:val="00B222D7"/>
    <w:rPr>
      <w:lang w:val="en-US"/>
    </w:rPr>
    <w:tblPr>
      <w:tblInd w:w="0" w:type="dxa"/>
      <w:tblCellMar>
        <w:top w:w="0" w:type="dxa"/>
        <w:left w:w="0" w:type="dxa"/>
        <w:bottom w:w="0" w:type="dxa"/>
        <w:right w:w="0" w:type="dxa"/>
      </w:tblCellMar>
    </w:tblPr>
  </w:style>
  <w:style w:type="paragraph" w:styleId="T1">
    <w:name w:val="toc 1"/>
    <w:basedOn w:val="Normal"/>
    <w:uiPriority w:val="39"/>
    <w:qFormat/>
    <w:rsid w:val="00B222D7"/>
    <w:pPr>
      <w:spacing w:before="138"/>
      <w:ind w:left="608" w:hanging="269"/>
    </w:pPr>
    <w:rPr>
      <w:rFonts w:ascii="Times New Roman" w:eastAsia="Times New Roman" w:hAnsi="Times New Roman"/>
      <w:b/>
      <w:bCs/>
    </w:rPr>
  </w:style>
  <w:style w:type="paragraph" w:styleId="T2">
    <w:name w:val="toc 2"/>
    <w:basedOn w:val="Normal"/>
    <w:uiPriority w:val="39"/>
    <w:qFormat/>
    <w:rsid w:val="00B222D7"/>
    <w:pPr>
      <w:spacing w:before="138"/>
      <w:ind w:left="778" w:hanging="221"/>
    </w:pPr>
    <w:rPr>
      <w:rFonts w:ascii="Times New Roman" w:eastAsia="Times New Roman" w:hAnsi="Times New Roman"/>
      <w:b/>
      <w:bCs/>
    </w:rPr>
  </w:style>
  <w:style w:type="paragraph" w:styleId="GvdeMetni">
    <w:name w:val="Body Text"/>
    <w:basedOn w:val="Normal"/>
    <w:link w:val="GvdeMetniChar"/>
    <w:uiPriority w:val="1"/>
    <w:qFormat/>
    <w:rsid w:val="00B222D7"/>
    <w:pPr>
      <w:ind w:left="118"/>
    </w:pPr>
    <w:rPr>
      <w:rFonts w:ascii="Times New Roman" w:eastAsia="Times New Roman" w:hAnsi="Times New Roman"/>
      <w:sz w:val="24"/>
      <w:szCs w:val="24"/>
    </w:rPr>
  </w:style>
  <w:style w:type="character" w:customStyle="1" w:styleId="GvdeMetniChar">
    <w:name w:val="Gövde Metni Char"/>
    <w:basedOn w:val="VarsaylanParagrafYazTipi"/>
    <w:link w:val="GvdeMetni"/>
    <w:uiPriority w:val="1"/>
    <w:rsid w:val="00B222D7"/>
    <w:rPr>
      <w:rFonts w:ascii="Times New Roman" w:eastAsia="Times New Roman" w:hAnsi="Times New Roman"/>
      <w:sz w:val="24"/>
      <w:szCs w:val="24"/>
    </w:rPr>
  </w:style>
  <w:style w:type="paragraph" w:styleId="ListeParagraf">
    <w:name w:val="List Paragraph"/>
    <w:basedOn w:val="Normal"/>
    <w:uiPriority w:val="34"/>
    <w:qFormat/>
    <w:rsid w:val="00B222D7"/>
  </w:style>
  <w:style w:type="paragraph" w:customStyle="1" w:styleId="TableParagraph">
    <w:name w:val="Table Paragraph"/>
    <w:basedOn w:val="Normal"/>
    <w:uiPriority w:val="1"/>
    <w:qFormat/>
    <w:rsid w:val="00B222D7"/>
  </w:style>
  <w:style w:type="character" w:styleId="Kpr">
    <w:name w:val="Hyperlink"/>
    <w:basedOn w:val="VarsaylanParagrafYazTipi"/>
    <w:uiPriority w:val="99"/>
    <w:unhideWhenUsed/>
    <w:rsid w:val="00B222D7"/>
    <w:rPr>
      <w:color w:val="0563C1" w:themeColor="hyperlink"/>
      <w:u w:val="single"/>
    </w:rPr>
  </w:style>
  <w:style w:type="paragraph" w:styleId="stbilgi">
    <w:name w:val="header"/>
    <w:basedOn w:val="Normal"/>
    <w:link w:val="stbilgiChar"/>
    <w:uiPriority w:val="99"/>
    <w:unhideWhenUsed/>
    <w:rsid w:val="00B222D7"/>
    <w:pPr>
      <w:tabs>
        <w:tab w:val="center" w:pos="4536"/>
        <w:tab w:val="right" w:pos="9072"/>
      </w:tabs>
    </w:pPr>
  </w:style>
  <w:style w:type="character" w:customStyle="1" w:styleId="stbilgiChar">
    <w:name w:val="Üstbilgi Char"/>
    <w:basedOn w:val="VarsaylanParagrafYazTipi"/>
    <w:link w:val="stbilgi"/>
    <w:uiPriority w:val="99"/>
    <w:rsid w:val="00B222D7"/>
  </w:style>
  <w:style w:type="paragraph" w:styleId="Altbilgi">
    <w:name w:val="footer"/>
    <w:basedOn w:val="Normal"/>
    <w:link w:val="AltbilgiChar"/>
    <w:uiPriority w:val="99"/>
    <w:unhideWhenUsed/>
    <w:rsid w:val="00B222D7"/>
    <w:pPr>
      <w:tabs>
        <w:tab w:val="center" w:pos="4536"/>
        <w:tab w:val="right" w:pos="9072"/>
      </w:tabs>
    </w:pPr>
  </w:style>
  <w:style w:type="character" w:customStyle="1" w:styleId="AltbilgiChar">
    <w:name w:val="Altbilgi Char"/>
    <w:basedOn w:val="VarsaylanParagrafYazTipi"/>
    <w:link w:val="Altbilgi"/>
    <w:uiPriority w:val="99"/>
    <w:rsid w:val="00B222D7"/>
  </w:style>
  <w:style w:type="paragraph" w:styleId="BalonMetni">
    <w:name w:val="Balloon Text"/>
    <w:basedOn w:val="Normal"/>
    <w:link w:val="BalonMetniChar"/>
    <w:uiPriority w:val="99"/>
    <w:semiHidden/>
    <w:unhideWhenUsed/>
    <w:rsid w:val="00B222D7"/>
    <w:rPr>
      <w:rFonts w:ascii="Tahoma" w:hAnsi="Tahoma" w:cs="Tahoma"/>
      <w:sz w:val="16"/>
      <w:szCs w:val="16"/>
    </w:rPr>
  </w:style>
  <w:style w:type="character" w:customStyle="1" w:styleId="BalonMetniChar">
    <w:name w:val="Balon Metni Char"/>
    <w:basedOn w:val="VarsaylanParagrafYazTipi"/>
    <w:link w:val="BalonMetni"/>
    <w:uiPriority w:val="99"/>
    <w:semiHidden/>
    <w:rsid w:val="00B222D7"/>
    <w:rPr>
      <w:rFonts w:ascii="Tahoma" w:hAnsi="Tahoma" w:cs="Tahoma"/>
      <w:sz w:val="16"/>
      <w:szCs w:val="16"/>
    </w:rPr>
  </w:style>
  <w:style w:type="paragraph" w:customStyle="1" w:styleId="Default">
    <w:name w:val="Default"/>
    <w:rsid w:val="00B222D7"/>
    <w:pPr>
      <w:autoSpaceDE w:val="0"/>
      <w:autoSpaceDN w:val="0"/>
      <w:adjustRightInd w:val="0"/>
    </w:pPr>
    <w:rPr>
      <w:color w:val="000000"/>
      <w:sz w:val="24"/>
      <w:szCs w:val="24"/>
      <w:lang w:val="en-US"/>
    </w:rPr>
  </w:style>
  <w:style w:type="character" w:styleId="AklamaBavurusu">
    <w:name w:val="annotation reference"/>
    <w:basedOn w:val="VarsaylanParagrafYazTipi"/>
    <w:uiPriority w:val="99"/>
    <w:semiHidden/>
    <w:unhideWhenUsed/>
    <w:rsid w:val="00B222D7"/>
    <w:rPr>
      <w:sz w:val="16"/>
      <w:szCs w:val="16"/>
    </w:rPr>
  </w:style>
  <w:style w:type="paragraph" w:styleId="AklamaMetni">
    <w:name w:val="annotation text"/>
    <w:basedOn w:val="Normal"/>
    <w:link w:val="AklamaMetniChar"/>
    <w:uiPriority w:val="99"/>
    <w:unhideWhenUsed/>
    <w:rsid w:val="00B222D7"/>
    <w:rPr>
      <w:sz w:val="20"/>
      <w:szCs w:val="20"/>
    </w:rPr>
  </w:style>
  <w:style w:type="character" w:customStyle="1" w:styleId="AklamaMetniChar">
    <w:name w:val="Açıklama Metni Char"/>
    <w:basedOn w:val="VarsaylanParagrafYazTipi"/>
    <w:link w:val="AklamaMetni"/>
    <w:uiPriority w:val="99"/>
    <w:rsid w:val="00B222D7"/>
    <w:rPr>
      <w:sz w:val="20"/>
      <w:szCs w:val="20"/>
    </w:rPr>
  </w:style>
  <w:style w:type="paragraph" w:styleId="AklamaKonusu">
    <w:name w:val="annotation subject"/>
    <w:basedOn w:val="AklamaMetni"/>
    <w:next w:val="AklamaMetni"/>
    <w:link w:val="AklamaKonusuChar"/>
    <w:uiPriority w:val="99"/>
    <w:semiHidden/>
    <w:unhideWhenUsed/>
    <w:rsid w:val="00B222D7"/>
    <w:rPr>
      <w:b/>
      <w:bCs/>
    </w:rPr>
  </w:style>
  <w:style w:type="character" w:customStyle="1" w:styleId="AklamaKonusuChar">
    <w:name w:val="Açıklama Konusu Char"/>
    <w:basedOn w:val="AklamaMetniChar"/>
    <w:link w:val="AklamaKonusu"/>
    <w:uiPriority w:val="99"/>
    <w:semiHidden/>
    <w:rsid w:val="00B222D7"/>
    <w:rPr>
      <w:b/>
      <w:bCs/>
      <w:sz w:val="20"/>
      <w:szCs w:val="20"/>
    </w:rPr>
  </w:style>
  <w:style w:type="paragraph" w:styleId="Dzeltme">
    <w:name w:val="Revision"/>
    <w:hidden/>
    <w:uiPriority w:val="99"/>
    <w:semiHidden/>
    <w:rsid w:val="00B222D7"/>
  </w:style>
  <w:style w:type="paragraph" w:styleId="NormalWeb">
    <w:name w:val="Normal (Web)"/>
    <w:basedOn w:val="Normal"/>
    <w:uiPriority w:val="99"/>
    <w:unhideWhenUsed/>
    <w:rsid w:val="00B222D7"/>
    <w:pPr>
      <w:widowControl/>
    </w:pPr>
    <w:rPr>
      <w:rFonts w:ascii="Times New Roman" w:hAnsi="Times New Roman" w:cs="Times New Roman"/>
      <w:sz w:val="24"/>
      <w:szCs w:val="24"/>
      <w:lang w:val="en-US"/>
    </w:rPr>
  </w:style>
  <w:style w:type="table" w:styleId="TabloKlavuzu">
    <w:name w:val="Table Grid"/>
    <w:basedOn w:val="NormalTablo"/>
    <w:uiPriority w:val="39"/>
    <w:rsid w:val="009903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pnotMetni">
    <w:name w:val="footnote text"/>
    <w:basedOn w:val="Normal"/>
    <w:link w:val="DipnotMetniChar"/>
    <w:uiPriority w:val="99"/>
    <w:semiHidden/>
    <w:unhideWhenUsed/>
    <w:rsid w:val="001D2DF9"/>
    <w:rPr>
      <w:sz w:val="20"/>
      <w:szCs w:val="20"/>
    </w:rPr>
  </w:style>
  <w:style w:type="character" w:customStyle="1" w:styleId="DipnotMetniChar">
    <w:name w:val="Dipnot Metni Char"/>
    <w:basedOn w:val="VarsaylanParagrafYazTipi"/>
    <w:link w:val="DipnotMetni"/>
    <w:uiPriority w:val="99"/>
    <w:semiHidden/>
    <w:rsid w:val="001D2DF9"/>
    <w:rPr>
      <w:sz w:val="20"/>
      <w:szCs w:val="20"/>
    </w:rPr>
  </w:style>
  <w:style w:type="character" w:styleId="DipnotBavurusu">
    <w:name w:val="footnote reference"/>
    <w:basedOn w:val="VarsaylanParagrafYazTipi"/>
    <w:uiPriority w:val="99"/>
    <w:semiHidden/>
    <w:unhideWhenUsed/>
    <w:rsid w:val="001D2DF9"/>
    <w:rPr>
      <w:vertAlign w:val="superscript"/>
    </w:rPr>
  </w:style>
  <w:style w:type="character" w:styleId="zlenenKpr">
    <w:name w:val="FollowedHyperlink"/>
    <w:basedOn w:val="VarsaylanParagrafYazTipi"/>
    <w:uiPriority w:val="99"/>
    <w:semiHidden/>
    <w:unhideWhenUsed/>
    <w:rsid w:val="001E26AD"/>
    <w:rPr>
      <w:color w:val="954F72" w:themeColor="followedHyperlink"/>
      <w:u w:val="single"/>
    </w:rPr>
  </w:style>
  <w:style w:type="paragraph" w:styleId="Altyaz">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108" w:type="dxa"/>
        <w:right w:w="108" w:type="dxa"/>
      </w:tblCellMar>
    </w:tbl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108" w:type="dxa"/>
        <w:right w:w="108" w:type="dxa"/>
      </w:tblCellMar>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108" w:type="dxa"/>
        <w:right w:w="108" w:type="dxa"/>
      </w:tblCellMar>
    </w:tblPr>
  </w:style>
  <w:style w:type="table" w:customStyle="1" w:styleId="af7">
    <w:basedOn w:val="TableNormal0"/>
    <w:tblPr>
      <w:tblStyleRowBandSize w:val="1"/>
      <w:tblStyleColBandSize w:val="1"/>
      <w:tblCellMar>
        <w:left w:w="108" w:type="dxa"/>
        <w:right w:w="108"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108" w:type="dxa"/>
        <w:right w:w="108" w:type="dxa"/>
      </w:tblCellMar>
    </w:tblPr>
  </w:style>
  <w:style w:type="table" w:customStyle="1" w:styleId="afa">
    <w:basedOn w:val="TableNormal0"/>
    <w:tblPr>
      <w:tblStyleRowBandSize w:val="1"/>
      <w:tblStyleColBandSize w:val="1"/>
      <w:tblCellMar>
        <w:left w:w="108" w:type="dxa"/>
        <w:right w:w="108" w:type="dxa"/>
      </w:tblCellMar>
    </w:tblPr>
  </w:style>
  <w:style w:type="table" w:customStyle="1" w:styleId="afb">
    <w:basedOn w:val="TableNormal0"/>
    <w:tblPr>
      <w:tblStyleRowBandSize w:val="1"/>
      <w:tblStyleColBandSize w:val="1"/>
      <w:tblCellMar>
        <w:left w:w="108" w:type="dxa"/>
        <w:right w:w="108" w:type="dxa"/>
      </w:tblCellMar>
    </w:tblPr>
  </w:style>
  <w:style w:type="table" w:customStyle="1" w:styleId="afc">
    <w:basedOn w:val="TableNormal0"/>
    <w:tblPr>
      <w:tblStyleRowBandSize w:val="1"/>
      <w:tblStyleColBandSize w:val="1"/>
      <w:tblCellMar>
        <w:left w:w="108" w:type="dxa"/>
        <w:right w:w="108" w:type="dxa"/>
      </w:tblCellMar>
    </w:tblPr>
  </w:style>
  <w:style w:type="table" w:customStyle="1" w:styleId="afd">
    <w:basedOn w:val="TableNormal0"/>
    <w:tblPr>
      <w:tblStyleRowBandSize w:val="1"/>
      <w:tblStyleColBandSize w:val="1"/>
      <w:tblCellMar>
        <w:left w:w="108" w:type="dxa"/>
        <w:right w:w="108" w:type="dxa"/>
      </w:tblCellMar>
    </w:tblPr>
  </w:style>
  <w:style w:type="table" w:customStyle="1" w:styleId="afe">
    <w:basedOn w:val="TableNormal0"/>
    <w:tblPr>
      <w:tblStyleRowBandSize w:val="1"/>
      <w:tblStyleColBandSize w:val="1"/>
      <w:tblCellMar>
        <w:left w:w="108" w:type="dxa"/>
        <w:right w:w="108" w:type="dxa"/>
      </w:tblCellMar>
    </w:tblPr>
  </w:style>
  <w:style w:type="table" w:customStyle="1" w:styleId="aff">
    <w:basedOn w:val="TableNormal0"/>
    <w:tblPr>
      <w:tblStyleRowBandSize w:val="1"/>
      <w:tblStyleColBandSize w:val="1"/>
      <w:tblCellMar>
        <w:left w:w="108" w:type="dxa"/>
        <w:right w:w="108" w:type="dxa"/>
      </w:tblCellMar>
    </w:tblPr>
  </w:style>
  <w:style w:type="table" w:customStyle="1" w:styleId="aff0">
    <w:basedOn w:val="TableNormal0"/>
    <w:tblPr>
      <w:tblStyleRowBandSize w:val="1"/>
      <w:tblStyleColBandSize w:val="1"/>
      <w:tblCellMar>
        <w:left w:w="108" w:type="dxa"/>
        <w:right w:w="108" w:type="dxa"/>
      </w:tblCellMar>
    </w:tblPr>
  </w:style>
  <w:style w:type="table" w:customStyle="1" w:styleId="aff1">
    <w:basedOn w:val="TableNormal0"/>
    <w:tblPr>
      <w:tblStyleRowBandSize w:val="1"/>
      <w:tblStyleColBandSize w:val="1"/>
      <w:tblCellMar>
        <w:left w:w="108" w:type="dxa"/>
        <w:right w:w="108" w:type="dxa"/>
      </w:tblCellMar>
    </w:tblPr>
  </w:style>
  <w:style w:type="table" w:customStyle="1" w:styleId="aff2">
    <w:basedOn w:val="TableNormal0"/>
    <w:tblPr>
      <w:tblStyleRowBandSize w:val="1"/>
      <w:tblStyleColBandSize w:val="1"/>
      <w:tblCellMar>
        <w:left w:w="108" w:type="dxa"/>
        <w:right w:w="108" w:type="dxa"/>
      </w:tblCellMar>
    </w:tblPr>
  </w:style>
  <w:style w:type="table" w:customStyle="1" w:styleId="aff3">
    <w:basedOn w:val="TableNormal0"/>
    <w:tblPr>
      <w:tblStyleRowBandSize w:val="1"/>
      <w:tblStyleColBandSize w:val="1"/>
      <w:tblCellMar>
        <w:left w:w="108" w:type="dxa"/>
        <w:right w:w="108" w:type="dxa"/>
      </w:tblCellMar>
    </w:tblPr>
  </w:style>
  <w:style w:type="table" w:customStyle="1" w:styleId="aff4">
    <w:basedOn w:val="TableNormal0"/>
    <w:tblPr>
      <w:tblStyleRowBandSize w:val="1"/>
      <w:tblStyleColBandSize w:val="1"/>
      <w:tblCellMar>
        <w:left w:w="108" w:type="dxa"/>
        <w:right w:w="108" w:type="dxa"/>
      </w:tblCellMar>
    </w:tblPr>
  </w:style>
  <w:style w:type="table" w:customStyle="1" w:styleId="aff5">
    <w:basedOn w:val="TableNormal0"/>
    <w:tblPr>
      <w:tblStyleRowBandSize w:val="1"/>
      <w:tblStyleColBandSize w:val="1"/>
      <w:tblCellMar>
        <w:left w:w="108" w:type="dxa"/>
        <w:right w:w="108" w:type="dxa"/>
      </w:tblCellMar>
    </w:tblPr>
  </w:style>
  <w:style w:type="table" w:customStyle="1" w:styleId="aff6">
    <w:basedOn w:val="TableNormal0"/>
    <w:tblPr>
      <w:tblStyleRowBandSize w:val="1"/>
      <w:tblStyleColBandSize w:val="1"/>
      <w:tblCellMar>
        <w:left w:w="108" w:type="dxa"/>
        <w:right w:w="108" w:type="dxa"/>
      </w:tblCellMar>
    </w:tblPr>
  </w:style>
  <w:style w:type="table" w:customStyle="1" w:styleId="aff7">
    <w:basedOn w:val="TableNormal0"/>
    <w:tblPr>
      <w:tblStyleRowBandSize w:val="1"/>
      <w:tblStyleColBandSize w:val="1"/>
      <w:tblCellMar>
        <w:left w:w="108" w:type="dxa"/>
        <w:right w:w="108" w:type="dxa"/>
      </w:tblCellMar>
    </w:tblPr>
  </w:style>
  <w:style w:type="table" w:customStyle="1" w:styleId="aff8">
    <w:basedOn w:val="TableNormal0"/>
    <w:tblPr>
      <w:tblStyleRowBandSize w:val="1"/>
      <w:tblStyleColBandSize w:val="1"/>
      <w:tblCellMar>
        <w:left w:w="108" w:type="dxa"/>
        <w:right w:w="108" w:type="dxa"/>
      </w:tblCellMar>
    </w:tblPr>
  </w:style>
  <w:style w:type="table" w:customStyle="1" w:styleId="aff9">
    <w:basedOn w:val="TableNormal0"/>
    <w:tblPr>
      <w:tblStyleRowBandSize w:val="1"/>
      <w:tblStyleColBandSize w:val="1"/>
      <w:tblCellMar>
        <w:left w:w="108" w:type="dxa"/>
        <w:right w:w="108" w:type="dxa"/>
      </w:tblCellMar>
    </w:tblPr>
  </w:style>
  <w:style w:type="table" w:customStyle="1" w:styleId="affa">
    <w:basedOn w:val="TableNormal0"/>
    <w:tblPr>
      <w:tblStyleRowBandSize w:val="1"/>
      <w:tblStyleColBandSize w:val="1"/>
      <w:tblCellMar>
        <w:left w:w="108" w:type="dxa"/>
        <w:right w:w="108" w:type="dxa"/>
      </w:tblCellMar>
    </w:tblPr>
  </w:style>
  <w:style w:type="table" w:customStyle="1" w:styleId="affb">
    <w:basedOn w:val="TableNormal0"/>
    <w:tblPr>
      <w:tblStyleRowBandSize w:val="1"/>
      <w:tblStyleColBandSize w:val="1"/>
      <w:tblCellMar>
        <w:left w:w="108" w:type="dxa"/>
        <w:right w:w="108" w:type="dxa"/>
      </w:tblCellMar>
    </w:tblPr>
  </w:style>
  <w:style w:type="table" w:customStyle="1" w:styleId="affc">
    <w:basedOn w:val="TableNormal0"/>
    <w:tblPr>
      <w:tblStyleRowBandSize w:val="1"/>
      <w:tblStyleColBandSize w:val="1"/>
      <w:tblCellMar>
        <w:left w:w="108" w:type="dxa"/>
        <w:right w:w="108" w:type="dxa"/>
      </w:tblCellMar>
    </w:tblPr>
  </w:style>
  <w:style w:type="table" w:customStyle="1" w:styleId="affd">
    <w:basedOn w:val="TableNormal0"/>
    <w:tblPr>
      <w:tblStyleRowBandSize w:val="1"/>
      <w:tblStyleColBandSize w:val="1"/>
      <w:tblCellMar>
        <w:left w:w="108" w:type="dxa"/>
        <w:right w:w="108" w:type="dxa"/>
      </w:tblCellMar>
    </w:tblPr>
  </w:style>
  <w:style w:type="table" w:customStyle="1" w:styleId="affe">
    <w:basedOn w:val="TableNormal0"/>
    <w:tblPr>
      <w:tblStyleRowBandSize w:val="1"/>
      <w:tblStyleColBandSize w:val="1"/>
      <w:tblCellMar>
        <w:left w:w="108" w:type="dxa"/>
        <w:right w:w="108" w:type="dxa"/>
      </w:tblCellMar>
    </w:tblPr>
  </w:style>
  <w:style w:type="table" w:customStyle="1" w:styleId="afff">
    <w:basedOn w:val="TableNormal0"/>
    <w:tblPr>
      <w:tblStyleRowBandSize w:val="1"/>
      <w:tblStyleColBandSize w:val="1"/>
      <w:tblCellMar>
        <w:left w:w="108" w:type="dxa"/>
        <w:right w:w="108" w:type="dxa"/>
      </w:tblCellMar>
    </w:tblPr>
  </w:style>
  <w:style w:type="table" w:customStyle="1" w:styleId="afff0">
    <w:basedOn w:val="TableNormal0"/>
    <w:tblPr>
      <w:tblStyleRowBandSize w:val="1"/>
      <w:tblStyleColBandSize w:val="1"/>
      <w:tblCellMar>
        <w:left w:w="108" w:type="dxa"/>
        <w:right w:w="108" w:type="dxa"/>
      </w:tblCellMar>
    </w:tblPr>
  </w:style>
  <w:style w:type="table" w:customStyle="1" w:styleId="afff1">
    <w:basedOn w:val="TableNormal0"/>
    <w:tblPr>
      <w:tblStyleRowBandSize w:val="1"/>
      <w:tblStyleColBandSize w:val="1"/>
      <w:tblCellMar>
        <w:left w:w="108" w:type="dxa"/>
        <w:right w:w="108" w:type="dxa"/>
      </w:tblCellMar>
    </w:tblPr>
  </w:style>
  <w:style w:type="table" w:customStyle="1" w:styleId="afff2">
    <w:basedOn w:val="TableNormal0"/>
    <w:tblPr>
      <w:tblStyleRowBandSize w:val="1"/>
      <w:tblStyleColBandSize w:val="1"/>
      <w:tblCellMar>
        <w:left w:w="108" w:type="dxa"/>
        <w:right w:w="108" w:type="dxa"/>
      </w:tblCellMar>
    </w:tblPr>
  </w:style>
  <w:style w:type="table" w:customStyle="1" w:styleId="afff3">
    <w:basedOn w:val="TableNormal0"/>
    <w:tblPr>
      <w:tblStyleRowBandSize w:val="1"/>
      <w:tblStyleColBandSize w:val="1"/>
      <w:tblCellMar>
        <w:left w:w="108" w:type="dxa"/>
        <w:right w:w="108" w:type="dxa"/>
      </w:tblCellMar>
    </w:tblPr>
  </w:style>
  <w:style w:type="table" w:customStyle="1" w:styleId="afff4">
    <w:basedOn w:val="TableNormal0"/>
    <w:tblPr>
      <w:tblStyleRowBandSize w:val="1"/>
      <w:tblStyleColBandSize w:val="1"/>
      <w:tblCellMar>
        <w:left w:w="108" w:type="dxa"/>
        <w:right w:w="108" w:type="dxa"/>
      </w:tblCellMar>
    </w:tblPr>
  </w:style>
  <w:style w:type="table" w:customStyle="1" w:styleId="afff5">
    <w:basedOn w:val="TableNormal0"/>
    <w:tblPr>
      <w:tblStyleRowBandSize w:val="1"/>
      <w:tblStyleColBandSize w:val="1"/>
      <w:tblCellMar>
        <w:left w:w="108" w:type="dxa"/>
        <w:right w:w="108" w:type="dxa"/>
      </w:tblCellMar>
    </w:tblPr>
  </w:style>
  <w:style w:type="table" w:customStyle="1" w:styleId="afff6">
    <w:basedOn w:val="TableNormal0"/>
    <w:tblPr>
      <w:tblStyleRowBandSize w:val="1"/>
      <w:tblStyleColBandSize w:val="1"/>
      <w:tblCellMar>
        <w:left w:w="108" w:type="dxa"/>
        <w:right w:w="108" w:type="dxa"/>
      </w:tblCellMar>
    </w:tblPr>
  </w:style>
  <w:style w:type="table" w:customStyle="1" w:styleId="afff7">
    <w:basedOn w:val="TableNormal0"/>
    <w:tblPr>
      <w:tblStyleRowBandSize w:val="1"/>
      <w:tblStyleColBandSize w:val="1"/>
      <w:tblCellMar>
        <w:left w:w="108" w:type="dxa"/>
        <w:right w:w="108" w:type="dxa"/>
      </w:tblCellMar>
    </w:tblPr>
  </w:style>
  <w:style w:type="table" w:customStyle="1" w:styleId="afff8">
    <w:basedOn w:val="TableNormal0"/>
    <w:tblPr>
      <w:tblStyleRowBandSize w:val="1"/>
      <w:tblStyleColBandSize w:val="1"/>
      <w:tblCellMar>
        <w:left w:w="108" w:type="dxa"/>
        <w:right w:w="108" w:type="dxa"/>
      </w:tblCellMar>
    </w:tblPr>
  </w:style>
  <w:style w:type="table" w:customStyle="1" w:styleId="afff9">
    <w:basedOn w:val="TableNormal0"/>
    <w:tblPr>
      <w:tblStyleRowBandSize w:val="1"/>
      <w:tblStyleColBandSize w:val="1"/>
      <w:tblCellMar>
        <w:left w:w="70" w:type="dxa"/>
        <w:right w:w="70" w:type="dxa"/>
      </w:tblCellMar>
    </w:tblPr>
  </w:style>
  <w:style w:type="table" w:customStyle="1" w:styleId="afffa">
    <w:basedOn w:val="TableNormal0"/>
    <w:tblPr>
      <w:tblStyleRowBandSize w:val="1"/>
      <w:tblStyleColBandSize w:val="1"/>
      <w:tblCellMar>
        <w:top w:w="100" w:type="dxa"/>
        <w:left w:w="100" w:type="dxa"/>
        <w:bottom w:w="100" w:type="dxa"/>
        <w:right w:w="100" w:type="dxa"/>
      </w:tblCellMar>
    </w:tblPr>
  </w:style>
  <w:style w:type="character" w:customStyle="1" w:styleId="UnresolvedMention">
    <w:name w:val="Unresolved Mention"/>
    <w:basedOn w:val="VarsaylanParagrafYazTipi"/>
    <w:uiPriority w:val="99"/>
    <w:semiHidden/>
    <w:unhideWhenUsed/>
    <w:rsid w:val="00D75ACA"/>
    <w:rPr>
      <w:color w:val="605E5C"/>
      <w:shd w:val="clear" w:color="auto" w:fill="E1DFDD"/>
    </w:rPr>
  </w:style>
  <w:style w:type="paragraph" w:customStyle="1" w:styleId="GvdeMetni21">
    <w:name w:val="Gövde Metni 21"/>
    <w:basedOn w:val="Normal"/>
    <w:rsid w:val="009F35FA"/>
    <w:pPr>
      <w:widowControl/>
      <w:tabs>
        <w:tab w:val="left" w:pos="2340"/>
      </w:tabs>
      <w:spacing w:line="360" w:lineRule="atLeast"/>
      <w:ind w:left="65"/>
      <w:jc w:val="both"/>
    </w:pPr>
    <w:rPr>
      <w:rFonts w:ascii="Arial" w:eastAsia="Times New Roman" w:hAnsi="Arial" w:cs="Arial"/>
      <w:szCs w:val="20"/>
      <w:lang w:val="en-GB"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s://portal.yokak.gov.tr/kategori/kalite-guvence-sistemi/" TargetMode="External"/><Relationship Id="rId18" Type="http://schemas.openxmlformats.org/officeDocument/2006/relationships/diagramQuickStyle" Target="diagrams/quickStyle2.xm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Colors" Target="diagrams/colors3.xml"/><Relationship Id="rId5" Type="http://schemas.openxmlformats.org/officeDocument/2006/relationships/webSettings" Target="webSettings.xml"/><Relationship Id="rId15" Type="http://schemas.openxmlformats.org/officeDocument/2006/relationships/hyperlink" Target="https://portal.yokak.gov.tr/kategori/kurumsal-yonetim-sistemi/" TargetMode="External"/><Relationship Id="rId23" Type="http://schemas.openxmlformats.org/officeDocument/2006/relationships/diagramQuickStyle" Target="diagrams/quickStyle3.xml"/><Relationship Id="rId28" Type="http://schemas.openxmlformats.org/officeDocument/2006/relationships/header" Target="header2.xml"/><Relationship Id="rId10" Type="http://schemas.openxmlformats.org/officeDocument/2006/relationships/diagramQuickStyle" Target="diagrams/quickStyle1.xml"/><Relationship Id="rId19" Type="http://schemas.openxmlformats.org/officeDocument/2006/relationships/diagramColors" Target="diagrams/colors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portal.yokak.gov.tr/kategori/toplumsal-katki-surecleri/" TargetMode="External"/><Relationship Id="rId22" Type="http://schemas.openxmlformats.org/officeDocument/2006/relationships/diagramLayout" Target="diagrams/layout3.xml"/><Relationship Id="rId27" Type="http://schemas.openxmlformats.org/officeDocument/2006/relationships/footer" Target="footer1.xml"/><Relationship Id="rId3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CBC6847-4F61-4022-9871-1A485FBB913C}"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tr-TR"/>
        </a:p>
      </dgm:t>
    </dgm:pt>
    <dgm:pt modelId="{2068DA39-AC88-4D5B-8298-FB8E900A2AA4}">
      <dgm:prSet phldrT="[Metin]"/>
      <dgm:spPr/>
      <dgm:t>
        <a:bodyPr/>
        <a:lstStyle/>
        <a:p>
          <a:r>
            <a:rPr lang="tr-TR"/>
            <a:t>Merkez Müdürü</a:t>
          </a:r>
        </a:p>
        <a:p>
          <a:r>
            <a:rPr lang="tr-TR"/>
            <a:t>Doç. Dr. Saide ÖZBEY</a:t>
          </a:r>
        </a:p>
      </dgm:t>
    </dgm:pt>
    <dgm:pt modelId="{24B94131-744C-4E1A-977A-24B68CCE807A}" type="parTrans" cxnId="{D1508F3A-2C4E-493C-ADB2-CFED364F04B0}">
      <dgm:prSet/>
      <dgm:spPr/>
      <dgm:t>
        <a:bodyPr/>
        <a:lstStyle/>
        <a:p>
          <a:endParaRPr lang="tr-TR"/>
        </a:p>
      </dgm:t>
    </dgm:pt>
    <dgm:pt modelId="{06EB5E32-694D-4690-AFCB-6753D3B33A48}" type="sibTrans" cxnId="{D1508F3A-2C4E-493C-ADB2-CFED364F04B0}">
      <dgm:prSet/>
      <dgm:spPr/>
      <dgm:t>
        <a:bodyPr/>
        <a:lstStyle/>
        <a:p>
          <a:endParaRPr lang="tr-TR"/>
        </a:p>
      </dgm:t>
    </dgm:pt>
    <dgm:pt modelId="{DFF369E2-7E23-44BB-9993-55C598157B14}">
      <dgm:prSet phldrT="[Metin]"/>
      <dgm:spPr/>
      <dgm:t>
        <a:bodyPr/>
        <a:lstStyle/>
        <a:p>
          <a:r>
            <a:rPr lang="tr-TR"/>
            <a:t>Tam Zamanlı</a:t>
          </a:r>
        </a:p>
        <a:p>
          <a:r>
            <a:rPr lang="tr-TR"/>
            <a:t>Kadro </a:t>
          </a:r>
        </a:p>
      </dgm:t>
    </dgm:pt>
    <dgm:pt modelId="{2A129DC7-3593-4730-A272-5394C9F09881}" type="parTrans" cxnId="{6861527D-0703-4095-B6DD-1998ED82E573}">
      <dgm:prSet/>
      <dgm:spPr/>
      <dgm:t>
        <a:bodyPr/>
        <a:lstStyle/>
        <a:p>
          <a:endParaRPr lang="tr-TR"/>
        </a:p>
      </dgm:t>
    </dgm:pt>
    <dgm:pt modelId="{C027AD3E-0DCD-4335-B6E6-90D787AEED51}" type="sibTrans" cxnId="{6861527D-0703-4095-B6DD-1998ED82E573}">
      <dgm:prSet/>
      <dgm:spPr/>
      <dgm:t>
        <a:bodyPr/>
        <a:lstStyle/>
        <a:p>
          <a:endParaRPr lang="tr-TR"/>
        </a:p>
      </dgm:t>
    </dgm:pt>
    <dgm:pt modelId="{A0361B85-E139-4140-982B-341C148D8EFA}">
      <dgm:prSet phldrT="[Metin]"/>
      <dgm:spPr/>
      <dgm:t>
        <a:bodyPr/>
        <a:lstStyle/>
        <a:p>
          <a:r>
            <a:rPr lang="tr-TR"/>
            <a:t>Arş. Gör. Sare  TÜRKMEN</a:t>
          </a:r>
        </a:p>
      </dgm:t>
    </dgm:pt>
    <dgm:pt modelId="{4275B74D-AA9D-4ECC-9776-5ED98A11F823}" type="parTrans" cxnId="{CE5640D0-BA1D-4FD0-AB40-40EDBA79F4EF}">
      <dgm:prSet/>
      <dgm:spPr/>
      <dgm:t>
        <a:bodyPr/>
        <a:lstStyle/>
        <a:p>
          <a:endParaRPr lang="tr-TR"/>
        </a:p>
      </dgm:t>
    </dgm:pt>
    <dgm:pt modelId="{8D4F1C28-41EB-45CC-BA60-8F839FDEB9ED}" type="sibTrans" cxnId="{CE5640D0-BA1D-4FD0-AB40-40EDBA79F4EF}">
      <dgm:prSet/>
      <dgm:spPr/>
      <dgm:t>
        <a:bodyPr/>
        <a:lstStyle/>
        <a:p>
          <a:endParaRPr lang="tr-TR"/>
        </a:p>
      </dgm:t>
    </dgm:pt>
    <dgm:pt modelId="{B837C580-35E4-452F-9972-8596CF705B47}">
      <dgm:prSet phldrT="[Metin]"/>
      <dgm:spPr/>
      <dgm:t>
        <a:bodyPr/>
        <a:lstStyle/>
        <a:p>
          <a:r>
            <a:rPr lang="tr-TR"/>
            <a:t>Arş. Gör. Merve ÖNGEN</a:t>
          </a:r>
        </a:p>
      </dgm:t>
    </dgm:pt>
    <dgm:pt modelId="{558AC5E3-8F8C-4092-85A7-4C170E3BBA71}" type="parTrans" cxnId="{299F31D6-ED50-458A-A985-4D2E9E264B1B}">
      <dgm:prSet/>
      <dgm:spPr/>
      <dgm:t>
        <a:bodyPr/>
        <a:lstStyle/>
        <a:p>
          <a:endParaRPr lang="tr-TR"/>
        </a:p>
      </dgm:t>
    </dgm:pt>
    <dgm:pt modelId="{078B5211-3032-4F3B-9822-B85DDF6831D1}" type="sibTrans" cxnId="{299F31D6-ED50-458A-A985-4D2E9E264B1B}">
      <dgm:prSet/>
      <dgm:spPr/>
      <dgm:t>
        <a:bodyPr/>
        <a:lstStyle/>
        <a:p>
          <a:endParaRPr lang="tr-TR"/>
        </a:p>
      </dgm:t>
    </dgm:pt>
    <dgm:pt modelId="{0940AA56-B03A-47BC-BDBD-0F4CB4D10C72}">
      <dgm:prSet phldrT="[Metin]"/>
      <dgm:spPr/>
      <dgm:t>
        <a:bodyPr/>
        <a:lstStyle/>
        <a:p>
          <a:r>
            <a:rPr lang="tr-TR"/>
            <a:t>Yarı Zamanlı</a:t>
          </a:r>
        </a:p>
        <a:p>
          <a:r>
            <a:rPr lang="tr-TR"/>
            <a:t>Kadro</a:t>
          </a:r>
        </a:p>
      </dgm:t>
    </dgm:pt>
    <dgm:pt modelId="{69AE54A1-DAD5-4178-A167-D822DA4859FA}" type="parTrans" cxnId="{3E0F4A08-F2C6-4CAF-80F4-93AF1464886D}">
      <dgm:prSet/>
      <dgm:spPr/>
      <dgm:t>
        <a:bodyPr/>
        <a:lstStyle/>
        <a:p>
          <a:endParaRPr lang="tr-TR"/>
        </a:p>
      </dgm:t>
    </dgm:pt>
    <dgm:pt modelId="{D5C27A63-0951-4683-B904-00FAC79BBC68}" type="sibTrans" cxnId="{3E0F4A08-F2C6-4CAF-80F4-93AF1464886D}">
      <dgm:prSet/>
      <dgm:spPr/>
      <dgm:t>
        <a:bodyPr/>
        <a:lstStyle/>
        <a:p>
          <a:endParaRPr lang="tr-TR"/>
        </a:p>
      </dgm:t>
    </dgm:pt>
    <dgm:pt modelId="{F31FE3CC-D890-4597-A97A-B03AC14D9E95}">
      <dgm:prSet phldrT="[Metin]"/>
      <dgm:spPr/>
      <dgm:t>
        <a:bodyPr/>
        <a:lstStyle/>
        <a:p>
          <a:r>
            <a:rPr lang="tr-TR"/>
            <a:t>Doç. Dr Safiye SARICI BULUT</a:t>
          </a:r>
        </a:p>
      </dgm:t>
    </dgm:pt>
    <dgm:pt modelId="{C5D8922C-03D3-41F9-9E42-F907186D1F6B}" type="parTrans" cxnId="{0B902439-1FF4-4FF2-90D8-88CD57737052}">
      <dgm:prSet/>
      <dgm:spPr/>
      <dgm:t>
        <a:bodyPr/>
        <a:lstStyle/>
        <a:p>
          <a:endParaRPr lang="tr-TR"/>
        </a:p>
      </dgm:t>
    </dgm:pt>
    <dgm:pt modelId="{CE6D3F19-6977-4321-9503-22E6089BA3D9}" type="sibTrans" cxnId="{0B902439-1FF4-4FF2-90D8-88CD57737052}">
      <dgm:prSet/>
      <dgm:spPr/>
      <dgm:t>
        <a:bodyPr/>
        <a:lstStyle/>
        <a:p>
          <a:endParaRPr lang="tr-TR"/>
        </a:p>
      </dgm:t>
    </dgm:pt>
    <dgm:pt modelId="{0C2E372D-00C2-450E-A821-DE15BFB7ABCB}">
      <dgm:prSet/>
      <dgm:spPr/>
      <dgm:t>
        <a:bodyPr/>
        <a:lstStyle/>
        <a:p>
          <a:r>
            <a:rPr lang="tr-TR"/>
            <a:t>Arş. Gör. Kübra EKE</a:t>
          </a:r>
        </a:p>
      </dgm:t>
    </dgm:pt>
    <dgm:pt modelId="{0293DAB7-AB59-4063-B249-AB760DA87486}" type="parTrans" cxnId="{C579F4FB-DF90-4F8F-BE19-9B863CDBE2EF}">
      <dgm:prSet/>
      <dgm:spPr/>
      <dgm:t>
        <a:bodyPr/>
        <a:lstStyle/>
        <a:p>
          <a:endParaRPr lang="tr-TR"/>
        </a:p>
      </dgm:t>
    </dgm:pt>
    <dgm:pt modelId="{11AB0618-6A88-48EB-B31A-D49ACA06E3D0}" type="sibTrans" cxnId="{C579F4FB-DF90-4F8F-BE19-9B863CDBE2EF}">
      <dgm:prSet/>
      <dgm:spPr/>
      <dgm:t>
        <a:bodyPr/>
        <a:lstStyle/>
        <a:p>
          <a:endParaRPr lang="tr-TR"/>
        </a:p>
      </dgm:t>
    </dgm:pt>
    <dgm:pt modelId="{E71FDC39-CD43-412D-B5C6-A677AA43B2C6}">
      <dgm:prSet/>
      <dgm:spPr/>
      <dgm:t>
        <a:bodyPr/>
        <a:lstStyle/>
        <a:p>
          <a:r>
            <a:rPr lang="tr-TR"/>
            <a:t>Doç Dr İlknur ÖZAL GÖNCÜ</a:t>
          </a:r>
        </a:p>
      </dgm:t>
    </dgm:pt>
    <dgm:pt modelId="{67BDA9B8-1D26-45F9-A379-C4E24F8D5055}" type="parTrans" cxnId="{6DCECFA6-1195-40C7-8CB7-16818B15EA3B}">
      <dgm:prSet/>
      <dgm:spPr/>
      <dgm:t>
        <a:bodyPr/>
        <a:lstStyle/>
        <a:p>
          <a:endParaRPr lang="tr-TR"/>
        </a:p>
      </dgm:t>
    </dgm:pt>
    <dgm:pt modelId="{DEB26ED1-913B-45BA-92B5-847237CD2EAE}" type="sibTrans" cxnId="{6DCECFA6-1195-40C7-8CB7-16818B15EA3B}">
      <dgm:prSet/>
      <dgm:spPr/>
      <dgm:t>
        <a:bodyPr/>
        <a:lstStyle/>
        <a:p>
          <a:endParaRPr lang="tr-TR"/>
        </a:p>
      </dgm:t>
    </dgm:pt>
    <dgm:pt modelId="{2A693DA4-B388-4EF0-B7A5-32B7C0DB991C}">
      <dgm:prSet/>
      <dgm:spPr/>
      <dgm:t>
        <a:bodyPr/>
        <a:lstStyle/>
        <a:p>
          <a:r>
            <a:rPr lang="tr-TR"/>
            <a:t>Arş. Gör. seval KAYGISIZ</a:t>
          </a:r>
        </a:p>
      </dgm:t>
    </dgm:pt>
    <dgm:pt modelId="{6F91F138-F98B-402B-A1DC-A7826417A7ED}" type="parTrans" cxnId="{47B2580A-89BA-41EC-A197-8EC5A28D2F59}">
      <dgm:prSet/>
      <dgm:spPr/>
      <dgm:t>
        <a:bodyPr/>
        <a:lstStyle/>
        <a:p>
          <a:endParaRPr lang="tr-TR"/>
        </a:p>
      </dgm:t>
    </dgm:pt>
    <dgm:pt modelId="{408BD104-8213-4A01-86F9-C1E021D67C7F}" type="sibTrans" cxnId="{47B2580A-89BA-41EC-A197-8EC5A28D2F59}">
      <dgm:prSet/>
      <dgm:spPr/>
      <dgm:t>
        <a:bodyPr/>
        <a:lstStyle/>
        <a:p>
          <a:endParaRPr lang="tr-TR"/>
        </a:p>
      </dgm:t>
    </dgm:pt>
    <dgm:pt modelId="{3348BC55-BE4B-45A5-8F28-1AF47EC49790}">
      <dgm:prSet/>
      <dgm:spPr/>
      <dgm:t>
        <a:bodyPr/>
        <a:lstStyle/>
        <a:p>
          <a:r>
            <a:rPr lang="tr-TR"/>
            <a:t>Doç Dr Saide ÖZBEY</a:t>
          </a:r>
        </a:p>
      </dgm:t>
    </dgm:pt>
    <dgm:pt modelId="{435520FD-CA63-4308-B731-8C48D44874B9}" type="parTrans" cxnId="{781BF3DC-A496-41CE-9399-F7ECB233A341}">
      <dgm:prSet/>
      <dgm:spPr/>
      <dgm:t>
        <a:bodyPr/>
        <a:lstStyle/>
        <a:p>
          <a:endParaRPr lang="tr-TR"/>
        </a:p>
      </dgm:t>
    </dgm:pt>
    <dgm:pt modelId="{24334CBD-B6B2-40C2-B87E-B6DCCF8C188A}" type="sibTrans" cxnId="{781BF3DC-A496-41CE-9399-F7ECB233A341}">
      <dgm:prSet/>
      <dgm:spPr/>
      <dgm:t>
        <a:bodyPr/>
        <a:lstStyle/>
        <a:p>
          <a:endParaRPr lang="tr-TR"/>
        </a:p>
      </dgm:t>
    </dgm:pt>
    <dgm:pt modelId="{D4F0DDCB-ADFB-4B95-A69E-BEB268CA100A}">
      <dgm:prSet/>
      <dgm:spPr/>
      <dgm:t>
        <a:bodyPr/>
        <a:lstStyle/>
        <a:p>
          <a:r>
            <a:rPr lang="tr-TR"/>
            <a:t>Arş. Gör Betül YILMAZ</a:t>
          </a:r>
        </a:p>
      </dgm:t>
    </dgm:pt>
    <dgm:pt modelId="{AD57E318-96AF-4C40-96CA-EE1FF7129D9C}" type="parTrans" cxnId="{E9CE7204-87DA-4293-91EC-A3504BE31AA1}">
      <dgm:prSet/>
      <dgm:spPr/>
      <dgm:t>
        <a:bodyPr/>
        <a:lstStyle/>
        <a:p>
          <a:endParaRPr lang="tr-TR"/>
        </a:p>
      </dgm:t>
    </dgm:pt>
    <dgm:pt modelId="{96C15AEC-F107-4E16-B3A5-C1C2B8AFCBA4}" type="sibTrans" cxnId="{E9CE7204-87DA-4293-91EC-A3504BE31AA1}">
      <dgm:prSet/>
      <dgm:spPr/>
      <dgm:t>
        <a:bodyPr/>
        <a:lstStyle/>
        <a:p>
          <a:endParaRPr lang="tr-TR"/>
        </a:p>
      </dgm:t>
    </dgm:pt>
    <dgm:pt modelId="{64A3D878-9B25-4DD1-BCD2-A89D34C225C1}" type="pres">
      <dgm:prSet presAssocID="{6CBC6847-4F61-4022-9871-1A485FBB913C}" presName="hierChild1" presStyleCnt="0">
        <dgm:presLayoutVars>
          <dgm:chPref val="1"/>
          <dgm:dir/>
          <dgm:animOne val="branch"/>
          <dgm:animLvl val="lvl"/>
          <dgm:resizeHandles/>
        </dgm:presLayoutVars>
      </dgm:prSet>
      <dgm:spPr/>
      <dgm:t>
        <a:bodyPr/>
        <a:lstStyle/>
        <a:p>
          <a:endParaRPr lang="tr-TR"/>
        </a:p>
      </dgm:t>
    </dgm:pt>
    <dgm:pt modelId="{C3C062FD-890D-43CA-9962-767B782B91E3}" type="pres">
      <dgm:prSet presAssocID="{2068DA39-AC88-4D5B-8298-FB8E900A2AA4}" presName="hierRoot1" presStyleCnt="0"/>
      <dgm:spPr/>
    </dgm:pt>
    <dgm:pt modelId="{A550305D-1F7E-4186-93FD-8F5E4685C621}" type="pres">
      <dgm:prSet presAssocID="{2068DA39-AC88-4D5B-8298-FB8E900A2AA4}" presName="composite" presStyleCnt="0"/>
      <dgm:spPr/>
    </dgm:pt>
    <dgm:pt modelId="{60FCBE51-FF25-42E7-82F1-E17E7C5EE61B}" type="pres">
      <dgm:prSet presAssocID="{2068DA39-AC88-4D5B-8298-FB8E900A2AA4}" presName="background" presStyleLbl="node0" presStyleIdx="0" presStyleCnt="1"/>
      <dgm:spPr/>
    </dgm:pt>
    <dgm:pt modelId="{FB5D1C24-913D-45A0-B8CF-67DAF7D2E318}" type="pres">
      <dgm:prSet presAssocID="{2068DA39-AC88-4D5B-8298-FB8E900A2AA4}" presName="text" presStyleLbl="fgAcc0" presStyleIdx="0" presStyleCnt="1" custScaleX="156507">
        <dgm:presLayoutVars>
          <dgm:chPref val="3"/>
        </dgm:presLayoutVars>
      </dgm:prSet>
      <dgm:spPr/>
      <dgm:t>
        <a:bodyPr/>
        <a:lstStyle/>
        <a:p>
          <a:endParaRPr lang="tr-TR"/>
        </a:p>
      </dgm:t>
    </dgm:pt>
    <dgm:pt modelId="{94B08E66-28E1-4998-BD74-DBFE760C7F51}" type="pres">
      <dgm:prSet presAssocID="{2068DA39-AC88-4D5B-8298-FB8E900A2AA4}" presName="hierChild2" presStyleCnt="0"/>
      <dgm:spPr/>
    </dgm:pt>
    <dgm:pt modelId="{59299DB8-B3A5-4809-85BF-38D5D1C5C8FC}" type="pres">
      <dgm:prSet presAssocID="{2A129DC7-3593-4730-A272-5394C9F09881}" presName="Name10" presStyleLbl="parChTrans1D2" presStyleIdx="0" presStyleCnt="2"/>
      <dgm:spPr/>
      <dgm:t>
        <a:bodyPr/>
        <a:lstStyle/>
        <a:p>
          <a:endParaRPr lang="tr-TR"/>
        </a:p>
      </dgm:t>
    </dgm:pt>
    <dgm:pt modelId="{AF5FF343-0456-4423-8A07-23622145ADE9}" type="pres">
      <dgm:prSet presAssocID="{DFF369E2-7E23-44BB-9993-55C598157B14}" presName="hierRoot2" presStyleCnt="0"/>
      <dgm:spPr/>
    </dgm:pt>
    <dgm:pt modelId="{67298E3D-0785-46DA-9765-CE67E4614C84}" type="pres">
      <dgm:prSet presAssocID="{DFF369E2-7E23-44BB-9993-55C598157B14}" presName="composite2" presStyleCnt="0"/>
      <dgm:spPr/>
    </dgm:pt>
    <dgm:pt modelId="{A1793D7F-ED56-4BA7-88DB-5858FE721BB3}" type="pres">
      <dgm:prSet presAssocID="{DFF369E2-7E23-44BB-9993-55C598157B14}" presName="background2" presStyleLbl="node2" presStyleIdx="0" presStyleCnt="2"/>
      <dgm:spPr/>
    </dgm:pt>
    <dgm:pt modelId="{28196E6B-AD31-47EB-A05F-E43E5611C679}" type="pres">
      <dgm:prSet presAssocID="{DFF369E2-7E23-44BB-9993-55C598157B14}" presName="text2" presStyleLbl="fgAcc2" presStyleIdx="0" presStyleCnt="2">
        <dgm:presLayoutVars>
          <dgm:chPref val="3"/>
        </dgm:presLayoutVars>
      </dgm:prSet>
      <dgm:spPr/>
      <dgm:t>
        <a:bodyPr/>
        <a:lstStyle/>
        <a:p>
          <a:endParaRPr lang="tr-TR"/>
        </a:p>
      </dgm:t>
    </dgm:pt>
    <dgm:pt modelId="{E3D69BFD-3587-4CED-BDF7-0EE26178F703}" type="pres">
      <dgm:prSet presAssocID="{DFF369E2-7E23-44BB-9993-55C598157B14}" presName="hierChild3" presStyleCnt="0"/>
      <dgm:spPr/>
    </dgm:pt>
    <dgm:pt modelId="{B67BA106-E33D-4991-84A1-860ACAD31920}" type="pres">
      <dgm:prSet presAssocID="{435520FD-CA63-4308-B731-8C48D44874B9}" presName="Name17" presStyleLbl="parChTrans1D3" presStyleIdx="0" presStyleCnt="8"/>
      <dgm:spPr/>
      <dgm:t>
        <a:bodyPr/>
        <a:lstStyle/>
        <a:p>
          <a:endParaRPr lang="tr-TR"/>
        </a:p>
      </dgm:t>
    </dgm:pt>
    <dgm:pt modelId="{EEC0DFA4-46EE-4F36-A2A2-FB82B780E391}" type="pres">
      <dgm:prSet presAssocID="{3348BC55-BE4B-45A5-8F28-1AF47EC49790}" presName="hierRoot3" presStyleCnt="0"/>
      <dgm:spPr/>
    </dgm:pt>
    <dgm:pt modelId="{C4E944C9-860C-4E69-A7C7-36ACC2A0C2AE}" type="pres">
      <dgm:prSet presAssocID="{3348BC55-BE4B-45A5-8F28-1AF47EC49790}" presName="composite3" presStyleCnt="0"/>
      <dgm:spPr/>
    </dgm:pt>
    <dgm:pt modelId="{5090D79A-4F60-4348-A17A-C0EC86C54485}" type="pres">
      <dgm:prSet presAssocID="{3348BC55-BE4B-45A5-8F28-1AF47EC49790}" presName="background3" presStyleLbl="node3" presStyleIdx="0" presStyleCnt="8"/>
      <dgm:spPr/>
    </dgm:pt>
    <dgm:pt modelId="{424CF765-FDAD-4C0B-AC05-E3D5D6C49D0C}" type="pres">
      <dgm:prSet presAssocID="{3348BC55-BE4B-45A5-8F28-1AF47EC49790}" presName="text3" presStyleLbl="fgAcc3" presStyleIdx="0" presStyleCnt="8">
        <dgm:presLayoutVars>
          <dgm:chPref val="3"/>
        </dgm:presLayoutVars>
      </dgm:prSet>
      <dgm:spPr/>
      <dgm:t>
        <a:bodyPr/>
        <a:lstStyle/>
        <a:p>
          <a:endParaRPr lang="tr-TR"/>
        </a:p>
      </dgm:t>
    </dgm:pt>
    <dgm:pt modelId="{F34A3222-5A90-43A7-BF2C-89EA55752690}" type="pres">
      <dgm:prSet presAssocID="{3348BC55-BE4B-45A5-8F28-1AF47EC49790}" presName="hierChild4" presStyleCnt="0"/>
      <dgm:spPr/>
    </dgm:pt>
    <dgm:pt modelId="{BE8297F7-C4AE-4502-95DB-061E056F12C7}" type="pres">
      <dgm:prSet presAssocID="{0293DAB7-AB59-4063-B249-AB760DA87486}" presName="Name17" presStyleLbl="parChTrans1D3" presStyleIdx="1" presStyleCnt="8"/>
      <dgm:spPr/>
      <dgm:t>
        <a:bodyPr/>
        <a:lstStyle/>
        <a:p>
          <a:endParaRPr lang="tr-TR"/>
        </a:p>
      </dgm:t>
    </dgm:pt>
    <dgm:pt modelId="{C22EE572-D9D5-42DC-8F29-6AEB0A3B238F}" type="pres">
      <dgm:prSet presAssocID="{0C2E372D-00C2-450E-A821-DE15BFB7ABCB}" presName="hierRoot3" presStyleCnt="0"/>
      <dgm:spPr/>
    </dgm:pt>
    <dgm:pt modelId="{3EB34BDA-5A2D-43C9-A073-038ED5F1C7D7}" type="pres">
      <dgm:prSet presAssocID="{0C2E372D-00C2-450E-A821-DE15BFB7ABCB}" presName="composite3" presStyleCnt="0"/>
      <dgm:spPr/>
    </dgm:pt>
    <dgm:pt modelId="{E67AA1EA-6DC0-4CCB-8D6A-E90B0525A5F8}" type="pres">
      <dgm:prSet presAssocID="{0C2E372D-00C2-450E-A821-DE15BFB7ABCB}" presName="background3" presStyleLbl="node3" presStyleIdx="1" presStyleCnt="8"/>
      <dgm:spPr/>
    </dgm:pt>
    <dgm:pt modelId="{083BBEF7-E22E-4CCD-B2E6-2540403F492D}" type="pres">
      <dgm:prSet presAssocID="{0C2E372D-00C2-450E-A821-DE15BFB7ABCB}" presName="text3" presStyleLbl="fgAcc3" presStyleIdx="1" presStyleCnt="8">
        <dgm:presLayoutVars>
          <dgm:chPref val="3"/>
        </dgm:presLayoutVars>
      </dgm:prSet>
      <dgm:spPr/>
      <dgm:t>
        <a:bodyPr/>
        <a:lstStyle/>
        <a:p>
          <a:endParaRPr lang="tr-TR"/>
        </a:p>
      </dgm:t>
    </dgm:pt>
    <dgm:pt modelId="{712BA7A4-9293-4437-A15F-189BBA0F4C36}" type="pres">
      <dgm:prSet presAssocID="{0C2E372D-00C2-450E-A821-DE15BFB7ABCB}" presName="hierChild4" presStyleCnt="0"/>
      <dgm:spPr/>
    </dgm:pt>
    <dgm:pt modelId="{E0F85924-F5E1-4D2D-988E-E053B252B66E}" type="pres">
      <dgm:prSet presAssocID="{4275B74D-AA9D-4ECC-9776-5ED98A11F823}" presName="Name17" presStyleLbl="parChTrans1D3" presStyleIdx="2" presStyleCnt="8"/>
      <dgm:spPr/>
      <dgm:t>
        <a:bodyPr/>
        <a:lstStyle/>
        <a:p>
          <a:endParaRPr lang="tr-TR"/>
        </a:p>
      </dgm:t>
    </dgm:pt>
    <dgm:pt modelId="{014A9A18-F3B3-429E-A097-31A744D3C0FF}" type="pres">
      <dgm:prSet presAssocID="{A0361B85-E139-4140-982B-341C148D8EFA}" presName="hierRoot3" presStyleCnt="0"/>
      <dgm:spPr/>
    </dgm:pt>
    <dgm:pt modelId="{1571C207-D2D7-4F82-B7A1-6A7CD8011229}" type="pres">
      <dgm:prSet presAssocID="{A0361B85-E139-4140-982B-341C148D8EFA}" presName="composite3" presStyleCnt="0"/>
      <dgm:spPr/>
    </dgm:pt>
    <dgm:pt modelId="{A37EBD27-6D6B-442A-9E7D-9830BFFE8F93}" type="pres">
      <dgm:prSet presAssocID="{A0361B85-E139-4140-982B-341C148D8EFA}" presName="background3" presStyleLbl="node3" presStyleIdx="2" presStyleCnt="8"/>
      <dgm:spPr/>
    </dgm:pt>
    <dgm:pt modelId="{A3281849-3212-4961-8F80-A78C07A324F6}" type="pres">
      <dgm:prSet presAssocID="{A0361B85-E139-4140-982B-341C148D8EFA}" presName="text3" presStyleLbl="fgAcc3" presStyleIdx="2" presStyleCnt="8">
        <dgm:presLayoutVars>
          <dgm:chPref val="3"/>
        </dgm:presLayoutVars>
      </dgm:prSet>
      <dgm:spPr/>
      <dgm:t>
        <a:bodyPr/>
        <a:lstStyle/>
        <a:p>
          <a:endParaRPr lang="tr-TR"/>
        </a:p>
      </dgm:t>
    </dgm:pt>
    <dgm:pt modelId="{7CE99F2E-7D0D-4085-8793-054B6123DA0D}" type="pres">
      <dgm:prSet presAssocID="{A0361B85-E139-4140-982B-341C148D8EFA}" presName="hierChild4" presStyleCnt="0"/>
      <dgm:spPr/>
    </dgm:pt>
    <dgm:pt modelId="{5FF8F689-A877-49B7-A648-66E68DC65CF8}" type="pres">
      <dgm:prSet presAssocID="{558AC5E3-8F8C-4092-85A7-4C170E3BBA71}" presName="Name17" presStyleLbl="parChTrans1D3" presStyleIdx="3" presStyleCnt="8"/>
      <dgm:spPr/>
      <dgm:t>
        <a:bodyPr/>
        <a:lstStyle/>
        <a:p>
          <a:endParaRPr lang="tr-TR"/>
        </a:p>
      </dgm:t>
    </dgm:pt>
    <dgm:pt modelId="{233E7148-C355-4E3C-8F10-308C4C3A28F3}" type="pres">
      <dgm:prSet presAssocID="{B837C580-35E4-452F-9972-8596CF705B47}" presName="hierRoot3" presStyleCnt="0"/>
      <dgm:spPr/>
    </dgm:pt>
    <dgm:pt modelId="{F301694A-0A06-462C-B5C8-B4DABEA14747}" type="pres">
      <dgm:prSet presAssocID="{B837C580-35E4-452F-9972-8596CF705B47}" presName="composite3" presStyleCnt="0"/>
      <dgm:spPr/>
    </dgm:pt>
    <dgm:pt modelId="{D7E50210-9591-4516-93A5-4611B467FCBC}" type="pres">
      <dgm:prSet presAssocID="{B837C580-35E4-452F-9972-8596CF705B47}" presName="background3" presStyleLbl="node3" presStyleIdx="3" presStyleCnt="8"/>
      <dgm:spPr/>
    </dgm:pt>
    <dgm:pt modelId="{139B00B7-8CD6-44BB-A651-296124D2F151}" type="pres">
      <dgm:prSet presAssocID="{B837C580-35E4-452F-9972-8596CF705B47}" presName="text3" presStyleLbl="fgAcc3" presStyleIdx="3" presStyleCnt="8">
        <dgm:presLayoutVars>
          <dgm:chPref val="3"/>
        </dgm:presLayoutVars>
      </dgm:prSet>
      <dgm:spPr/>
      <dgm:t>
        <a:bodyPr/>
        <a:lstStyle/>
        <a:p>
          <a:endParaRPr lang="tr-TR"/>
        </a:p>
      </dgm:t>
    </dgm:pt>
    <dgm:pt modelId="{CBD86233-4216-4074-9733-48D27993BB5C}" type="pres">
      <dgm:prSet presAssocID="{B837C580-35E4-452F-9972-8596CF705B47}" presName="hierChild4" presStyleCnt="0"/>
      <dgm:spPr/>
    </dgm:pt>
    <dgm:pt modelId="{DB9D4EE0-D5EF-436E-9ADF-2F3699B716A7}" type="pres">
      <dgm:prSet presAssocID="{69AE54A1-DAD5-4178-A167-D822DA4859FA}" presName="Name10" presStyleLbl="parChTrans1D2" presStyleIdx="1" presStyleCnt="2"/>
      <dgm:spPr/>
      <dgm:t>
        <a:bodyPr/>
        <a:lstStyle/>
        <a:p>
          <a:endParaRPr lang="tr-TR"/>
        </a:p>
      </dgm:t>
    </dgm:pt>
    <dgm:pt modelId="{9C192F80-DE7C-4B96-9957-A5DE18DD63A6}" type="pres">
      <dgm:prSet presAssocID="{0940AA56-B03A-47BC-BDBD-0F4CB4D10C72}" presName="hierRoot2" presStyleCnt="0"/>
      <dgm:spPr/>
    </dgm:pt>
    <dgm:pt modelId="{BD7243F7-C907-4769-BB0B-249F0DD0D3A1}" type="pres">
      <dgm:prSet presAssocID="{0940AA56-B03A-47BC-BDBD-0F4CB4D10C72}" presName="composite2" presStyleCnt="0"/>
      <dgm:spPr/>
    </dgm:pt>
    <dgm:pt modelId="{3A13946F-77D2-4A0B-8747-9128C50A7F12}" type="pres">
      <dgm:prSet presAssocID="{0940AA56-B03A-47BC-BDBD-0F4CB4D10C72}" presName="background2" presStyleLbl="node2" presStyleIdx="1" presStyleCnt="2"/>
      <dgm:spPr/>
    </dgm:pt>
    <dgm:pt modelId="{35D77F69-E2EB-4033-B523-7B7601CA001E}" type="pres">
      <dgm:prSet presAssocID="{0940AA56-B03A-47BC-BDBD-0F4CB4D10C72}" presName="text2" presStyleLbl="fgAcc2" presStyleIdx="1" presStyleCnt="2">
        <dgm:presLayoutVars>
          <dgm:chPref val="3"/>
        </dgm:presLayoutVars>
      </dgm:prSet>
      <dgm:spPr/>
      <dgm:t>
        <a:bodyPr/>
        <a:lstStyle/>
        <a:p>
          <a:endParaRPr lang="tr-TR"/>
        </a:p>
      </dgm:t>
    </dgm:pt>
    <dgm:pt modelId="{F34F26D5-941E-4291-BB87-E57B4C2E9197}" type="pres">
      <dgm:prSet presAssocID="{0940AA56-B03A-47BC-BDBD-0F4CB4D10C72}" presName="hierChild3" presStyleCnt="0"/>
      <dgm:spPr/>
    </dgm:pt>
    <dgm:pt modelId="{FB8D92C6-61C9-41DB-B648-E9D26625254D}" type="pres">
      <dgm:prSet presAssocID="{C5D8922C-03D3-41F9-9E42-F907186D1F6B}" presName="Name17" presStyleLbl="parChTrans1D3" presStyleIdx="4" presStyleCnt="8"/>
      <dgm:spPr/>
      <dgm:t>
        <a:bodyPr/>
        <a:lstStyle/>
        <a:p>
          <a:endParaRPr lang="tr-TR"/>
        </a:p>
      </dgm:t>
    </dgm:pt>
    <dgm:pt modelId="{47266ED7-61DA-40E5-AFBB-7BF3C5BAB1A6}" type="pres">
      <dgm:prSet presAssocID="{F31FE3CC-D890-4597-A97A-B03AC14D9E95}" presName="hierRoot3" presStyleCnt="0"/>
      <dgm:spPr/>
    </dgm:pt>
    <dgm:pt modelId="{DE51E396-5807-4438-86A7-F1BF0E2E949C}" type="pres">
      <dgm:prSet presAssocID="{F31FE3CC-D890-4597-A97A-B03AC14D9E95}" presName="composite3" presStyleCnt="0"/>
      <dgm:spPr/>
    </dgm:pt>
    <dgm:pt modelId="{BB0F496B-72F0-4503-9377-8EDABC1DEFB6}" type="pres">
      <dgm:prSet presAssocID="{F31FE3CC-D890-4597-A97A-B03AC14D9E95}" presName="background3" presStyleLbl="node3" presStyleIdx="4" presStyleCnt="8"/>
      <dgm:spPr/>
    </dgm:pt>
    <dgm:pt modelId="{1921514F-79A1-468B-B54E-76C714497444}" type="pres">
      <dgm:prSet presAssocID="{F31FE3CC-D890-4597-A97A-B03AC14D9E95}" presName="text3" presStyleLbl="fgAcc3" presStyleIdx="4" presStyleCnt="8">
        <dgm:presLayoutVars>
          <dgm:chPref val="3"/>
        </dgm:presLayoutVars>
      </dgm:prSet>
      <dgm:spPr/>
      <dgm:t>
        <a:bodyPr/>
        <a:lstStyle/>
        <a:p>
          <a:endParaRPr lang="tr-TR"/>
        </a:p>
      </dgm:t>
    </dgm:pt>
    <dgm:pt modelId="{ED8F8B21-309E-4307-B7FB-B461F2457564}" type="pres">
      <dgm:prSet presAssocID="{F31FE3CC-D890-4597-A97A-B03AC14D9E95}" presName="hierChild4" presStyleCnt="0"/>
      <dgm:spPr/>
    </dgm:pt>
    <dgm:pt modelId="{4747971B-DC58-43F4-BFF9-44B9F16E7AFF}" type="pres">
      <dgm:prSet presAssocID="{67BDA9B8-1D26-45F9-A379-C4E24F8D5055}" presName="Name17" presStyleLbl="parChTrans1D3" presStyleIdx="5" presStyleCnt="8"/>
      <dgm:spPr/>
      <dgm:t>
        <a:bodyPr/>
        <a:lstStyle/>
        <a:p>
          <a:endParaRPr lang="tr-TR"/>
        </a:p>
      </dgm:t>
    </dgm:pt>
    <dgm:pt modelId="{69A1EFB4-1C5F-47B7-8B55-075731828D1A}" type="pres">
      <dgm:prSet presAssocID="{E71FDC39-CD43-412D-B5C6-A677AA43B2C6}" presName="hierRoot3" presStyleCnt="0"/>
      <dgm:spPr/>
    </dgm:pt>
    <dgm:pt modelId="{A462590C-2603-42AF-B59E-9D6A45B48FEB}" type="pres">
      <dgm:prSet presAssocID="{E71FDC39-CD43-412D-B5C6-A677AA43B2C6}" presName="composite3" presStyleCnt="0"/>
      <dgm:spPr/>
    </dgm:pt>
    <dgm:pt modelId="{779919D2-0CBB-485E-8338-BD8C4917A719}" type="pres">
      <dgm:prSet presAssocID="{E71FDC39-CD43-412D-B5C6-A677AA43B2C6}" presName="background3" presStyleLbl="node3" presStyleIdx="5" presStyleCnt="8"/>
      <dgm:spPr/>
    </dgm:pt>
    <dgm:pt modelId="{D6002451-9B0D-4826-8978-9ABF843A0D8F}" type="pres">
      <dgm:prSet presAssocID="{E71FDC39-CD43-412D-B5C6-A677AA43B2C6}" presName="text3" presStyleLbl="fgAcc3" presStyleIdx="5" presStyleCnt="8">
        <dgm:presLayoutVars>
          <dgm:chPref val="3"/>
        </dgm:presLayoutVars>
      </dgm:prSet>
      <dgm:spPr/>
      <dgm:t>
        <a:bodyPr/>
        <a:lstStyle/>
        <a:p>
          <a:endParaRPr lang="tr-TR"/>
        </a:p>
      </dgm:t>
    </dgm:pt>
    <dgm:pt modelId="{841E7C04-DB50-40DE-9874-DAAFD17377F3}" type="pres">
      <dgm:prSet presAssocID="{E71FDC39-CD43-412D-B5C6-A677AA43B2C6}" presName="hierChild4" presStyleCnt="0"/>
      <dgm:spPr/>
    </dgm:pt>
    <dgm:pt modelId="{2D800588-AFDD-4D9E-AE3C-208AB33AE7BF}" type="pres">
      <dgm:prSet presAssocID="{6F91F138-F98B-402B-A1DC-A7826417A7ED}" presName="Name17" presStyleLbl="parChTrans1D3" presStyleIdx="6" presStyleCnt="8"/>
      <dgm:spPr/>
      <dgm:t>
        <a:bodyPr/>
        <a:lstStyle/>
        <a:p>
          <a:endParaRPr lang="tr-TR"/>
        </a:p>
      </dgm:t>
    </dgm:pt>
    <dgm:pt modelId="{3F638121-D48C-444C-A859-3272FDB2A213}" type="pres">
      <dgm:prSet presAssocID="{2A693DA4-B388-4EF0-B7A5-32B7C0DB991C}" presName="hierRoot3" presStyleCnt="0"/>
      <dgm:spPr/>
    </dgm:pt>
    <dgm:pt modelId="{3FD7925C-5EAB-427F-9091-3D3A04311E4B}" type="pres">
      <dgm:prSet presAssocID="{2A693DA4-B388-4EF0-B7A5-32B7C0DB991C}" presName="composite3" presStyleCnt="0"/>
      <dgm:spPr/>
    </dgm:pt>
    <dgm:pt modelId="{BB6801AE-8062-4B0B-B22F-2275B809D332}" type="pres">
      <dgm:prSet presAssocID="{2A693DA4-B388-4EF0-B7A5-32B7C0DB991C}" presName="background3" presStyleLbl="node3" presStyleIdx="6" presStyleCnt="8"/>
      <dgm:spPr/>
    </dgm:pt>
    <dgm:pt modelId="{6DEDEB5E-9042-40B9-AB6F-7CDE25C11B95}" type="pres">
      <dgm:prSet presAssocID="{2A693DA4-B388-4EF0-B7A5-32B7C0DB991C}" presName="text3" presStyleLbl="fgAcc3" presStyleIdx="6" presStyleCnt="8">
        <dgm:presLayoutVars>
          <dgm:chPref val="3"/>
        </dgm:presLayoutVars>
      </dgm:prSet>
      <dgm:spPr/>
      <dgm:t>
        <a:bodyPr/>
        <a:lstStyle/>
        <a:p>
          <a:endParaRPr lang="tr-TR"/>
        </a:p>
      </dgm:t>
    </dgm:pt>
    <dgm:pt modelId="{4D1E8604-FE6F-481E-BC40-80B970E8B9C2}" type="pres">
      <dgm:prSet presAssocID="{2A693DA4-B388-4EF0-B7A5-32B7C0DB991C}" presName="hierChild4" presStyleCnt="0"/>
      <dgm:spPr/>
    </dgm:pt>
    <dgm:pt modelId="{FE3F52DC-7DAC-4DC3-AE28-C83B169B9748}" type="pres">
      <dgm:prSet presAssocID="{AD57E318-96AF-4C40-96CA-EE1FF7129D9C}" presName="Name17" presStyleLbl="parChTrans1D3" presStyleIdx="7" presStyleCnt="8"/>
      <dgm:spPr/>
      <dgm:t>
        <a:bodyPr/>
        <a:lstStyle/>
        <a:p>
          <a:endParaRPr lang="tr-TR"/>
        </a:p>
      </dgm:t>
    </dgm:pt>
    <dgm:pt modelId="{92E6F60C-D3E4-464A-9D6C-D5EFA04EAC60}" type="pres">
      <dgm:prSet presAssocID="{D4F0DDCB-ADFB-4B95-A69E-BEB268CA100A}" presName="hierRoot3" presStyleCnt="0"/>
      <dgm:spPr/>
    </dgm:pt>
    <dgm:pt modelId="{EB71E066-257D-49C3-958F-12EDDB03CA8A}" type="pres">
      <dgm:prSet presAssocID="{D4F0DDCB-ADFB-4B95-A69E-BEB268CA100A}" presName="composite3" presStyleCnt="0"/>
      <dgm:spPr/>
    </dgm:pt>
    <dgm:pt modelId="{8D8FD66B-42A0-4E2F-9587-CA05A6A1B419}" type="pres">
      <dgm:prSet presAssocID="{D4F0DDCB-ADFB-4B95-A69E-BEB268CA100A}" presName="background3" presStyleLbl="node3" presStyleIdx="7" presStyleCnt="8"/>
      <dgm:spPr/>
    </dgm:pt>
    <dgm:pt modelId="{26687955-6650-4F73-8F33-DCAFB0BEFCDF}" type="pres">
      <dgm:prSet presAssocID="{D4F0DDCB-ADFB-4B95-A69E-BEB268CA100A}" presName="text3" presStyleLbl="fgAcc3" presStyleIdx="7" presStyleCnt="8">
        <dgm:presLayoutVars>
          <dgm:chPref val="3"/>
        </dgm:presLayoutVars>
      </dgm:prSet>
      <dgm:spPr/>
      <dgm:t>
        <a:bodyPr/>
        <a:lstStyle/>
        <a:p>
          <a:endParaRPr lang="tr-TR"/>
        </a:p>
      </dgm:t>
    </dgm:pt>
    <dgm:pt modelId="{FA9808A1-0187-4036-8760-ABD198D14CF2}" type="pres">
      <dgm:prSet presAssocID="{D4F0DDCB-ADFB-4B95-A69E-BEB268CA100A}" presName="hierChild4" presStyleCnt="0"/>
      <dgm:spPr/>
    </dgm:pt>
  </dgm:ptLst>
  <dgm:cxnLst>
    <dgm:cxn modelId="{E9CE7204-87DA-4293-91EC-A3504BE31AA1}" srcId="{0940AA56-B03A-47BC-BDBD-0F4CB4D10C72}" destId="{D4F0DDCB-ADFB-4B95-A69E-BEB268CA100A}" srcOrd="3" destOrd="0" parTransId="{AD57E318-96AF-4C40-96CA-EE1FF7129D9C}" sibTransId="{96C15AEC-F107-4E16-B3A5-C1C2B8AFCBA4}"/>
    <dgm:cxn modelId="{AF3451FE-C367-443E-82E8-CE8EF5BFE999}" type="presOf" srcId="{C5D8922C-03D3-41F9-9E42-F907186D1F6B}" destId="{FB8D92C6-61C9-41DB-B648-E9D26625254D}" srcOrd="0" destOrd="0" presId="urn:microsoft.com/office/officeart/2005/8/layout/hierarchy1"/>
    <dgm:cxn modelId="{59EAA2F3-C1EE-41BA-AEA3-9B32916C1A94}" type="presOf" srcId="{67BDA9B8-1D26-45F9-A379-C4E24F8D5055}" destId="{4747971B-DC58-43F4-BFF9-44B9F16E7AFF}" srcOrd="0" destOrd="0" presId="urn:microsoft.com/office/officeart/2005/8/layout/hierarchy1"/>
    <dgm:cxn modelId="{CD83B9FB-05C8-4B55-8968-D0CA29B89454}" type="presOf" srcId="{558AC5E3-8F8C-4092-85A7-4C170E3BBA71}" destId="{5FF8F689-A877-49B7-A648-66E68DC65CF8}" srcOrd="0" destOrd="0" presId="urn:microsoft.com/office/officeart/2005/8/layout/hierarchy1"/>
    <dgm:cxn modelId="{6BD687F6-91B9-4B09-A915-CDF1BE3C5997}" type="presOf" srcId="{0940AA56-B03A-47BC-BDBD-0F4CB4D10C72}" destId="{35D77F69-E2EB-4033-B523-7B7601CA001E}" srcOrd="0" destOrd="0" presId="urn:microsoft.com/office/officeart/2005/8/layout/hierarchy1"/>
    <dgm:cxn modelId="{83F2E4BE-EA7E-478F-9126-2EC6B42CEBA1}" type="presOf" srcId="{2A693DA4-B388-4EF0-B7A5-32B7C0DB991C}" destId="{6DEDEB5E-9042-40B9-AB6F-7CDE25C11B95}" srcOrd="0" destOrd="0" presId="urn:microsoft.com/office/officeart/2005/8/layout/hierarchy1"/>
    <dgm:cxn modelId="{2DC6E993-9E7F-4451-AC87-75D0FCC48B48}" type="presOf" srcId="{D4F0DDCB-ADFB-4B95-A69E-BEB268CA100A}" destId="{26687955-6650-4F73-8F33-DCAFB0BEFCDF}" srcOrd="0" destOrd="0" presId="urn:microsoft.com/office/officeart/2005/8/layout/hierarchy1"/>
    <dgm:cxn modelId="{4E04BE54-627E-44E3-833A-398DF40A4F1D}" type="presOf" srcId="{E71FDC39-CD43-412D-B5C6-A677AA43B2C6}" destId="{D6002451-9B0D-4826-8978-9ABF843A0D8F}" srcOrd="0" destOrd="0" presId="urn:microsoft.com/office/officeart/2005/8/layout/hierarchy1"/>
    <dgm:cxn modelId="{4374DB21-DC1B-4BCA-ADC6-DB308291029C}" type="presOf" srcId="{F31FE3CC-D890-4597-A97A-B03AC14D9E95}" destId="{1921514F-79A1-468B-B54E-76C714497444}" srcOrd="0" destOrd="0" presId="urn:microsoft.com/office/officeart/2005/8/layout/hierarchy1"/>
    <dgm:cxn modelId="{47B2580A-89BA-41EC-A197-8EC5A28D2F59}" srcId="{0940AA56-B03A-47BC-BDBD-0F4CB4D10C72}" destId="{2A693DA4-B388-4EF0-B7A5-32B7C0DB991C}" srcOrd="2" destOrd="0" parTransId="{6F91F138-F98B-402B-A1DC-A7826417A7ED}" sibTransId="{408BD104-8213-4A01-86F9-C1E021D67C7F}"/>
    <dgm:cxn modelId="{6DCECFA6-1195-40C7-8CB7-16818B15EA3B}" srcId="{0940AA56-B03A-47BC-BDBD-0F4CB4D10C72}" destId="{E71FDC39-CD43-412D-B5C6-A677AA43B2C6}" srcOrd="1" destOrd="0" parTransId="{67BDA9B8-1D26-45F9-A379-C4E24F8D5055}" sibTransId="{DEB26ED1-913B-45BA-92B5-847237CD2EAE}"/>
    <dgm:cxn modelId="{9E4AE24D-0749-4400-8006-0261719B6CFA}" type="presOf" srcId="{0293DAB7-AB59-4063-B249-AB760DA87486}" destId="{BE8297F7-C4AE-4502-95DB-061E056F12C7}" srcOrd="0" destOrd="0" presId="urn:microsoft.com/office/officeart/2005/8/layout/hierarchy1"/>
    <dgm:cxn modelId="{C64D54F2-F002-418C-90F1-72F9686D148D}" type="presOf" srcId="{B837C580-35E4-452F-9972-8596CF705B47}" destId="{139B00B7-8CD6-44BB-A651-296124D2F151}" srcOrd="0" destOrd="0" presId="urn:microsoft.com/office/officeart/2005/8/layout/hierarchy1"/>
    <dgm:cxn modelId="{FD0DEB92-5F0F-45D4-AE83-FFDF6732F06F}" type="presOf" srcId="{6CBC6847-4F61-4022-9871-1A485FBB913C}" destId="{64A3D878-9B25-4DD1-BCD2-A89D34C225C1}" srcOrd="0" destOrd="0" presId="urn:microsoft.com/office/officeart/2005/8/layout/hierarchy1"/>
    <dgm:cxn modelId="{B028E29D-B31A-4768-9C6C-DF01EBEAE01D}" type="presOf" srcId="{2A129DC7-3593-4730-A272-5394C9F09881}" destId="{59299DB8-B3A5-4809-85BF-38D5D1C5C8FC}" srcOrd="0" destOrd="0" presId="urn:microsoft.com/office/officeart/2005/8/layout/hierarchy1"/>
    <dgm:cxn modelId="{CE5640D0-BA1D-4FD0-AB40-40EDBA79F4EF}" srcId="{DFF369E2-7E23-44BB-9993-55C598157B14}" destId="{A0361B85-E139-4140-982B-341C148D8EFA}" srcOrd="2" destOrd="0" parTransId="{4275B74D-AA9D-4ECC-9776-5ED98A11F823}" sibTransId="{8D4F1C28-41EB-45CC-BA60-8F839FDEB9ED}"/>
    <dgm:cxn modelId="{D1508F3A-2C4E-493C-ADB2-CFED364F04B0}" srcId="{6CBC6847-4F61-4022-9871-1A485FBB913C}" destId="{2068DA39-AC88-4D5B-8298-FB8E900A2AA4}" srcOrd="0" destOrd="0" parTransId="{24B94131-744C-4E1A-977A-24B68CCE807A}" sibTransId="{06EB5E32-694D-4690-AFCB-6753D3B33A48}"/>
    <dgm:cxn modelId="{3DDB935B-3658-4265-ACAA-1FAD43D30174}" type="presOf" srcId="{69AE54A1-DAD5-4178-A167-D822DA4859FA}" destId="{DB9D4EE0-D5EF-436E-9ADF-2F3699B716A7}" srcOrd="0" destOrd="0" presId="urn:microsoft.com/office/officeart/2005/8/layout/hierarchy1"/>
    <dgm:cxn modelId="{CFAA230E-5183-4467-8B6A-1D1AADD636DD}" type="presOf" srcId="{3348BC55-BE4B-45A5-8F28-1AF47EC49790}" destId="{424CF765-FDAD-4C0B-AC05-E3D5D6C49D0C}" srcOrd="0" destOrd="0" presId="urn:microsoft.com/office/officeart/2005/8/layout/hierarchy1"/>
    <dgm:cxn modelId="{0B902439-1FF4-4FF2-90D8-88CD57737052}" srcId="{0940AA56-B03A-47BC-BDBD-0F4CB4D10C72}" destId="{F31FE3CC-D890-4597-A97A-B03AC14D9E95}" srcOrd="0" destOrd="0" parTransId="{C5D8922C-03D3-41F9-9E42-F907186D1F6B}" sibTransId="{CE6D3F19-6977-4321-9503-22E6089BA3D9}"/>
    <dgm:cxn modelId="{299F31D6-ED50-458A-A985-4D2E9E264B1B}" srcId="{DFF369E2-7E23-44BB-9993-55C598157B14}" destId="{B837C580-35E4-452F-9972-8596CF705B47}" srcOrd="3" destOrd="0" parTransId="{558AC5E3-8F8C-4092-85A7-4C170E3BBA71}" sibTransId="{078B5211-3032-4F3B-9822-B85DDF6831D1}"/>
    <dgm:cxn modelId="{6A03E331-3F2E-4054-9512-CA093F8340A8}" type="presOf" srcId="{A0361B85-E139-4140-982B-341C148D8EFA}" destId="{A3281849-3212-4961-8F80-A78C07A324F6}" srcOrd="0" destOrd="0" presId="urn:microsoft.com/office/officeart/2005/8/layout/hierarchy1"/>
    <dgm:cxn modelId="{781BF3DC-A496-41CE-9399-F7ECB233A341}" srcId="{DFF369E2-7E23-44BB-9993-55C598157B14}" destId="{3348BC55-BE4B-45A5-8F28-1AF47EC49790}" srcOrd="0" destOrd="0" parTransId="{435520FD-CA63-4308-B731-8C48D44874B9}" sibTransId="{24334CBD-B6B2-40C2-B87E-B6DCCF8C188A}"/>
    <dgm:cxn modelId="{3689316B-AB82-4706-A6D8-B54EBDE65516}" type="presOf" srcId="{6F91F138-F98B-402B-A1DC-A7826417A7ED}" destId="{2D800588-AFDD-4D9E-AE3C-208AB33AE7BF}" srcOrd="0" destOrd="0" presId="urn:microsoft.com/office/officeart/2005/8/layout/hierarchy1"/>
    <dgm:cxn modelId="{EFAF70A8-C47E-47C8-BE4C-F42F8316CE4F}" type="presOf" srcId="{AD57E318-96AF-4C40-96CA-EE1FF7129D9C}" destId="{FE3F52DC-7DAC-4DC3-AE28-C83B169B9748}" srcOrd="0" destOrd="0" presId="urn:microsoft.com/office/officeart/2005/8/layout/hierarchy1"/>
    <dgm:cxn modelId="{6861527D-0703-4095-B6DD-1998ED82E573}" srcId="{2068DA39-AC88-4D5B-8298-FB8E900A2AA4}" destId="{DFF369E2-7E23-44BB-9993-55C598157B14}" srcOrd="0" destOrd="0" parTransId="{2A129DC7-3593-4730-A272-5394C9F09881}" sibTransId="{C027AD3E-0DCD-4335-B6E6-90D787AEED51}"/>
    <dgm:cxn modelId="{ACF9758C-6F22-4005-A932-159F6722ECEB}" type="presOf" srcId="{4275B74D-AA9D-4ECC-9776-5ED98A11F823}" destId="{E0F85924-F5E1-4D2D-988E-E053B252B66E}" srcOrd="0" destOrd="0" presId="urn:microsoft.com/office/officeart/2005/8/layout/hierarchy1"/>
    <dgm:cxn modelId="{41C48F42-824E-4D41-8ECA-E74964E3531E}" type="presOf" srcId="{435520FD-CA63-4308-B731-8C48D44874B9}" destId="{B67BA106-E33D-4991-84A1-860ACAD31920}" srcOrd="0" destOrd="0" presId="urn:microsoft.com/office/officeart/2005/8/layout/hierarchy1"/>
    <dgm:cxn modelId="{C579F4FB-DF90-4F8F-BE19-9B863CDBE2EF}" srcId="{DFF369E2-7E23-44BB-9993-55C598157B14}" destId="{0C2E372D-00C2-450E-A821-DE15BFB7ABCB}" srcOrd="1" destOrd="0" parTransId="{0293DAB7-AB59-4063-B249-AB760DA87486}" sibTransId="{11AB0618-6A88-48EB-B31A-D49ACA06E3D0}"/>
    <dgm:cxn modelId="{99E6D886-A981-4544-A341-F03F4D5C3FD7}" type="presOf" srcId="{0C2E372D-00C2-450E-A821-DE15BFB7ABCB}" destId="{083BBEF7-E22E-4CCD-B2E6-2540403F492D}" srcOrd="0" destOrd="0" presId="urn:microsoft.com/office/officeart/2005/8/layout/hierarchy1"/>
    <dgm:cxn modelId="{3E0F4A08-F2C6-4CAF-80F4-93AF1464886D}" srcId="{2068DA39-AC88-4D5B-8298-FB8E900A2AA4}" destId="{0940AA56-B03A-47BC-BDBD-0F4CB4D10C72}" srcOrd="1" destOrd="0" parTransId="{69AE54A1-DAD5-4178-A167-D822DA4859FA}" sibTransId="{D5C27A63-0951-4683-B904-00FAC79BBC68}"/>
    <dgm:cxn modelId="{460A96AF-8F61-4DCF-94AD-1E9A158868FD}" type="presOf" srcId="{DFF369E2-7E23-44BB-9993-55C598157B14}" destId="{28196E6B-AD31-47EB-A05F-E43E5611C679}" srcOrd="0" destOrd="0" presId="urn:microsoft.com/office/officeart/2005/8/layout/hierarchy1"/>
    <dgm:cxn modelId="{EE952787-2270-40FA-B580-3D760ACC4AF2}" type="presOf" srcId="{2068DA39-AC88-4D5B-8298-FB8E900A2AA4}" destId="{FB5D1C24-913D-45A0-B8CF-67DAF7D2E318}" srcOrd="0" destOrd="0" presId="urn:microsoft.com/office/officeart/2005/8/layout/hierarchy1"/>
    <dgm:cxn modelId="{4206D509-C4C7-46CD-BD24-427FB10C48BA}" type="presParOf" srcId="{64A3D878-9B25-4DD1-BCD2-A89D34C225C1}" destId="{C3C062FD-890D-43CA-9962-767B782B91E3}" srcOrd="0" destOrd="0" presId="urn:microsoft.com/office/officeart/2005/8/layout/hierarchy1"/>
    <dgm:cxn modelId="{68630418-FE64-4F46-8B42-4E039EA84627}" type="presParOf" srcId="{C3C062FD-890D-43CA-9962-767B782B91E3}" destId="{A550305D-1F7E-4186-93FD-8F5E4685C621}" srcOrd="0" destOrd="0" presId="urn:microsoft.com/office/officeart/2005/8/layout/hierarchy1"/>
    <dgm:cxn modelId="{6F02E452-8310-4FD1-B742-DD05828B0E99}" type="presParOf" srcId="{A550305D-1F7E-4186-93FD-8F5E4685C621}" destId="{60FCBE51-FF25-42E7-82F1-E17E7C5EE61B}" srcOrd="0" destOrd="0" presId="urn:microsoft.com/office/officeart/2005/8/layout/hierarchy1"/>
    <dgm:cxn modelId="{26DBFD6F-B17C-466F-AEAF-340E1F7609D1}" type="presParOf" srcId="{A550305D-1F7E-4186-93FD-8F5E4685C621}" destId="{FB5D1C24-913D-45A0-B8CF-67DAF7D2E318}" srcOrd="1" destOrd="0" presId="urn:microsoft.com/office/officeart/2005/8/layout/hierarchy1"/>
    <dgm:cxn modelId="{833129FE-F31F-4A9A-8765-7AF876EEA46F}" type="presParOf" srcId="{C3C062FD-890D-43CA-9962-767B782B91E3}" destId="{94B08E66-28E1-4998-BD74-DBFE760C7F51}" srcOrd="1" destOrd="0" presId="urn:microsoft.com/office/officeart/2005/8/layout/hierarchy1"/>
    <dgm:cxn modelId="{0CD6E8C6-5596-4FFF-9A5E-933115995ADF}" type="presParOf" srcId="{94B08E66-28E1-4998-BD74-DBFE760C7F51}" destId="{59299DB8-B3A5-4809-85BF-38D5D1C5C8FC}" srcOrd="0" destOrd="0" presId="urn:microsoft.com/office/officeart/2005/8/layout/hierarchy1"/>
    <dgm:cxn modelId="{0F8788DF-627B-4F78-BB09-4257C3C2AAE6}" type="presParOf" srcId="{94B08E66-28E1-4998-BD74-DBFE760C7F51}" destId="{AF5FF343-0456-4423-8A07-23622145ADE9}" srcOrd="1" destOrd="0" presId="urn:microsoft.com/office/officeart/2005/8/layout/hierarchy1"/>
    <dgm:cxn modelId="{C59718DC-70E2-41A5-9BAB-3F5F92F050EE}" type="presParOf" srcId="{AF5FF343-0456-4423-8A07-23622145ADE9}" destId="{67298E3D-0785-46DA-9765-CE67E4614C84}" srcOrd="0" destOrd="0" presId="urn:microsoft.com/office/officeart/2005/8/layout/hierarchy1"/>
    <dgm:cxn modelId="{82724FB8-E4AD-4270-A6E2-5C185575A6A2}" type="presParOf" srcId="{67298E3D-0785-46DA-9765-CE67E4614C84}" destId="{A1793D7F-ED56-4BA7-88DB-5858FE721BB3}" srcOrd="0" destOrd="0" presId="urn:microsoft.com/office/officeart/2005/8/layout/hierarchy1"/>
    <dgm:cxn modelId="{259F8FB4-9913-42D2-872F-E150132FCC39}" type="presParOf" srcId="{67298E3D-0785-46DA-9765-CE67E4614C84}" destId="{28196E6B-AD31-47EB-A05F-E43E5611C679}" srcOrd="1" destOrd="0" presId="urn:microsoft.com/office/officeart/2005/8/layout/hierarchy1"/>
    <dgm:cxn modelId="{2FCDD77C-EFAF-424A-A46A-904E93595445}" type="presParOf" srcId="{AF5FF343-0456-4423-8A07-23622145ADE9}" destId="{E3D69BFD-3587-4CED-BDF7-0EE26178F703}" srcOrd="1" destOrd="0" presId="urn:microsoft.com/office/officeart/2005/8/layout/hierarchy1"/>
    <dgm:cxn modelId="{F88B52FD-D18D-47B5-9D83-59C3FEB4F989}" type="presParOf" srcId="{E3D69BFD-3587-4CED-BDF7-0EE26178F703}" destId="{B67BA106-E33D-4991-84A1-860ACAD31920}" srcOrd="0" destOrd="0" presId="urn:microsoft.com/office/officeart/2005/8/layout/hierarchy1"/>
    <dgm:cxn modelId="{461C9975-F553-491E-A88E-F52FF6B5C3A1}" type="presParOf" srcId="{E3D69BFD-3587-4CED-BDF7-0EE26178F703}" destId="{EEC0DFA4-46EE-4F36-A2A2-FB82B780E391}" srcOrd="1" destOrd="0" presId="urn:microsoft.com/office/officeart/2005/8/layout/hierarchy1"/>
    <dgm:cxn modelId="{09E2980D-E9CE-4418-82E0-FFE21D4ABA96}" type="presParOf" srcId="{EEC0DFA4-46EE-4F36-A2A2-FB82B780E391}" destId="{C4E944C9-860C-4E69-A7C7-36ACC2A0C2AE}" srcOrd="0" destOrd="0" presId="urn:microsoft.com/office/officeart/2005/8/layout/hierarchy1"/>
    <dgm:cxn modelId="{1CF7D1DA-0F53-4077-9867-5B747A40036A}" type="presParOf" srcId="{C4E944C9-860C-4E69-A7C7-36ACC2A0C2AE}" destId="{5090D79A-4F60-4348-A17A-C0EC86C54485}" srcOrd="0" destOrd="0" presId="urn:microsoft.com/office/officeart/2005/8/layout/hierarchy1"/>
    <dgm:cxn modelId="{2C08CEB3-8084-4B33-91B2-301E79CDE116}" type="presParOf" srcId="{C4E944C9-860C-4E69-A7C7-36ACC2A0C2AE}" destId="{424CF765-FDAD-4C0B-AC05-E3D5D6C49D0C}" srcOrd="1" destOrd="0" presId="urn:microsoft.com/office/officeart/2005/8/layout/hierarchy1"/>
    <dgm:cxn modelId="{856DC3D5-711E-403F-B459-1B75534F9E1F}" type="presParOf" srcId="{EEC0DFA4-46EE-4F36-A2A2-FB82B780E391}" destId="{F34A3222-5A90-43A7-BF2C-89EA55752690}" srcOrd="1" destOrd="0" presId="urn:microsoft.com/office/officeart/2005/8/layout/hierarchy1"/>
    <dgm:cxn modelId="{80B8EBA4-36D2-446D-BA96-539D4F40354F}" type="presParOf" srcId="{E3D69BFD-3587-4CED-BDF7-0EE26178F703}" destId="{BE8297F7-C4AE-4502-95DB-061E056F12C7}" srcOrd="2" destOrd="0" presId="urn:microsoft.com/office/officeart/2005/8/layout/hierarchy1"/>
    <dgm:cxn modelId="{F718F7C4-CA90-4E04-AB9B-6F3E64C85709}" type="presParOf" srcId="{E3D69BFD-3587-4CED-BDF7-0EE26178F703}" destId="{C22EE572-D9D5-42DC-8F29-6AEB0A3B238F}" srcOrd="3" destOrd="0" presId="urn:microsoft.com/office/officeart/2005/8/layout/hierarchy1"/>
    <dgm:cxn modelId="{9FEC7F8F-81D2-4506-8C32-72F895710912}" type="presParOf" srcId="{C22EE572-D9D5-42DC-8F29-6AEB0A3B238F}" destId="{3EB34BDA-5A2D-43C9-A073-038ED5F1C7D7}" srcOrd="0" destOrd="0" presId="urn:microsoft.com/office/officeart/2005/8/layout/hierarchy1"/>
    <dgm:cxn modelId="{BDFE9523-6BD2-4A38-A831-C83201E784A3}" type="presParOf" srcId="{3EB34BDA-5A2D-43C9-A073-038ED5F1C7D7}" destId="{E67AA1EA-6DC0-4CCB-8D6A-E90B0525A5F8}" srcOrd="0" destOrd="0" presId="urn:microsoft.com/office/officeart/2005/8/layout/hierarchy1"/>
    <dgm:cxn modelId="{ECF46B61-CC2C-434F-913F-C3B6797CCD39}" type="presParOf" srcId="{3EB34BDA-5A2D-43C9-A073-038ED5F1C7D7}" destId="{083BBEF7-E22E-4CCD-B2E6-2540403F492D}" srcOrd="1" destOrd="0" presId="urn:microsoft.com/office/officeart/2005/8/layout/hierarchy1"/>
    <dgm:cxn modelId="{C7A021C3-3616-4E46-B8EB-048B972F29E0}" type="presParOf" srcId="{C22EE572-D9D5-42DC-8F29-6AEB0A3B238F}" destId="{712BA7A4-9293-4437-A15F-189BBA0F4C36}" srcOrd="1" destOrd="0" presId="urn:microsoft.com/office/officeart/2005/8/layout/hierarchy1"/>
    <dgm:cxn modelId="{85701F9E-C940-46C0-A24F-98FF3D9D19F6}" type="presParOf" srcId="{E3D69BFD-3587-4CED-BDF7-0EE26178F703}" destId="{E0F85924-F5E1-4D2D-988E-E053B252B66E}" srcOrd="4" destOrd="0" presId="urn:microsoft.com/office/officeart/2005/8/layout/hierarchy1"/>
    <dgm:cxn modelId="{4373A153-FB73-490C-B7F5-DC5DE110EF56}" type="presParOf" srcId="{E3D69BFD-3587-4CED-BDF7-0EE26178F703}" destId="{014A9A18-F3B3-429E-A097-31A744D3C0FF}" srcOrd="5" destOrd="0" presId="urn:microsoft.com/office/officeart/2005/8/layout/hierarchy1"/>
    <dgm:cxn modelId="{4EE958B2-D813-4649-991B-5B1DE73D951C}" type="presParOf" srcId="{014A9A18-F3B3-429E-A097-31A744D3C0FF}" destId="{1571C207-D2D7-4F82-B7A1-6A7CD8011229}" srcOrd="0" destOrd="0" presId="urn:microsoft.com/office/officeart/2005/8/layout/hierarchy1"/>
    <dgm:cxn modelId="{299FAD6F-D635-47F3-BD2C-4794694D4BC6}" type="presParOf" srcId="{1571C207-D2D7-4F82-B7A1-6A7CD8011229}" destId="{A37EBD27-6D6B-442A-9E7D-9830BFFE8F93}" srcOrd="0" destOrd="0" presId="urn:microsoft.com/office/officeart/2005/8/layout/hierarchy1"/>
    <dgm:cxn modelId="{C8A332DB-389B-4FAB-93E1-E92B814E87DC}" type="presParOf" srcId="{1571C207-D2D7-4F82-B7A1-6A7CD8011229}" destId="{A3281849-3212-4961-8F80-A78C07A324F6}" srcOrd="1" destOrd="0" presId="urn:microsoft.com/office/officeart/2005/8/layout/hierarchy1"/>
    <dgm:cxn modelId="{5790F158-8A4D-4CC1-98F9-97DFA8FDBFAB}" type="presParOf" srcId="{014A9A18-F3B3-429E-A097-31A744D3C0FF}" destId="{7CE99F2E-7D0D-4085-8793-054B6123DA0D}" srcOrd="1" destOrd="0" presId="urn:microsoft.com/office/officeart/2005/8/layout/hierarchy1"/>
    <dgm:cxn modelId="{F9DD3B46-BDB4-4172-B15C-775B72E0AB3B}" type="presParOf" srcId="{E3D69BFD-3587-4CED-BDF7-0EE26178F703}" destId="{5FF8F689-A877-49B7-A648-66E68DC65CF8}" srcOrd="6" destOrd="0" presId="urn:microsoft.com/office/officeart/2005/8/layout/hierarchy1"/>
    <dgm:cxn modelId="{CA7EF2BE-35D1-4496-A476-BDE98631055A}" type="presParOf" srcId="{E3D69BFD-3587-4CED-BDF7-0EE26178F703}" destId="{233E7148-C355-4E3C-8F10-308C4C3A28F3}" srcOrd="7" destOrd="0" presId="urn:microsoft.com/office/officeart/2005/8/layout/hierarchy1"/>
    <dgm:cxn modelId="{85258AC3-8926-44A6-8540-5D920AE8005F}" type="presParOf" srcId="{233E7148-C355-4E3C-8F10-308C4C3A28F3}" destId="{F301694A-0A06-462C-B5C8-B4DABEA14747}" srcOrd="0" destOrd="0" presId="urn:microsoft.com/office/officeart/2005/8/layout/hierarchy1"/>
    <dgm:cxn modelId="{E0DAB1BF-94A7-46C9-B471-1CFA6E447E77}" type="presParOf" srcId="{F301694A-0A06-462C-B5C8-B4DABEA14747}" destId="{D7E50210-9591-4516-93A5-4611B467FCBC}" srcOrd="0" destOrd="0" presId="urn:microsoft.com/office/officeart/2005/8/layout/hierarchy1"/>
    <dgm:cxn modelId="{51C9BF41-50FF-4A75-9F0A-282BFF7FBC11}" type="presParOf" srcId="{F301694A-0A06-462C-B5C8-B4DABEA14747}" destId="{139B00B7-8CD6-44BB-A651-296124D2F151}" srcOrd="1" destOrd="0" presId="urn:microsoft.com/office/officeart/2005/8/layout/hierarchy1"/>
    <dgm:cxn modelId="{9B8C372E-D461-421B-9FEE-C96422A2B099}" type="presParOf" srcId="{233E7148-C355-4E3C-8F10-308C4C3A28F3}" destId="{CBD86233-4216-4074-9733-48D27993BB5C}" srcOrd="1" destOrd="0" presId="urn:microsoft.com/office/officeart/2005/8/layout/hierarchy1"/>
    <dgm:cxn modelId="{F4D2EFFA-1C5B-4459-9E66-F992631BABE9}" type="presParOf" srcId="{94B08E66-28E1-4998-BD74-DBFE760C7F51}" destId="{DB9D4EE0-D5EF-436E-9ADF-2F3699B716A7}" srcOrd="2" destOrd="0" presId="urn:microsoft.com/office/officeart/2005/8/layout/hierarchy1"/>
    <dgm:cxn modelId="{1E6B985E-951A-44DB-9962-D0C1E1804DF1}" type="presParOf" srcId="{94B08E66-28E1-4998-BD74-DBFE760C7F51}" destId="{9C192F80-DE7C-4B96-9957-A5DE18DD63A6}" srcOrd="3" destOrd="0" presId="urn:microsoft.com/office/officeart/2005/8/layout/hierarchy1"/>
    <dgm:cxn modelId="{D1F4DC29-3A65-46CE-8F38-D5F6DF613277}" type="presParOf" srcId="{9C192F80-DE7C-4B96-9957-A5DE18DD63A6}" destId="{BD7243F7-C907-4769-BB0B-249F0DD0D3A1}" srcOrd="0" destOrd="0" presId="urn:microsoft.com/office/officeart/2005/8/layout/hierarchy1"/>
    <dgm:cxn modelId="{3CA3CB2D-C87C-4621-9D9B-3FD233FBD207}" type="presParOf" srcId="{BD7243F7-C907-4769-BB0B-249F0DD0D3A1}" destId="{3A13946F-77D2-4A0B-8747-9128C50A7F12}" srcOrd="0" destOrd="0" presId="urn:microsoft.com/office/officeart/2005/8/layout/hierarchy1"/>
    <dgm:cxn modelId="{2DC37D65-E497-48ED-9AD0-B4BD419978AB}" type="presParOf" srcId="{BD7243F7-C907-4769-BB0B-249F0DD0D3A1}" destId="{35D77F69-E2EB-4033-B523-7B7601CA001E}" srcOrd="1" destOrd="0" presId="urn:microsoft.com/office/officeart/2005/8/layout/hierarchy1"/>
    <dgm:cxn modelId="{E920CCA9-77A4-4F17-B256-C1EBFA29D3A9}" type="presParOf" srcId="{9C192F80-DE7C-4B96-9957-A5DE18DD63A6}" destId="{F34F26D5-941E-4291-BB87-E57B4C2E9197}" srcOrd="1" destOrd="0" presId="urn:microsoft.com/office/officeart/2005/8/layout/hierarchy1"/>
    <dgm:cxn modelId="{719357AE-1F32-4C42-A8BE-6276614D2A5A}" type="presParOf" srcId="{F34F26D5-941E-4291-BB87-E57B4C2E9197}" destId="{FB8D92C6-61C9-41DB-B648-E9D26625254D}" srcOrd="0" destOrd="0" presId="urn:microsoft.com/office/officeart/2005/8/layout/hierarchy1"/>
    <dgm:cxn modelId="{CDCD5EDB-8716-4E09-BB53-2F4D3C229442}" type="presParOf" srcId="{F34F26D5-941E-4291-BB87-E57B4C2E9197}" destId="{47266ED7-61DA-40E5-AFBB-7BF3C5BAB1A6}" srcOrd="1" destOrd="0" presId="urn:microsoft.com/office/officeart/2005/8/layout/hierarchy1"/>
    <dgm:cxn modelId="{3EC7FD9C-718F-4EFC-8DA9-BE9582D91980}" type="presParOf" srcId="{47266ED7-61DA-40E5-AFBB-7BF3C5BAB1A6}" destId="{DE51E396-5807-4438-86A7-F1BF0E2E949C}" srcOrd="0" destOrd="0" presId="urn:microsoft.com/office/officeart/2005/8/layout/hierarchy1"/>
    <dgm:cxn modelId="{24B135D1-ABFD-4CFB-90D9-2D5C4E94014C}" type="presParOf" srcId="{DE51E396-5807-4438-86A7-F1BF0E2E949C}" destId="{BB0F496B-72F0-4503-9377-8EDABC1DEFB6}" srcOrd="0" destOrd="0" presId="urn:microsoft.com/office/officeart/2005/8/layout/hierarchy1"/>
    <dgm:cxn modelId="{FE87BFC0-DF6D-496E-9C8A-D1C75F711E10}" type="presParOf" srcId="{DE51E396-5807-4438-86A7-F1BF0E2E949C}" destId="{1921514F-79A1-468B-B54E-76C714497444}" srcOrd="1" destOrd="0" presId="urn:microsoft.com/office/officeart/2005/8/layout/hierarchy1"/>
    <dgm:cxn modelId="{A9B9D9E6-E8E6-49AE-A9C1-CA01ACD907DC}" type="presParOf" srcId="{47266ED7-61DA-40E5-AFBB-7BF3C5BAB1A6}" destId="{ED8F8B21-309E-4307-B7FB-B461F2457564}" srcOrd="1" destOrd="0" presId="urn:microsoft.com/office/officeart/2005/8/layout/hierarchy1"/>
    <dgm:cxn modelId="{936D43F2-B3C6-4527-AFA5-3F2F532B9D1F}" type="presParOf" srcId="{F34F26D5-941E-4291-BB87-E57B4C2E9197}" destId="{4747971B-DC58-43F4-BFF9-44B9F16E7AFF}" srcOrd="2" destOrd="0" presId="urn:microsoft.com/office/officeart/2005/8/layout/hierarchy1"/>
    <dgm:cxn modelId="{AED59270-CF58-460A-9C6E-8DF618AE2F4A}" type="presParOf" srcId="{F34F26D5-941E-4291-BB87-E57B4C2E9197}" destId="{69A1EFB4-1C5F-47B7-8B55-075731828D1A}" srcOrd="3" destOrd="0" presId="urn:microsoft.com/office/officeart/2005/8/layout/hierarchy1"/>
    <dgm:cxn modelId="{95F20D75-4FBD-42F0-B540-4C49EF5783CF}" type="presParOf" srcId="{69A1EFB4-1C5F-47B7-8B55-075731828D1A}" destId="{A462590C-2603-42AF-B59E-9D6A45B48FEB}" srcOrd="0" destOrd="0" presId="urn:microsoft.com/office/officeart/2005/8/layout/hierarchy1"/>
    <dgm:cxn modelId="{F954B0F1-F910-4E6D-8B18-94538810A870}" type="presParOf" srcId="{A462590C-2603-42AF-B59E-9D6A45B48FEB}" destId="{779919D2-0CBB-485E-8338-BD8C4917A719}" srcOrd="0" destOrd="0" presId="urn:microsoft.com/office/officeart/2005/8/layout/hierarchy1"/>
    <dgm:cxn modelId="{F4ADE764-40ED-4968-A808-42468868F687}" type="presParOf" srcId="{A462590C-2603-42AF-B59E-9D6A45B48FEB}" destId="{D6002451-9B0D-4826-8978-9ABF843A0D8F}" srcOrd="1" destOrd="0" presId="urn:microsoft.com/office/officeart/2005/8/layout/hierarchy1"/>
    <dgm:cxn modelId="{8390A566-3D0D-42B3-BA99-15176AAF0D71}" type="presParOf" srcId="{69A1EFB4-1C5F-47B7-8B55-075731828D1A}" destId="{841E7C04-DB50-40DE-9874-DAAFD17377F3}" srcOrd="1" destOrd="0" presId="urn:microsoft.com/office/officeart/2005/8/layout/hierarchy1"/>
    <dgm:cxn modelId="{572B6626-1CCC-419A-AEDE-EF5750EF2670}" type="presParOf" srcId="{F34F26D5-941E-4291-BB87-E57B4C2E9197}" destId="{2D800588-AFDD-4D9E-AE3C-208AB33AE7BF}" srcOrd="4" destOrd="0" presId="urn:microsoft.com/office/officeart/2005/8/layout/hierarchy1"/>
    <dgm:cxn modelId="{F3DF63C6-0BBB-4EDA-BD8A-F0A4A16480B3}" type="presParOf" srcId="{F34F26D5-941E-4291-BB87-E57B4C2E9197}" destId="{3F638121-D48C-444C-A859-3272FDB2A213}" srcOrd="5" destOrd="0" presId="urn:microsoft.com/office/officeart/2005/8/layout/hierarchy1"/>
    <dgm:cxn modelId="{9592F843-7912-4B79-BBF6-C1849D85D887}" type="presParOf" srcId="{3F638121-D48C-444C-A859-3272FDB2A213}" destId="{3FD7925C-5EAB-427F-9091-3D3A04311E4B}" srcOrd="0" destOrd="0" presId="urn:microsoft.com/office/officeart/2005/8/layout/hierarchy1"/>
    <dgm:cxn modelId="{657A0128-6D35-488D-9840-4EAEAB4E28FF}" type="presParOf" srcId="{3FD7925C-5EAB-427F-9091-3D3A04311E4B}" destId="{BB6801AE-8062-4B0B-B22F-2275B809D332}" srcOrd="0" destOrd="0" presId="urn:microsoft.com/office/officeart/2005/8/layout/hierarchy1"/>
    <dgm:cxn modelId="{FE83F69B-0682-4137-BD0C-ABD17C22D220}" type="presParOf" srcId="{3FD7925C-5EAB-427F-9091-3D3A04311E4B}" destId="{6DEDEB5E-9042-40B9-AB6F-7CDE25C11B95}" srcOrd="1" destOrd="0" presId="urn:microsoft.com/office/officeart/2005/8/layout/hierarchy1"/>
    <dgm:cxn modelId="{046C512B-9C1D-4EE9-9596-39821681B02A}" type="presParOf" srcId="{3F638121-D48C-444C-A859-3272FDB2A213}" destId="{4D1E8604-FE6F-481E-BC40-80B970E8B9C2}" srcOrd="1" destOrd="0" presId="urn:microsoft.com/office/officeart/2005/8/layout/hierarchy1"/>
    <dgm:cxn modelId="{8B7C2B85-CF4D-4DE1-83CA-D0847F84B8EA}" type="presParOf" srcId="{F34F26D5-941E-4291-BB87-E57B4C2E9197}" destId="{FE3F52DC-7DAC-4DC3-AE28-C83B169B9748}" srcOrd="6" destOrd="0" presId="urn:microsoft.com/office/officeart/2005/8/layout/hierarchy1"/>
    <dgm:cxn modelId="{B808E8DD-FCE5-4D31-B3C4-166D35C8909C}" type="presParOf" srcId="{F34F26D5-941E-4291-BB87-E57B4C2E9197}" destId="{92E6F60C-D3E4-464A-9D6C-D5EFA04EAC60}" srcOrd="7" destOrd="0" presId="urn:microsoft.com/office/officeart/2005/8/layout/hierarchy1"/>
    <dgm:cxn modelId="{A042E81F-E81E-41BA-B116-BD62EF7EFDB1}" type="presParOf" srcId="{92E6F60C-D3E4-464A-9D6C-D5EFA04EAC60}" destId="{EB71E066-257D-49C3-958F-12EDDB03CA8A}" srcOrd="0" destOrd="0" presId="urn:microsoft.com/office/officeart/2005/8/layout/hierarchy1"/>
    <dgm:cxn modelId="{FCFC89E6-592D-465A-99DB-A37B3954EBAE}" type="presParOf" srcId="{EB71E066-257D-49C3-958F-12EDDB03CA8A}" destId="{8D8FD66B-42A0-4E2F-9587-CA05A6A1B419}" srcOrd="0" destOrd="0" presId="urn:microsoft.com/office/officeart/2005/8/layout/hierarchy1"/>
    <dgm:cxn modelId="{55A53929-F1B9-47C3-AF62-0D446A3AF412}" type="presParOf" srcId="{EB71E066-257D-49C3-958F-12EDDB03CA8A}" destId="{26687955-6650-4F73-8F33-DCAFB0BEFCDF}" srcOrd="1" destOrd="0" presId="urn:microsoft.com/office/officeart/2005/8/layout/hierarchy1"/>
    <dgm:cxn modelId="{88D2C476-E312-4D7E-B09D-1EDF7E28AAB8}" type="presParOf" srcId="{92E6F60C-D3E4-464A-9D6C-D5EFA04EAC60}" destId="{FA9808A1-0187-4036-8760-ABD198D14CF2}"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7AFF985-EEA4-47E5-AD40-303B5D3B9DD7}"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tr-TR"/>
        </a:p>
      </dgm:t>
    </dgm:pt>
    <dgm:pt modelId="{3E2E601F-33C6-4F3C-A9FA-B33FE0CCC856}">
      <dgm:prSet phldrT="[Metin]"/>
      <dgm:spPr>
        <a:xfrm>
          <a:off x="2895520" y="334033"/>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ÇOGAUM Müdürü</a:t>
          </a:r>
        </a:p>
      </dgm:t>
    </dgm:pt>
    <dgm:pt modelId="{F7314846-24E1-47DF-A048-20733131DD8A}" type="parTrans" cxnId="{284C24C5-6226-4F26-A203-8AEBD0010926}">
      <dgm:prSet/>
      <dgm:spPr/>
      <dgm:t>
        <a:bodyPr/>
        <a:lstStyle/>
        <a:p>
          <a:endParaRPr lang="tr-TR"/>
        </a:p>
      </dgm:t>
    </dgm:pt>
    <dgm:pt modelId="{B0DE1B0F-3F94-4794-8A7F-64F9B2C7D2DC}" type="sibTrans" cxnId="{284C24C5-6226-4F26-A203-8AEBD0010926}">
      <dgm:prSet custT="1"/>
      <dgm:spPr>
        <a:xfrm>
          <a:off x="3081631" y="708767"/>
          <a:ext cx="837500" cy="16060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lgn="ctr">
            <a:buNone/>
          </a:pPr>
          <a:r>
            <a:rPr lang="tr-TR" sz="1000">
              <a:solidFill>
                <a:sysClr val="windowText" lastClr="000000">
                  <a:hueOff val="0"/>
                  <a:satOff val="0"/>
                  <a:lumOff val="0"/>
                  <a:alphaOff val="0"/>
                </a:sysClr>
              </a:solidFill>
              <a:latin typeface="Calibri" panose="020F0502020204030204"/>
              <a:ea typeface="+mn-ea"/>
              <a:cs typeface="+mn-cs"/>
            </a:rPr>
            <a:t>Doç. Dr. Saide ÖZBEY</a:t>
          </a:r>
        </a:p>
      </dgm:t>
    </dgm:pt>
    <dgm:pt modelId="{F5AE0531-921A-47B4-BA3B-CC7DDC2785FB}">
      <dgm:prSet phldrT="[Metin]"/>
      <dgm:spPr>
        <a:xfrm>
          <a:off x="680183" y="1854382"/>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Eğitim Koordinatörü</a:t>
          </a:r>
        </a:p>
      </dgm:t>
    </dgm:pt>
    <dgm:pt modelId="{9B775426-1127-4B68-A3D8-F9B9895F1D78}" type="parTrans" cxnId="{59DBE656-8DDB-483E-A9FC-0D277D5B4035}">
      <dgm:prSet/>
      <dgm:spPr>
        <a:xfrm>
          <a:off x="1145461" y="815834"/>
          <a:ext cx="2215337" cy="1038548"/>
        </a:xfrm>
        <a:noFill/>
        <a:ln w="12700" cap="flat" cmpd="sng" algn="ctr">
          <a:solidFill>
            <a:srgbClr val="4472C4">
              <a:shade val="60000"/>
              <a:hueOff val="0"/>
              <a:satOff val="0"/>
              <a:lumOff val="0"/>
              <a:alphaOff val="0"/>
            </a:srgbClr>
          </a:solidFill>
          <a:prstDash val="solid"/>
          <a:miter lim="800000"/>
        </a:ln>
        <a:effectLst/>
      </dgm:spPr>
      <dgm:t>
        <a:bodyPr/>
        <a:lstStyle/>
        <a:p>
          <a:endParaRPr lang="tr-TR"/>
        </a:p>
      </dgm:t>
    </dgm:pt>
    <dgm:pt modelId="{9FABA9FE-460A-417B-B135-0B0B54BF8A3A}" type="sibTrans" cxnId="{59DBE656-8DDB-483E-A9FC-0D277D5B4035}">
      <dgm:prSet custT="1"/>
      <dgm:spPr>
        <a:xfrm>
          <a:off x="744111" y="2211263"/>
          <a:ext cx="1081866" cy="196306"/>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Arş. Gör. Sare TÜRKMEN</a:t>
          </a:r>
        </a:p>
      </dgm:t>
    </dgm:pt>
    <dgm:pt modelId="{21F25B0A-6CF9-4D2B-A3E3-D9B6DD5C3A65}">
      <dgm:prSet phldrT="[Metin]"/>
      <dgm:spPr>
        <a:xfrm>
          <a:off x="2523904" y="1854382"/>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Eğitim Koordinatörü</a:t>
          </a:r>
        </a:p>
      </dgm:t>
    </dgm:pt>
    <dgm:pt modelId="{48A11EDA-E2B2-4F13-B6B7-A8EC5BA4358B}" type="parTrans" cxnId="{A297C777-9D55-48C5-8BBD-45449D56C7F6}">
      <dgm:prSet/>
      <dgm:spPr>
        <a:xfrm>
          <a:off x="2989182" y="815834"/>
          <a:ext cx="371615" cy="1038548"/>
        </a:xfrm>
        <a:noFill/>
        <a:ln w="12700" cap="flat" cmpd="sng" algn="ctr">
          <a:solidFill>
            <a:srgbClr val="4472C4">
              <a:shade val="60000"/>
              <a:hueOff val="0"/>
              <a:satOff val="0"/>
              <a:lumOff val="0"/>
              <a:alphaOff val="0"/>
            </a:srgbClr>
          </a:solidFill>
          <a:prstDash val="solid"/>
          <a:miter lim="800000"/>
        </a:ln>
        <a:effectLst/>
      </dgm:spPr>
      <dgm:t>
        <a:bodyPr/>
        <a:lstStyle/>
        <a:p>
          <a:endParaRPr lang="tr-TR"/>
        </a:p>
      </dgm:t>
    </dgm:pt>
    <dgm:pt modelId="{88826424-FF15-42D1-B0F2-F0BFE93F8FA3}" type="sibTrans" cxnId="{A297C777-9D55-48C5-8BBD-45449D56C7F6}">
      <dgm:prSet custT="1"/>
      <dgm:spPr>
        <a:xfrm>
          <a:off x="2529919" y="2217214"/>
          <a:ext cx="1197692" cy="184404"/>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sz="800">
              <a:solidFill>
                <a:sysClr val="windowText" lastClr="000000">
                  <a:hueOff val="0"/>
                  <a:satOff val="0"/>
                  <a:lumOff val="0"/>
                  <a:alphaOff val="0"/>
                </a:sysClr>
              </a:solidFill>
              <a:latin typeface="Calibri" panose="020F0502020204030204"/>
              <a:ea typeface="+mn-ea"/>
              <a:cs typeface="+mn-cs"/>
            </a:rPr>
            <a:t>Arş. Gör. Merve ÖNGEN</a:t>
          </a:r>
        </a:p>
      </dgm:t>
    </dgm:pt>
    <dgm:pt modelId="{E3B4BD08-F5C9-46D6-8E58-71FE51E8A304}">
      <dgm:prSet/>
      <dgm:spPr>
        <a:xfrm>
          <a:off x="1989726" y="2626459"/>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5 Yaş 1. Grubun Öğretmeni</a:t>
          </a:r>
        </a:p>
      </dgm:t>
    </dgm:pt>
    <dgm:pt modelId="{832D6789-923B-48F3-B054-E696E5A663B7}" type="parTrans" cxnId="{45790257-A6F6-427F-9695-390558DF2FB1}">
      <dgm:prSet/>
      <dgm:spPr>
        <a:xfrm>
          <a:off x="2455004" y="2336183"/>
          <a:ext cx="534178" cy="290275"/>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31276695-00B1-49C7-91F9-F7F77ED8B1DF}" type="sibTrans" cxnId="{45790257-A6F6-427F-9695-390558DF2FB1}">
      <dgm:prSet/>
      <dgm:spPr>
        <a:xfrm>
          <a:off x="2175837" y="3001193"/>
          <a:ext cx="837500" cy="16060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Hanife</a:t>
          </a:r>
          <a:r>
            <a:rPr lang="tr-TR" baseline="0">
              <a:solidFill>
                <a:sysClr val="windowText" lastClr="000000">
                  <a:hueOff val="0"/>
                  <a:satOff val="0"/>
                  <a:lumOff val="0"/>
                  <a:alphaOff val="0"/>
                </a:sysClr>
              </a:solidFill>
              <a:latin typeface="Calibri" panose="020F0502020204030204"/>
              <a:ea typeface="+mn-ea"/>
              <a:cs typeface="+mn-cs"/>
            </a:rPr>
            <a:t> ÇAKIR</a:t>
          </a:r>
          <a:endParaRPr lang="tr-TR">
            <a:solidFill>
              <a:sysClr val="windowText" lastClr="000000">
                <a:hueOff val="0"/>
                <a:satOff val="0"/>
                <a:lumOff val="0"/>
                <a:alphaOff val="0"/>
              </a:sysClr>
            </a:solidFill>
            <a:latin typeface="Calibri" panose="020F0502020204030204"/>
            <a:ea typeface="+mn-ea"/>
            <a:cs typeface="+mn-cs"/>
          </a:endParaRPr>
        </a:p>
      </dgm:t>
    </dgm:pt>
    <dgm:pt modelId="{FF386B4E-46EB-4518-A293-5E3809E851DD}">
      <dgm:prSet/>
      <dgm:spPr>
        <a:xfrm>
          <a:off x="3238178" y="2626459"/>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5 Yaş 2. Grubun Öğretmeni</a:t>
          </a:r>
        </a:p>
      </dgm:t>
    </dgm:pt>
    <dgm:pt modelId="{098C0FD2-FD51-4974-8AB6-E9FB3D0EAA50}" type="parTrans" cxnId="{850FB0C5-8052-49A6-9949-884A0F70F0EC}">
      <dgm:prSet/>
      <dgm:spPr>
        <a:xfrm>
          <a:off x="2989182" y="2336183"/>
          <a:ext cx="714274" cy="290275"/>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021ADFBC-BA3E-4CCE-B4B8-81837AC8EB9F}" type="sibTrans" cxnId="{850FB0C5-8052-49A6-9949-884A0F70F0EC}">
      <dgm:prSet/>
      <dgm:spPr>
        <a:xfrm>
          <a:off x="3424290" y="3001193"/>
          <a:ext cx="837500" cy="16060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Elif Sena PEHLİVAN</a:t>
          </a:r>
        </a:p>
      </dgm:t>
    </dgm:pt>
    <dgm:pt modelId="{7D946115-0F28-494C-AA4C-1646EB6CA88B}">
      <dgm:prSet/>
      <dgm:spPr>
        <a:xfrm>
          <a:off x="741274" y="2632410"/>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3 Yaş 2. Grubun Öğretmeni</a:t>
          </a:r>
        </a:p>
      </dgm:t>
    </dgm:pt>
    <dgm:pt modelId="{2C5F728D-58C9-482B-AC0F-95EC8ECC9F7B}" type="parTrans" cxnId="{9955F339-8A27-469D-91F4-8B1846497C29}">
      <dgm:prSet/>
      <dgm:spPr>
        <a:xfrm>
          <a:off x="1099741" y="2336183"/>
          <a:ext cx="91440" cy="296226"/>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F1585EAA-D9E5-4AE0-AB80-E4AEB8EE687E}" type="sibTrans" cxnId="{9955F339-8A27-469D-91F4-8B1846497C29}">
      <dgm:prSet/>
      <dgm:spPr>
        <a:xfrm>
          <a:off x="927385" y="3007144"/>
          <a:ext cx="837500" cy="16060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Şehriban AYDEMİR</a:t>
          </a:r>
        </a:p>
      </dgm:t>
    </dgm:pt>
    <dgm:pt modelId="{36EC1F94-F467-41C1-8042-2DF6063BC9EB}" type="asst">
      <dgm:prSet/>
      <dgm:spPr>
        <a:xfrm>
          <a:off x="2613952" y="3386634"/>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b="0">
              <a:solidFill>
                <a:sysClr val="window" lastClr="FFFFFF"/>
              </a:solidFill>
              <a:latin typeface="Calibri" panose="020F0502020204030204"/>
              <a:ea typeface="+mn-ea"/>
              <a:cs typeface="+mn-cs"/>
            </a:rPr>
            <a:t>Yardımcı Eleman</a:t>
          </a:r>
        </a:p>
      </dgm:t>
    </dgm:pt>
    <dgm:pt modelId="{45899A93-8DBF-4BE8-8651-0F895E862941}" type="parTrans" cxnId="{CF6806B6-BF69-4F44-9B96-1A3374004AD8}">
      <dgm:prSet/>
      <dgm:spPr>
        <a:xfrm>
          <a:off x="3544509" y="3108260"/>
          <a:ext cx="158947" cy="519274"/>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5D47381E-1136-4780-8072-0C7813FC7237}" type="sibTrans" cxnId="{CF6806B6-BF69-4F44-9B96-1A3374004AD8}">
      <dgm:prSet/>
      <dgm:spPr>
        <a:xfrm>
          <a:off x="2800064" y="3761367"/>
          <a:ext cx="837500" cy="16060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Kübra ORHAN</a:t>
          </a:r>
        </a:p>
      </dgm:t>
    </dgm:pt>
    <dgm:pt modelId="{956AC970-0579-4EC5-B00F-DB41C000C100}" type="asst">
      <dgm:prSet/>
      <dgm:spPr>
        <a:xfrm>
          <a:off x="1365500" y="3386634"/>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b="0">
              <a:solidFill>
                <a:sysClr val="window" lastClr="FFFFFF"/>
              </a:solidFill>
              <a:latin typeface="Calibri" panose="020F0502020204030204"/>
              <a:ea typeface="+mn-ea"/>
              <a:cs typeface="+mn-cs"/>
            </a:rPr>
            <a:t>Yardımcı Eleman</a:t>
          </a:r>
        </a:p>
      </dgm:t>
    </dgm:pt>
    <dgm:pt modelId="{A1CFFCCC-9E34-4D91-9489-3AEEEBC1034E}" type="parTrans" cxnId="{2FC0D7CC-A374-4949-9C60-B9DE4605C80B}">
      <dgm:prSet/>
      <dgm:spPr>
        <a:xfrm>
          <a:off x="2296056" y="3108260"/>
          <a:ext cx="158947" cy="519274"/>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BF692EB3-5E6D-4A99-BED4-4CA258475E66}" type="sibTrans" cxnId="{2FC0D7CC-A374-4949-9C60-B9DE4605C80B}">
      <dgm:prSet/>
      <dgm:spPr>
        <a:xfrm>
          <a:off x="1574618" y="3753697"/>
          <a:ext cx="837500" cy="16060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Hilal İŞLER</a:t>
          </a:r>
        </a:p>
      </dgm:t>
    </dgm:pt>
    <dgm:pt modelId="{8E10383C-5CED-4EEC-A826-955DCC0C94BA}" type="asst">
      <dgm:prSet custT="1"/>
      <dgm:spPr>
        <a:xfrm>
          <a:off x="87317" y="3402784"/>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sz="1050" b="0">
              <a:solidFill>
                <a:sysClr val="window" lastClr="FFFFFF"/>
              </a:solidFill>
              <a:latin typeface="Calibri" panose="020F0502020204030204"/>
              <a:ea typeface="+mn-ea"/>
              <a:cs typeface="+mn-cs"/>
            </a:rPr>
            <a:t>Yardımcı Eleman</a:t>
          </a:r>
        </a:p>
      </dgm:t>
    </dgm:pt>
    <dgm:pt modelId="{09F5D9B1-A596-44A2-B679-9B9561B3F41D}" type="parTrans" cxnId="{B1EAFEBE-BB03-418D-8B45-F19C5490B5D1}">
      <dgm:prSet/>
      <dgm:spPr>
        <a:xfrm>
          <a:off x="1017873" y="3114211"/>
          <a:ext cx="188678" cy="529473"/>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4A41BC6B-CC08-4E46-A833-082E4BD9F60D}" type="sibTrans" cxnId="{B1EAFEBE-BB03-418D-8B45-F19C5490B5D1}">
      <dgm:prSet custT="1"/>
      <dgm:spPr>
        <a:xfrm>
          <a:off x="202902" y="3723337"/>
          <a:ext cx="937757" cy="248564"/>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sz="700">
              <a:solidFill>
                <a:sysClr val="windowText" lastClr="000000">
                  <a:hueOff val="0"/>
                  <a:satOff val="0"/>
                  <a:lumOff val="0"/>
                  <a:alphaOff val="0"/>
                </a:sysClr>
              </a:solidFill>
              <a:latin typeface="Calibri" panose="020F0502020204030204"/>
              <a:ea typeface="+mn-ea"/>
              <a:cs typeface="+mn-cs"/>
            </a:rPr>
            <a:t>Edanur </a:t>
          </a:r>
          <a:r>
            <a:rPr lang="tr-TR" sz="800" baseline="0">
              <a:solidFill>
                <a:sysClr val="windowText" lastClr="000000">
                  <a:hueOff val="0"/>
                  <a:satOff val="0"/>
                  <a:lumOff val="0"/>
                  <a:alphaOff val="0"/>
                </a:sysClr>
              </a:solidFill>
              <a:latin typeface="Calibri" panose="020F0502020204030204"/>
              <a:ea typeface="+mn-ea"/>
              <a:cs typeface="+mn-cs"/>
            </a:rPr>
            <a:t>KÜÇÜKNAMLU</a:t>
          </a:r>
          <a:endParaRPr lang="tr-TR" sz="700">
            <a:solidFill>
              <a:sysClr val="windowText" lastClr="000000">
                <a:hueOff val="0"/>
                <a:satOff val="0"/>
                <a:lumOff val="0"/>
                <a:alphaOff val="0"/>
              </a:sysClr>
            </a:solidFill>
            <a:latin typeface="Calibri" panose="020F0502020204030204"/>
            <a:ea typeface="+mn-ea"/>
            <a:cs typeface="+mn-cs"/>
          </a:endParaRPr>
        </a:p>
      </dgm:t>
    </dgm:pt>
    <dgm:pt modelId="{BE517590-6D9E-44DD-B8BB-756A7686D800}" type="asst">
      <dgm:prSet phldrT="[Metin]"/>
      <dgm:spPr>
        <a:xfrm>
          <a:off x="2271294" y="1094208"/>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Okul Müdürü</a:t>
          </a:r>
        </a:p>
      </dgm:t>
    </dgm:pt>
    <dgm:pt modelId="{F8692549-5F5F-4A20-B4BB-D3E5E91749E7}" type="sibTrans" cxnId="{374DCF77-C8C6-4D53-8C08-7163DDE08913}">
      <dgm:prSet/>
      <dgm:spPr>
        <a:xfrm>
          <a:off x="2457405" y="1468942"/>
          <a:ext cx="837500" cy="16060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Rukiye YILDIRIM</a:t>
          </a:r>
        </a:p>
      </dgm:t>
    </dgm:pt>
    <dgm:pt modelId="{6305A133-488D-475B-AB62-F7D76198DE67}" type="parTrans" cxnId="{374DCF77-C8C6-4D53-8C08-7163DDE08913}">
      <dgm:prSet/>
      <dgm:spPr>
        <a:xfrm>
          <a:off x="3201850" y="815834"/>
          <a:ext cx="158947" cy="519274"/>
        </a:xfrm>
        <a:noFill/>
        <a:ln w="12700" cap="flat" cmpd="sng" algn="ctr">
          <a:solidFill>
            <a:srgbClr val="4472C4">
              <a:shade val="60000"/>
              <a:hueOff val="0"/>
              <a:satOff val="0"/>
              <a:lumOff val="0"/>
              <a:alphaOff val="0"/>
            </a:srgbClr>
          </a:solidFill>
          <a:prstDash val="solid"/>
          <a:miter lim="800000"/>
        </a:ln>
        <a:effectLst/>
      </dgm:spPr>
      <dgm:t>
        <a:bodyPr/>
        <a:lstStyle/>
        <a:p>
          <a:endParaRPr lang="tr-TR"/>
        </a:p>
      </dgm:t>
    </dgm:pt>
    <dgm:pt modelId="{0928D2F5-9A7D-475B-9411-88E4E96B1B3B}">
      <dgm:prSet/>
      <dgm:spPr>
        <a:xfrm>
          <a:off x="5110857" y="1854382"/>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Eğitim Koordinatörü</a:t>
          </a:r>
        </a:p>
      </dgm:t>
    </dgm:pt>
    <dgm:pt modelId="{2331CA84-D5EE-432C-AA17-CAC5A291A1A4}" type="parTrans" cxnId="{6BF5557A-D3B4-4229-B713-6EF539BC566D}">
      <dgm:prSet/>
      <dgm:spPr>
        <a:xfrm>
          <a:off x="3360798" y="815834"/>
          <a:ext cx="2215337" cy="1038548"/>
        </a:xfrm>
        <a:noFill/>
        <a:ln w="12700" cap="flat" cmpd="sng" algn="ctr">
          <a:solidFill>
            <a:srgbClr val="4472C4">
              <a:shade val="60000"/>
              <a:hueOff val="0"/>
              <a:satOff val="0"/>
              <a:lumOff val="0"/>
              <a:alphaOff val="0"/>
            </a:srgbClr>
          </a:solidFill>
          <a:prstDash val="solid"/>
          <a:miter lim="800000"/>
        </a:ln>
        <a:effectLst/>
      </dgm:spPr>
      <dgm:t>
        <a:bodyPr/>
        <a:lstStyle/>
        <a:p>
          <a:endParaRPr lang="tr-TR"/>
        </a:p>
      </dgm:t>
    </dgm:pt>
    <dgm:pt modelId="{49D3217E-3D48-4EDD-A910-1E37B816C13C}" type="sibTrans" cxnId="{6BF5557A-D3B4-4229-B713-6EF539BC566D}">
      <dgm:prSet/>
      <dgm:spPr>
        <a:xfrm>
          <a:off x="5296968" y="2229116"/>
          <a:ext cx="837500" cy="16060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Arş. Gör. Kübra EKE</a:t>
          </a:r>
        </a:p>
      </dgm:t>
    </dgm:pt>
    <dgm:pt modelId="{65F47F52-AEFF-4AAD-870C-CFFE27A57460}">
      <dgm:prSet/>
      <dgm:spPr>
        <a:xfrm>
          <a:off x="4486631" y="2614557"/>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3 Yaş 1. Grup</a:t>
          </a:r>
        </a:p>
      </dgm:t>
    </dgm:pt>
    <dgm:pt modelId="{61F67FC3-EA85-4FEC-86D7-064141FEE8B0}" type="parTrans" cxnId="{2BD2B111-8695-435C-97ED-3E3CDD8A598F}">
      <dgm:prSet/>
      <dgm:spPr>
        <a:xfrm>
          <a:off x="4951909" y="2336183"/>
          <a:ext cx="624226" cy="278373"/>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B7298FD0-5D94-440E-B3D5-3EC5BAA5C0A6}" type="sibTrans" cxnId="{2BD2B111-8695-435C-97ED-3E3CDD8A598F}">
      <dgm:prSet/>
      <dgm:spPr>
        <a:xfrm>
          <a:off x="4672742" y="2989291"/>
          <a:ext cx="837500" cy="16060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Ceren ÜLGER</a:t>
          </a:r>
        </a:p>
      </dgm:t>
    </dgm:pt>
    <dgm:pt modelId="{6B9DB13D-A30A-413B-8A72-93F8D0635611}">
      <dgm:prSet/>
      <dgm:spPr>
        <a:xfrm>
          <a:off x="5735083" y="2614557"/>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4 Yaş Grubunun Öğretmeni </a:t>
          </a:r>
        </a:p>
      </dgm:t>
    </dgm:pt>
    <dgm:pt modelId="{9A466206-4F20-447E-8588-506E7855ED02}" type="parTrans" cxnId="{8A050654-E64A-4150-A872-3A4AE5FCAA9A}">
      <dgm:prSet/>
      <dgm:spPr>
        <a:xfrm>
          <a:off x="5576135" y="2336183"/>
          <a:ext cx="624226" cy="278373"/>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18800DA0-303A-4466-99DD-D2CF965BD345}" type="sibTrans" cxnId="{8A050654-E64A-4150-A872-3A4AE5FCAA9A}">
      <dgm:prSet/>
      <dgm:spPr>
        <a:xfrm>
          <a:off x="5921194" y="2989291"/>
          <a:ext cx="837500" cy="16060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Gülnur GÜNEY</a:t>
          </a:r>
        </a:p>
      </dgm:t>
    </dgm:pt>
    <dgm:pt modelId="{DAC1E3BF-3349-42DC-8DA6-DD7BB5661326}">
      <dgm:prSet/>
      <dgm:spPr>
        <a:xfrm>
          <a:off x="5735083" y="3374731"/>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b="0">
              <a:solidFill>
                <a:sysClr val="window" lastClr="FFFFFF"/>
              </a:solidFill>
              <a:latin typeface="Calibri" panose="020F0502020204030204"/>
              <a:ea typeface="+mn-ea"/>
              <a:cs typeface="+mn-cs"/>
            </a:rPr>
            <a:t>Yardımcı Eleman</a:t>
          </a:r>
        </a:p>
      </dgm:t>
    </dgm:pt>
    <dgm:pt modelId="{9E3E2BE7-36F3-4369-93DA-D14BA2E6E1D3}" type="parTrans" cxnId="{AB8A7032-DE4F-4586-9FFF-22D8C250B671}">
      <dgm:prSet/>
      <dgm:spPr>
        <a:xfrm>
          <a:off x="6154641" y="3096358"/>
          <a:ext cx="91440" cy="278373"/>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CCB86821-6457-41BC-A6BE-A05139D73A01}" type="sibTrans" cxnId="{AB8A7032-DE4F-4586-9FFF-22D8C250B671}">
      <dgm:prSet/>
      <dgm:spPr>
        <a:xfrm>
          <a:off x="5921194" y="3749465"/>
          <a:ext cx="837500" cy="16060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Gizem EREL</a:t>
          </a:r>
        </a:p>
      </dgm:t>
    </dgm:pt>
    <dgm:pt modelId="{4110895B-7D53-46CF-B722-52F0726B7A69}">
      <dgm:prSet/>
      <dgm:spPr>
        <a:xfrm>
          <a:off x="4486631" y="3374731"/>
          <a:ext cx="930556" cy="481800"/>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b="0">
              <a:solidFill>
                <a:sysClr val="window" lastClr="FFFFFF"/>
              </a:solidFill>
              <a:latin typeface="Calibri" panose="020F0502020204030204"/>
              <a:ea typeface="+mn-ea"/>
              <a:cs typeface="+mn-cs"/>
            </a:rPr>
            <a:t>Yardımcı Eleman</a:t>
          </a:r>
        </a:p>
      </dgm:t>
    </dgm:pt>
    <dgm:pt modelId="{E383D9B7-E66B-416E-8082-A0268E0BA82F}" type="parTrans" cxnId="{02D00167-7370-47E2-99FC-96F4C14BFF76}">
      <dgm:prSet/>
      <dgm:spPr>
        <a:xfrm>
          <a:off x="4906189" y="3096358"/>
          <a:ext cx="91440" cy="278373"/>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2A71622C-841C-4270-A957-433081968307}" type="sibTrans" cxnId="{02D00167-7370-47E2-99FC-96F4C14BFF76}">
      <dgm:prSet/>
      <dgm:spPr>
        <a:xfrm>
          <a:off x="4672742" y="3749465"/>
          <a:ext cx="837500" cy="160600"/>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Burcu İNCİ</a:t>
          </a:r>
        </a:p>
      </dgm:t>
    </dgm:pt>
    <dgm:pt modelId="{F5E9DC72-779D-4972-AA18-FB095A6E41A5}" type="pres">
      <dgm:prSet presAssocID="{77AFF985-EEA4-47E5-AD40-303B5D3B9DD7}" presName="hierChild1" presStyleCnt="0">
        <dgm:presLayoutVars>
          <dgm:orgChart val="1"/>
          <dgm:chPref val="1"/>
          <dgm:dir/>
          <dgm:animOne val="branch"/>
          <dgm:animLvl val="lvl"/>
          <dgm:resizeHandles/>
        </dgm:presLayoutVars>
      </dgm:prSet>
      <dgm:spPr/>
      <dgm:t>
        <a:bodyPr/>
        <a:lstStyle/>
        <a:p>
          <a:endParaRPr lang="tr-TR"/>
        </a:p>
      </dgm:t>
    </dgm:pt>
    <dgm:pt modelId="{BFD9C0BF-6CAC-41B2-AE14-7203FC3A92D1}" type="pres">
      <dgm:prSet presAssocID="{3E2E601F-33C6-4F3C-A9FA-B33FE0CCC856}" presName="hierRoot1" presStyleCnt="0">
        <dgm:presLayoutVars>
          <dgm:hierBranch val="init"/>
        </dgm:presLayoutVars>
      </dgm:prSet>
      <dgm:spPr/>
    </dgm:pt>
    <dgm:pt modelId="{9781A28E-0583-4523-B947-F10474DF9730}" type="pres">
      <dgm:prSet presAssocID="{3E2E601F-33C6-4F3C-A9FA-B33FE0CCC856}" presName="rootComposite1" presStyleCnt="0"/>
      <dgm:spPr/>
    </dgm:pt>
    <dgm:pt modelId="{684988E9-11FE-4001-899A-D324D7F324F2}" type="pres">
      <dgm:prSet presAssocID="{3E2E601F-33C6-4F3C-A9FA-B33FE0CCC856}" presName="rootText1" presStyleLbl="node0" presStyleIdx="0" presStyleCnt="1" custScaleX="105048" custScaleY="137139" custLinFactNeighborX="14408" custLinFactNeighborY="-50596">
        <dgm:presLayoutVars>
          <dgm:chMax/>
          <dgm:chPref val="3"/>
        </dgm:presLayoutVars>
      </dgm:prSet>
      <dgm:spPr>
        <a:prstGeom prst="rect">
          <a:avLst/>
        </a:prstGeom>
      </dgm:spPr>
      <dgm:t>
        <a:bodyPr/>
        <a:lstStyle/>
        <a:p>
          <a:endParaRPr lang="tr-TR"/>
        </a:p>
      </dgm:t>
    </dgm:pt>
    <dgm:pt modelId="{7BC636F7-40D9-4F08-8823-7E4B15DE4DD3}" type="pres">
      <dgm:prSet presAssocID="{3E2E601F-33C6-4F3C-A9FA-B33FE0CCC856}" presName="titleText1" presStyleLbl="fgAcc0" presStyleIdx="0" presStyleCnt="1" custScaleX="206230" custScaleY="135921">
        <dgm:presLayoutVars>
          <dgm:chMax val="0"/>
          <dgm:chPref val="0"/>
        </dgm:presLayoutVars>
      </dgm:prSet>
      <dgm:spPr>
        <a:prstGeom prst="rect">
          <a:avLst/>
        </a:prstGeom>
      </dgm:spPr>
      <dgm:t>
        <a:bodyPr/>
        <a:lstStyle/>
        <a:p>
          <a:endParaRPr lang="tr-TR"/>
        </a:p>
      </dgm:t>
    </dgm:pt>
    <dgm:pt modelId="{902F38C8-694E-4768-85BF-1C4954D96F10}" type="pres">
      <dgm:prSet presAssocID="{3E2E601F-33C6-4F3C-A9FA-B33FE0CCC856}" presName="rootConnector1" presStyleLbl="node1" presStyleIdx="0" presStyleCnt="10"/>
      <dgm:spPr/>
      <dgm:t>
        <a:bodyPr/>
        <a:lstStyle/>
        <a:p>
          <a:endParaRPr lang="tr-TR"/>
        </a:p>
      </dgm:t>
    </dgm:pt>
    <dgm:pt modelId="{34A12542-599C-43C0-BB61-2E201C152A66}" type="pres">
      <dgm:prSet presAssocID="{3E2E601F-33C6-4F3C-A9FA-B33FE0CCC856}" presName="hierChild2" presStyleCnt="0"/>
      <dgm:spPr/>
    </dgm:pt>
    <dgm:pt modelId="{C1DA18D9-405B-42A2-AAB8-B7AE770595F2}" type="pres">
      <dgm:prSet presAssocID="{9B775426-1127-4B68-A3D8-F9B9895F1D78}" presName="Name37" presStyleLbl="parChTrans1D2" presStyleIdx="0" presStyleCnt="4"/>
      <dgm:spPr>
        <a:custGeom>
          <a:avLst/>
          <a:gdLst/>
          <a:ahLst/>
          <a:cxnLst/>
          <a:rect l="0" t="0" r="0" b="0"/>
          <a:pathLst>
            <a:path>
              <a:moveTo>
                <a:pt x="2215337" y="0"/>
              </a:moveTo>
              <a:lnTo>
                <a:pt x="2215337" y="926128"/>
              </a:lnTo>
              <a:lnTo>
                <a:pt x="0" y="926128"/>
              </a:lnTo>
              <a:lnTo>
                <a:pt x="0" y="1038548"/>
              </a:lnTo>
            </a:path>
          </a:pathLst>
        </a:custGeom>
      </dgm:spPr>
      <dgm:t>
        <a:bodyPr/>
        <a:lstStyle/>
        <a:p>
          <a:endParaRPr lang="tr-TR"/>
        </a:p>
      </dgm:t>
    </dgm:pt>
    <dgm:pt modelId="{A75C3C04-9289-4925-AC0F-10A9CDF5C363}" type="pres">
      <dgm:prSet presAssocID="{F5AE0531-921A-47B4-BA3B-CC7DDC2785FB}" presName="hierRoot2" presStyleCnt="0">
        <dgm:presLayoutVars>
          <dgm:hierBranch val="init"/>
        </dgm:presLayoutVars>
      </dgm:prSet>
      <dgm:spPr/>
    </dgm:pt>
    <dgm:pt modelId="{5DC3B5A9-ACCB-45D7-B9C8-C96707D9A0B0}" type="pres">
      <dgm:prSet presAssocID="{F5AE0531-921A-47B4-BA3B-CC7DDC2785FB}" presName="rootComposite" presStyleCnt="0"/>
      <dgm:spPr/>
    </dgm:pt>
    <dgm:pt modelId="{3CFCDB6E-C10E-4B2C-93A8-7B04EFF55925}" type="pres">
      <dgm:prSet presAssocID="{F5AE0531-921A-47B4-BA3B-CC7DDC2785FB}" presName="rootText" presStyleLbl="node1" presStyleIdx="0" presStyleCnt="10">
        <dgm:presLayoutVars>
          <dgm:chMax/>
          <dgm:chPref val="3"/>
        </dgm:presLayoutVars>
      </dgm:prSet>
      <dgm:spPr>
        <a:prstGeom prst="rect">
          <a:avLst/>
        </a:prstGeom>
      </dgm:spPr>
      <dgm:t>
        <a:bodyPr/>
        <a:lstStyle/>
        <a:p>
          <a:endParaRPr lang="tr-TR"/>
        </a:p>
      </dgm:t>
    </dgm:pt>
    <dgm:pt modelId="{378A0D5A-CB3C-4BCA-8DC8-FA11FA08EDD5}" type="pres">
      <dgm:prSet presAssocID="{F5AE0531-921A-47B4-BA3B-CC7DDC2785FB}" presName="titleText2" presStyleLbl="fgAcc1" presStyleIdx="0" presStyleCnt="10" custScaleX="179903" custScaleY="147963">
        <dgm:presLayoutVars>
          <dgm:chMax val="0"/>
          <dgm:chPref val="0"/>
        </dgm:presLayoutVars>
      </dgm:prSet>
      <dgm:spPr>
        <a:prstGeom prst="rect">
          <a:avLst/>
        </a:prstGeom>
      </dgm:spPr>
      <dgm:t>
        <a:bodyPr/>
        <a:lstStyle/>
        <a:p>
          <a:endParaRPr lang="tr-TR"/>
        </a:p>
      </dgm:t>
    </dgm:pt>
    <dgm:pt modelId="{4E2AC0B2-EA91-4201-8C80-9307579C3ABD}" type="pres">
      <dgm:prSet presAssocID="{F5AE0531-921A-47B4-BA3B-CC7DDC2785FB}" presName="rootConnector" presStyleLbl="node2" presStyleIdx="0" presStyleCnt="0"/>
      <dgm:spPr/>
      <dgm:t>
        <a:bodyPr/>
        <a:lstStyle/>
        <a:p>
          <a:endParaRPr lang="tr-TR"/>
        </a:p>
      </dgm:t>
    </dgm:pt>
    <dgm:pt modelId="{AAD45A04-2D0C-4A9A-BF61-3D1CC9180524}" type="pres">
      <dgm:prSet presAssocID="{F5AE0531-921A-47B4-BA3B-CC7DDC2785FB}" presName="hierChild4" presStyleCnt="0"/>
      <dgm:spPr/>
    </dgm:pt>
    <dgm:pt modelId="{5C68D975-1B40-4BEC-BBDB-B1751406E09F}" type="pres">
      <dgm:prSet presAssocID="{2C5F728D-58C9-482B-AC0F-95EC8ECC9F7B}" presName="Name37" presStyleLbl="parChTrans1D3" presStyleIdx="0" presStyleCnt="5"/>
      <dgm:spPr>
        <a:custGeom>
          <a:avLst/>
          <a:gdLst/>
          <a:ahLst/>
          <a:cxnLst/>
          <a:rect l="0" t="0" r="0" b="0"/>
          <a:pathLst>
            <a:path>
              <a:moveTo>
                <a:pt x="45720" y="0"/>
              </a:moveTo>
              <a:lnTo>
                <a:pt x="45720" y="183806"/>
              </a:lnTo>
              <a:lnTo>
                <a:pt x="106811" y="183806"/>
              </a:lnTo>
              <a:lnTo>
                <a:pt x="106811" y="296226"/>
              </a:lnTo>
            </a:path>
          </a:pathLst>
        </a:custGeom>
      </dgm:spPr>
      <dgm:t>
        <a:bodyPr/>
        <a:lstStyle/>
        <a:p>
          <a:endParaRPr lang="tr-TR"/>
        </a:p>
      </dgm:t>
    </dgm:pt>
    <dgm:pt modelId="{D1F4956B-E3DF-4F8F-B671-3E31F4C489F5}" type="pres">
      <dgm:prSet presAssocID="{7D946115-0F28-494C-AA4C-1646EB6CA88B}" presName="hierRoot2" presStyleCnt="0">
        <dgm:presLayoutVars>
          <dgm:hierBranch val="init"/>
        </dgm:presLayoutVars>
      </dgm:prSet>
      <dgm:spPr/>
    </dgm:pt>
    <dgm:pt modelId="{62E96B4A-BA64-4C45-BDCC-756A870E3C6C}" type="pres">
      <dgm:prSet presAssocID="{7D946115-0F28-494C-AA4C-1646EB6CA88B}" presName="rootComposite" presStyleCnt="0"/>
      <dgm:spPr/>
    </dgm:pt>
    <dgm:pt modelId="{3FD6658C-86F8-489B-A2D4-1EE290B859EC}" type="pres">
      <dgm:prSet presAssocID="{7D946115-0F28-494C-AA4C-1646EB6CA88B}" presName="rootText" presStyleLbl="node1" presStyleIdx="1" presStyleCnt="10">
        <dgm:presLayoutVars>
          <dgm:chMax/>
          <dgm:chPref val="3"/>
        </dgm:presLayoutVars>
      </dgm:prSet>
      <dgm:spPr>
        <a:prstGeom prst="rect">
          <a:avLst/>
        </a:prstGeom>
      </dgm:spPr>
      <dgm:t>
        <a:bodyPr/>
        <a:lstStyle/>
        <a:p>
          <a:endParaRPr lang="tr-TR"/>
        </a:p>
      </dgm:t>
    </dgm:pt>
    <dgm:pt modelId="{8F596B33-A02A-4332-9204-200A9427ECFE}" type="pres">
      <dgm:prSet presAssocID="{7D946115-0F28-494C-AA4C-1646EB6CA88B}" presName="titleText2" presStyleLbl="fgAcc1" presStyleIdx="1" presStyleCnt="10">
        <dgm:presLayoutVars>
          <dgm:chMax val="0"/>
          <dgm:chPref val="0"/>
        </dgm:presLayoutVars>
      </dgm:prSet>
      <dgm:spPr>
        <a:prstGeom prst="rect">
          <a:avLst/>
        </a:prstGeom>
      </dgm:spPr>
      <dgm:t>
        <a:bodyPr/>
        <a:lstStyle/>
        <a:p>
          <a:endParaRPr lang="tr-TR"/>
        </a:p>
      </dgm:t>
    </dgm:pt>
    <dgm:pt modelId="{73FBA680-7DC6-4E87-A338-2E211B21F50D}" type="pres">
      <dgm:prSet presAssocID="{7D946115-0F28-494C-AA4C-1646EB6CA88B}" presName="rootConnector" presStyleLbl="node3" presStyleIdx="0" presStyleCnt="0"/>
      <dgm:spPr/>
      <dgm:t>
        <a:bodyPr/>
        <a:lstStyle/>
        <a:p>
          <a:endParaRPr lang="tr-TR"/>
        </a:p>
      </dgm:t>
    </dgm:pt>
    <dgm:pt modelId="{06B4A531-3A16-499D-A32B-8B9BC66DBAA2}" type="pres">
      <dgm:prSet presAssocID="{7D946115-0F28-494C-AA4C-1646EB6CA88B}" presName="hierChild4" presStyleCnt="0"/>
      <dgm:spPr/>
    </dgm:pt>
    <dgm:pt modelId="{9A950AE7-43D6-4C9C-B9ED-ACA7D07388D4}" type="pres">
      <dgm:prSet presAssocID="{7D946115-0F28-494C-AA4C-1646EB6CA88B}" presName="hierChild5" presStyleCnt="0"/>
      <dgm:spPr/>
    </dgm:pt>
    <dgm:pt modelId="{05AA1811-0554-4DAB-90D7-ADE03F4F3E4A}" type="pres">
      <dgm:prSet presAssocID="{09F5D9B1-A596-44A2-B679-9B9561B3F41D}" presName="Name96" presStyleLbl="parChTrans1D4" presStyleIdx="0" presStyleCnt="5"/>
      <dgm:spPr>
        <a:custGeom>
          <a:avLst/>
          <a:gdLst/>
          <a:ahLst/>
          <a:cxnLst/>
          <a:rect l="0" t="0" r="0" b="0"/>
          <a:pathLst>
            <a:path>
              <a:moveTo>
                <a:pt x="188678" y="0"/>
              </a:moveTo>
              <a:lnTo>
                <a:pt x="188678" y="529473"/>
              </a:lnTo>
              <a:lnTo>
                <a:pt x="0" y="529473"/>
              </a:lnTo>
            </a:path>
          </a:pathLst>
        </a:custGeom>
      </dgm:spPr>
      <dgm:t>
        <a:bodyPr/>
        <a:lstStyle/>
        <a:p>
          <a:endParaRPr lang="tr-TR"/>
        </a:p>
      </dgm:t>
    </dgm:pt>
    <dgm:pt modelId="{32C026E2-2111-4180-AF79-35454ED5E8AB}" type="pres">
      <dgm:prSet presAssocID="{8E10383C-5CED-4EEC-A826-955DCC0C94BA}" presName="hierRoot3" presStyleCnt="0">
        <dgm:presLayoutVars>
          <dgm:hierBranch val="init"/>
        </dgm:presLayoutVars>
      </dgm:prSet>
      <dgm:spPr/>
    </dgm:pt>
    <dgm:pt modelId="{F35D96D1-86DA-4A01-902C-B0DEF305A268}" type="pres">
      <dgm:prSet presAssocID="{8E10383C-5CED-4EEC-A826-955DCC0C94BA}" presName="rootComposite3" presStyleCnt="0"/>
      <dgm:spPr/>
    </dgm:pt>
    <dgm:pt modelId="{AE52E533-8517-4BA4-93C6-6BAEB918CB19}" type="pres">
      <dgm:prSet presAssocID="{8E10383C-5CED-4EEC-A826-955DCC0C94BA}" presName="rootText3" presStyleLbl="asst1" presStyleIdx="0" presStyleCnt="4" custLinFactNeighborX="2192" custLinFactNeighborY="2117">
        <dgm:presLayoutVars>
          <dgm:chPref val="3"/>
        </dgm:presLayoutVars>
      </dgm:prSet>
      <dgm:spPr>
        <a:prstGeom prst="rect">
          <a:avLst/>
        </a:prstGeom>
      </dgm:spPr>
      <dgm:t>
        <a:bodyPr/>
        <a:lstStyle/>
        <a:p>
          <a:endParaRPr lang="tr-TR"/>
        </a:p>
      </dgm:t>
    </dgm:pt>
    <dgm:pt modelId="{574E8EBD-444F-4B17-B1A4-AA0DC1AEE05B}" type="pres">
      <dgm:prSet presAssocID="{8E10383C-5CED-4EEC-A826-955DCC0C94BA}" presName="titleText3" presStyleLbl="fgAcc2" presStyleIdx="0" presStyleCnt="4" custScaleX="111971" custScaleY="154772">
        <dgm:presLayoutVars>
          <dgm:chMax val="0"/>
          <dgm:chPref val="0"/>
        </dgm:presLayoutVars>
      </dgm:prSet>
      <dgm:spPr>
        <a:prstGeom prst="rect">
          <a:avLst/>
        </a:prstGeom>
      </dgm:spPr>
      <dgm:t>
        <a:bodyPr/>
        <a:lstStyle/>
        <a:p>
          <a:endParaRPr lang="tr-TR"/>
        </a:p>
      </dgm:t>
    </dgm:pt>
    <dgm:pt modelId="{73CE0F7A-226A-4EB9-86C0-AD3368ABF8AC}" type="pres">
      <dgm:prSet presAssocID="{8E10383C-5CED-4EEC-A826-955DCC0C94BA}" presName="rootConnector3" presStyleLbl="asst3" presStyleIdx="0" presStyleCnt="0"/>
      <dgm:spPr/>
      <dgm:t>
        <a:bodyPr/>
        <a:lstStyle/>
        <a:p>
          <a:endParaRPr lang="tr-TR"/>
        </a:p>
      </dgm:t>
    </dgm:pt>
    <dgm:pt modelId="{41D1E1CA-FE31-4A43-B53F-8B3E1406D895}" type="pres">
      <dgm:prSet presAssocID="{8E10383C-5CED-4EEC-A826-955DCC0C94BA}" presName="hierChild6" presStyleCnt="0"/>
      <dgm:spPr/>
    </dgm:pt>
    <dgm:pt modelId="{9E69A2FB-D97B-4344-AA13-B2F8FD7E8E59}" type="pres">
      <dgm:prSet presAssocID="{8E10383C-5CED-4EEC-A826-955DCC0C94BA}" presName="hierChild7" presStyleCnt="0"/>
      <dgm:spPr/>
    </dgm:pt>
    <dgm:pt modelId="{DB6189DC-1E5C-4978-860D-EC7FCB9A87A0}" type="pres">
      <dgm:prSet presAssocID="{F5AE0531-921A-47B4-BA3B-CC7DDC2785FB}" presName="hierChild5" presStyleCnt="0"/>
      <dgm:spPr/>
    </dgm:pt>
    <dgm:pt modelId="{47A01D3B-170A-47AA-BBE8-53B7FA85EC60}" type="pres">
      <dgm:prSet presAssocID="{48A11EDA-E2B2-4F13-B6B7-A8EC5BA4358B}" presName="Name37" presStyleLbl="parChTrans1D2" presStyleIdx="1" presStyleCnt="4"/>
      <dgm:spPr>
        <a:custGeom>
          <a:avLst/>
          <a:gdLst/>
          <a:ahLst/>
          <a:cxnLst/>
          <a:rect l="0" t="0" r="0" b="0"/>
          <a:pathLst>
            <a:path>
              <a:moveTo>
                <a:pt x="371615" y="0"/>
              </a:moveTo>
              <a:lnTo>
                <a:pt x="371615" y="926128"/>
              </a:lnTo>
              <a:lnTo>
                <a:pt x="0" y="926128"/>
              </a:lnTo>
              <a:lnTo>
                <a:pt x="0" y="1038548"/>
              </a:lnTo>
            </a:path>
          </a:pathLst>
        </a:custGeom>
      </dgm:spPr>
      <dgm:t>
        <a:bodyPr/>
        <a:lstStyle/>
        <a:p>
          <a:endParaRPr lang="tr-TR"/>
        </a:p>
      </dgm:t>
    </dgm:pt>
    <dgm:pt modelId="{1D5CB3BC-9282-4219-B760-647D086F19D2}" type="pres">
      <dgm:prSet presAssocID="{21F25B0A-6CF9-4D2B-A3E3-D9B6DD5C3A65}" presName="hierRoot2" presStyleCnt="0">
        <dgm:presLayoutVars>
          <dgm:hierBranch val="init"/>
        </dgm:presLayoutVars>
      </dgm:prSet>
      <dgm:spPr/>
    </dgm:pt>
    <dgm:pt modelId="{4343240D-20FC-4C3E-B638-D361869D9FBC}" type="pres">
      <dgm:prSet presAssocID="{21F25B0A-6CF9-4D2B-A3E3-D9B6DD5C3A65}" presName="rootComposite" presStyleCnt="0"/>
      <dgm:spPr/>
    </dgm:pt>
    <dgm:pt modelId="{CF6A10F3-8D24-4EEA-A574-61A6D70898BD}" type="pres">
      <dgm:prSet presAssocID="{21F25B0A-6CF9-4D2B-A3E3-D9B6DD5C3A65}" presName="rootText" presStyleLbl="node1" presStyleIdx="2" presStyleCnt="10">
        <dgm:presLayoutVars>
          <dgm:chMax/>
          <dgm:chPref val="3"/>
        </dgm:presLayoutVars>
      </dgm:prSet>
      <dgm:spPr>
        <a:prstGeom prst="rect">
          <a:avLst/>
        </a:prstGeom>
      </dgm:spPr>
      <dgm:t>
        <a:bodyPr/>
        <a:lstStyle/>
        <a:p>
          <a:endParaRPr lang="tr-TR"/>
        </a:p>
      </dgm:t>
    </dgm:pt>
    <dgm:pt modelId="{28C48B8C-EB2F-42DC-A7A0-448F38D3A3F6}" type="pres">
      <dgm:prSet presAssocID="{21F25B0A-6CF9-4D2B-A3E3-D9B6DD5C3A65}" presName="titleText2" presStyleLbl="fgAcc1" presStyleIdx="2" presStyleCnt="10" custScaleX="164308" custScaleY="123928" custLinFactNeighborX="-5821" custLinFactNeighborY="7589">
        <dgm:presLayoutVars>
          <dgm:chMax val="0"/>
          <dgm:chPref val="0"/>
        </dgm:presLayoutVars>
      </dgm:prSet>
      <dgm:spPr>
        <a:prstGeom prst="rect">
          <a:avLst/>
        </a:prstGeom>
      </dgm:spPr>
      <dgm:t>
        <a:bodyPr/>
        <a:lstStyle/>
        <a:p>
          <a:endParaRPr lang="tr-TR"/>
        </a:p>
      </dgm:t>
    </dgm:pt>
    <dgm:pt modelId="{B507D032-85CE-490B-8A12-DE6BAF335418}" type="pres">
      <dgm:prSet presAssocID="{21F25B0A-6CF9-4D2B-A3E3-D9B6DD5C3A65}" presName="rootConnector" presStyleLbl="node2" presStyleIdx="0" presStyleCnt="0"/>
      <dgm:spPr/>
      <dgm:t>
        <a:bodyPr/>
        <a:lstStyle/>
        <a:p>
          <a:endParaRPr lang="tr-TR"/>
        </a:p>
      </dgm:t>
    </dgm:pt>
    <dgm:pt modelId="{D281F982-077C-418F-82E2-5A87863A7654}" type="pres">
      <dgm:prSet presAssocID="{21F25B0A-6CF9-4D2B-A3E3-D9B6DD5C3A65}" presName="hierChild4" presStyleCnt="0"/>
      <dgm:spPr/>
    </dgm:pt>
    <dgm:pt modelId="{5EB3F7EA-A618-4A52-8CC9-4294E4114500}" type="pres">
      <dgm:prSet presAssocID="{832D6789-923B-48F3-B054-E696E5A663B7}" presName="Name37" presStyleLbl="parChTrans1D3" presStyleIdx="1" presStyleCnt="5"/>
      <dgm:spPr>
        <a:custGeom>
          <a:avLst/>
          <a:gdLst/>
          <a:ahLst/>
          <a:cxnLst/>
          <a:rect l="0" t="0" r="0" b="0"/>
          <a:pathLst>
            <a:path>
              <a:moveTo>
                <a:pt x="534178" y="0"/>
              </a:moveTo>
              <a:lnTo>
                <a:pt x="534178" y="177855"/>
              </a:lnTo>
              <a:lnTo>
                <a:pt x="0" y="177855"/>
              </a:lnTo>
              <a:lnTo>
                <a:pt x="0" y="290275"/>
              </a:lnTo>
            </a:path>
          </a:pathLst>
        </a:custGeom>
      </dgm:spPr>
      <dgm:t>
        <a:bodyPr/>
        <a:lstStyle/>
        <a:p>
          <a:endParaRPr lang="tr-TR"/>
        </a:p>
      </dgm:t>
    </dgm:pt>
    <dgm:pt modelId="{36D56389-2B55-434E-8D26-ABEA6D4FC8F5}" type="pres">
      <dgm:prSet presAssocID="{E3B4BD08-F5C9-46D6-8E58-71FE51E8A304}" presName="hierRoot2" presStyleCnt="0">
        <dgm:presLayoutVars>
          <dgm:hierBranch val="init"/>
        </dgm:presLayoutVars>
      </dgm:prSet>
      <dgm:spPr/>
    </dgm:pt>
    <dgm:pt modelId="{CC7CA564-5B6A-4879-8DB5-28BE40214B7A}" type="pres">
      <dgm:prSet presAssocID="{E3B4BD08-F5C9-46D6-8E58-71FE51E8A304}" presName="rootComposite" presStyleCnt="0"/>
      <dgm:spPr/>
    </dgm:pt>
    <dgm:pt modelId="{2E50F8FE-78D6-434B-8FDB-D9F60B8063D4}" type="pres">
      <dgm:prSet presAssocID="{E3B4BD08-F5C9-46D6-8E58-71FE51E8A304}" presName="rootText" presStyleLbl="node1" presStyleIdx="3" presStyleCnt="10">
        <dgm:presLayoutVars>
          <dgm:chMax/>
          <dgm:chPref val="3"/>
        </dgm:presLayoutVars>
      </dgm:prSet>
      <dgm:spPr>
        <a:prstGeom prst="rect">
          <a:avLst/>
        </a:prstGeom>
      </dgm:spPr>
      <dgm:t>
        <a:bodyPr/>
        <a:lstStyle/>
        <a:p>
          <a:endParaRPr lang="tr-TR"/>
        </a:p>
      </dgm:t>
    </dgm:pt>
    <dgm:pt modelId="{DFCF9ECD-4E5C-46E2-A987-E1BB5841C042}" type="pres">
      <dgm:prSet presAssocID="{E3B4BD08-F5C9-46D6-8E58-71FE51E8A304}" presName="titleText2" presStyleLbl="fgAcc1" presStyleIdx="3" presStyleCnt="10">
        <dgm:presLayoutVars>
          <dgm:chMax val="0"/>
          <dgm:chPref val="0"/>
        </dgm:presLayoutVars>
      </dgm:prSet>
      <dgm:spPr>
        <a:prstGeom prst="rect">
          <a:avLst/>
        </a:prstGeom>
      </dgm:spPr>
      <dgm:t>
        <a:bodyPr/>
        <a:lstStyle/>
        <a:p>
          <a:endParaRPr lang="tr-TR"/>
        </a:p>
      </dgm:t>
    </dgm:pt>
    <dgm:pt modelId="{8199576D-1350-423F-A1A1-7A4030E43D7B}" type="pres">
      <dgm:prSet presAssocID="{E3B4BD08-F5C9-46D6-8E58-71FE51E8A304}" presName="rootConnector" presStyleLbl="node3" presStyleIdx="0" presStyleCnt="0"/>
      <dgm:spPr/>
      <dgm:t>
        <a:bodyPr/>
        <a:lstStyle/>
        <a:p>
          <a:endParaRPr lang="tr-TR"/>
        </a:p>
      </dgm:t>
    </dgm:pt>
    <dgm:pt modelId="{12A61A19-164C-4341-A8AA-49213915A26E}" type="pres">
      <dgm:prSet presAssocID="{E3B4BD08-F5C9-46D6-8E58-71FE51E8A304}" presName="hierChild4" presStyleCnt="0"/>
      <dgm:spPr/>
    </dgm:pt>
    <dgm:pt modelId="{048BF0CC-B6FD-4B27-845A-5DFFF89A293F}" type="pres">
      <dgm:prSet presAssocID="{E3B4BD08-F5C9-46D6-8E58-71FE51E8A304}" presName="hierChild5" presStyleCnt="0"/>
      <dgm:spPr/>
    </dgm:pt>
    <dgm:pt modelId="{05FD8647-0248-48B3-9C6D-D942CD800911}" type="pres">
      <dgm:prSet presAssocID="{A1CFFCCC-9E34-4D91-9489-3AEEEBC1034E}" presName="Name96" presStyleLbl="parChTrans1D4" presStyleIdx="1" presStyleCnt="5"/>
      <dgm:spPr>
        <a:custGeom>
          <a:avLst/>
          <a:gdLst/>
          <a:ahLst/>
          <a:cxnLst/>
          <a:rect l="0" t="0" r="0" b="0"/>
          <a:pathLst>
            <a:path>
              <a:moveTo>
                <a:pt x="158947" y="0"/>
              </a:moveTo>
              <a:lnTo>
                <a:pt x="158947" y="519274"/>
              </a:lnTo>
              <a:lnTo>
                <a:pt x="0" y="519274"/>
              </a:lnTo>
            </a:path>
          </a:pathLst>
        </a:custGeom>
      </dgm:spPr>
      <dgm:t>
        <a:bodyPr/>
        <a:lstStyle/>
        <a:p>
          <a:endParaRPr lang="tr-TR"/>
        </a:p>
      </dgm:t>
    </dgm:pt>
    <dgm:pt modelId="{705BD57D-1CCD-430F-ACC9-A867774C5F17}" type="pres">
      <dgm:prSet presAssocID="{956AC970-0579-4EC5-B00F-DB41C000C100}" presName="hierRoot3" presStyleCnt="0">
        <dgm:presLayoutVars>
          <dgm:hierBranch val="init"/>
        </dgm:presLayoutVars>
      </dgm:prSet>
      <dgm:spPr/>
    </dgm:pt>
    <dgm:pt modelId="{7DCA1962-7C8F-4BAD-893C-AE835CA28381}" type="pres">
      <dgm:prSet presAssocID="{956AC970-0579-4EC5-B00F-DB41C000C100}" presName="rootComposite3" presStyleCnt="0"/>
      <dgm:spPr/>
    </dgm:pt>
    <dgm:pt modelId="{8DC3FAD4-2BFC-43AE-9100-5D89D91A1ED6}" type="pres">
      <dgm:prSet presAssocID="{956AC970-0579-4EC5-B00F-DB41C000C100}" presName="rootText3" presStyleLbl="asst1" presStyleIdx="1" presStyleCnt="4">
        <dgm:presLayoutVars>
          <dgm:chPref val="3"/>
        </dgm:presLayoutVars>
      </dgm:prSet>
      <dgm:spPr>
        <a:prstGeom prst="rect">
          <a:avLst/>
        </a:prstGeom>
      </dgm:spPr>
      <dgm:t>
        <a:bodyPr/>
        <a:lstStyle/>
        <a:p>
          <a:endParaRPr lang="tr-TR"/>
        </a:p>
      </dgm:t>
    </dgm:pt>
    <dgm:pt modelId="{754EC04A-0270-44FE-ABF9-CC4B07AD8F98}" type="pres">
      <dgm:prSet presAssocID="{956AC970-0579-4EC5-B00F-DB41C000C100}" presName="titleText3" presStyleLbl="fgAcc2" presStyleIdx="1" presStyleCnt="4" custLinFactNeighborX="2747" custLinFactNeighborY="-4776">
        <dgm:presLayoutVars>
          <dgm:chMax val="0"/>
          <dgm:chPref val="0"/>
        </dgm:presLayoutVars>
      </dgm:prSet>
      <dgm:spPr>
        <a:prstGeom prst="rect">
          <a:avLst/>
        </a:prstGeom>
      </dgm:spPr>
      <dgm:t>
        <a:bodyPr/>
        <a:lstStyle/>
        <a:p>
          <a:endParaRPr lang="tr-TR"/>
        </a:p>
      </dgm:t>
    </dgm:pt>
    <dgm:pt modelId="{5A5D4C94-F112-49B0-AC6E-035C9ABEFEB4}" type="pres">
      <dgm:prSet presAssocID="{956AC970-0579-4EC5-B00F-DB41C000C100}" presName="rootConnector3" presStyleLbl="asst3" presStyleIdx="0" presStyleCnt="0"/>
      <dgm:spPr/>
      <dgm:t>
        <a:bodyPr/>
        <a:lstStyle/>
        <a:p>
          <a:endParaRPr lang="tr-TR"/>
        </a:p>
      </dgm:t>
    </dgm:pt>
    <dgm:pt modelId="{E817E10D-446E-417A-899A-5682559E721F}" type="pres">
      <dgm:prSet presAssocID="{956AC970-0579-4EC5-B00F-DB41C000C100}" presName="hierChild6" presStyleCnt="0"/>
      <dgm:spPr/>
    </dgm:pt>
    <dgm:pt modelId="{89124DEC-C283-440A-B6E7-4DA86368C492}" type="pres">
      <dgm:prSet presAssocID="{956AC970-0579-4EC5-B00F-DB41C000C100}" presName="hierChild7" presStyleCnt="0"/>
      <dgm:spPr/>
    </dgm:pt>
    <dgm:pt modelId="{DA156BDB-0979-46CA-A4AB-0C110923E37B}" type="pres">
      <dgm:prSet presAssocID="{098C0FD2-FD51-4974-8AB6-E9FB3D0EAA50}" presName="Name37" presStyleLbl="parChTrans1D3" presStyleIdx="2" presStyleCnt="5"/>
      <dgm:spPr>
        <a:custGeom>
          <a:avLst/>
          <a:gdLst/>
          <a:ahLst/>
          <a:cxnLst/>
          <a:rect l="0" t="0" r="0" b="0"/>
          <a:pathLst>
            <a:path>
              <a:moveTo>
                <a:pt x="0" y="0"/>
              </a:moveTo>
              <a:lnTo>
                <a:pt x="0" y="177855"/>
              </a:lnTo>
              <a:lnTo>
                <a:pt x="714274" y="177855"/>
              </a:lnTo>
              <a:lnTo>
                <a:pt x="714274" y="290275"/>
              </a:lnTo>
            </a:path>
          </a:pathLst>
        </a:custGeom>
      </dgm:spPr>
      <dgm:t>
        <a:bodyPr/>
        <a:lstStyle/>
        <a:p>
          <a:endParaRPr lang="tr-TR"/>
        </a:p>
      </dgm:t>
    </dgm:pt>
    <dgm:pt modelId="{772EB504-827D-411B-B98D-B0C20D5B76EB}" type="pres">
      <dgm:prSet presAssocID="{FF386B4E-46EB-4518-A293-5E3809E851DD}" presName="hierRoot2" presStyleCnt="0">
        <dgm:presLayoutVars>
          <dgm:hierBranch val="init"/>
        </dgm:presLayoutVars>
      </dgm:prSet>
      <dgm:spPr/>
    </dgm:pt>
    <dgm:pt modelId="{C711EC3E-F38A-412F-BB7F-D7194B1CF7CF}" type="pres">
      <dgm:prSet presAssocID="{FF386B4E-46EB-4518-A293-5E3809E851DD}" presName="rootComposite" presStyleCnt="0"/>
      <dgm:spPr/>
    </dgm:pt>
    <dgm:pt modelId="{E4BA7D44-DF31-4348-AF94-98C2B5E6DCC2}" type="pres">
      <dgm:prSet presAssocID="{FF386B4E-46EB-4518-A293-5E3809E851DD}" presName="rootText" presStyleLbl="node1" presStyleIdx="4" presStyleCnt="10">
        <dgm:presLayoutVars>
          <dgm:chMax/>
          <dgm:chPref val="3"/>
        </dgm:presLayoutVars>
      </dgm:prSet>
      <dgm:spPr>
        <a:prstGeom prst="rect">
          <a:avLst/>
        </a:prstGeom>
      </dgm:spPr>
      <dgm:t>
        <a:bodyPr/>
        <a:lstStyle/>
        <a:p>
          <a:endParaRPr lang="tr-TR"/>
        </a:p>
      </dgm:t>
    </dgm:pt>
    <dgm:pt modelId="{728923E9-4DD5-498F-8C54-168A1BE9A8E3}" type="pres">
      <dgm:prSet presAssocID="{FF386B4E-46EB-4518-A293-5E3809E851DD}" presName="titleText2" presStyleLbl="fgAcc1" presStyleIdx="4" presStyleCnt="10">
        <dgm:presLayoutVars>
          <dgm:chMax val="0"/>
          <dgm:chPref val="0"/>
        </dgm:presLayoutVars>
      </dgm:prSet>
      <dgm:spPr>
        <a:prstGeom prst="rect">
          <a:avLst/>
        </a:prstGeom>
      </dgm:spPr>
      <dgm:t>
        <a:bodyPr/>
        <a:lstStyle/>
        <a:p>
          <a:endParaRPr lang="tr-TR"/>
        </a:p>
      </dgm:t>
    </dgm:pt>
    <dgm:pt modelId="{C0CC4D18-B5AC-4F19-A365-207174DD5697}" type="pres">
      <dgm:prSet presAssocID="{FF386B4E-46EB-4518-A293-5E3809E851DD}" presName="rootConnector" presStyleLbl="node3" presStyleIdx="0" presStyleCnt="0"/>
      <dgm:spPr/>
      <dgm:t>
        <a:bodyPr/>
        <a:lstStyle/>
        <a:p>
          <a:endParaRPr lang="tr-TR"/>
        </a:p>
      </dgm:t>
    </dgm:pt>
    <dgm:pt modelId="{D7ABB4AB-F6C6-451C-AC79-E743D22D314B}" type="pres">
      <dgm:prSet presAssocID="{FF386B4E-46EB-4518-A293-5E3809E851DD}" presName="hierChild4" presStyleCnt="0"/>
      <dgm:spPr/>
    </dgm:pt>
    <dgm:pt modelId="{A38CC16E-5ADF-432C-9C43-DA0784326B5E}" type="pres">
      <dgm:prSet presAssocID="{FF386B4E-46EB-4518-A293-5E3809E851DD}" presName="hierChild5" presStyleCnt="0"/>
      <dgm:spPr/>
    </dgm:pt>
    <dgm:pt modelId="{C927DD50-669A-41D5-BC44-AF2C9E2C45DF}" type="pres">
      <dgm:prSet presAssocID="{45899A93-8DBF-4BE8-8651-0F895E862941}" presName="Name96" presStyleLbl="parChTrans1D4" presStyleIdx="2" presStyleCnt="5"/>
      <dgm:spPr>
        <a:custGeom>
          <a:avLst/>
          <a:gdLst/>
          <a:ahLst/>
          <a:cxnLst/>
          <a:rect l="0" t="0" r="0" b="0"/>
          <a:pathLst>
            <a:path>
              <a:moveTo>
                <a:pt x="158947" y="0"/>
              </a:moveTo>
              <a:lnTo>
                <a:pt x="158947" y="519274"/>
              </a:lnTo>
              <a:lnTo>
                <a:pt x="0" y="519274"/>
              </a:lnTo>
            </a:path>
          </a:pathLst>
        </a:custGeom>
      </dgm:spPr>
      <dgm:t>
        <a:bodyPr/>
        <a:lstStyle/>
        <a:p>
          <a:endParaRPr lang="tr-TR"/>
        </a:p>
      </dgm:t>
    </dgm:pt>
    <dgm:pt modelId="{37B52CEB-84DC-4A98-BE9D-2E5E0B1E21B2}" type="pres">
      <dgm:prSet presAssocID="{36EC1F94-F467-41C1-8042-2DF6063BC9EB}" presName="hierRoot3" presStyleCnt="0">
        <dgm:presLayoutVars>
          <dgm:hierBranch val="init"/>
        </dgm:presLayoutVars>
      </dgm:prSet>
      <dgm:spPr/>
    </dgm:pt>
    <dgm:pt modelId="{82BA4A0C-AA84-4224-90F1-49CDB4D1C205}" type="pres">
      <dgm:prSet presAssocID="{36EC1F94-F467-41C1-8042-2DF6063BC9EB}" presName="rootComposite3" presStyleCnt="0"/>
      <dgm:spPr/>
    </dgm:pt>
    <dgm:pt modelId="{8834BCCD-75AD-4248-91C4-F5D71C84233F}" type="pres">
      <dgm:prSet presAssocID="{36EC1F94-F467-41C1-8042-2DF6063BC9EB}" presName="rootText3" presStyleLbl="asst1" presStyleIdx="2" presStyleCnt="4">
        <dgm:presLayoutVars>
          <dgm:chPref val="3"/>
        </dgm:presLayoutVars>
      </dgm:prSet>
      <dgm:spPr>
        <a:prstGeom prst="rect">
          <a:avLst/>
        </a:prstGeom>
      </dgm:spPr>
      <dgm:t>
        <a:bodyPr/>
        <a:lstStyle/>
        <a:p>
          <a:endParaRPr lang="tr-TR"/>
        </a:p>
      </dgm:t>
    </dgm:pt>
    <dgm:pt modelId="{C14116FF-1F20-4290-9C5E-045C0A5D6247}" type="pres">
      <dgm:prSet presAssocID="{36EC1F94-F467-41C1-8042-2DF6063BC9EB}" presName="titleText3" presStyleLbl="fgAcc2" presStyleIdx="2" presStyleCnt="4">
        <dgm:presLayoutVars>
          <dgm:chMax val="0"/>
          <dgm:chPref val="0"/>
        </dgm:presLayoutVars>
      </dgm:prSet>
      <dgm:spPr>
        <a:prstGeom prst="rect">
          <a:avLst/>
        </a:prstGeom>
      </dgm:spPr>
      <dgm:t>
        <a:bodyPr/>
        <a:lstStyle/>
        <a:p>
          <a:endParaRPr lang="tr-TR"/>
        </a:p>
      </dgm:t>
    </dgm:pt>
    <dgm:pt modelId="{7816759A-2E22-44DC-B661-9079600C5B4E}" type="pres">
      <dgm:prSet presAssocID="{36EC1F94-F467-41C1-8042-2DF6063BC9EB}" presName="rootConnector3" presStyleLbl="asst3" presStyleIdx="0" presStyleCnt="0"/>
      <dgm:spPr/>
      <dgm:t>
        <a:bodyPr/>
        <a:lstStyle/>
        <a:p>
          <a:endParaRPr lang="tr-TR"/>
        </a:p>
      </dgm:t>
    </dgm:pt>
    <dgm:pt modelId="{DDF8E10F-5321-457C-97B5-77DD4CCD072B}" type="pres">
      <dgm:prSet presAssocID="{36EC1F94-F467-41C1-8042-2DF6063BC9EB}" presName="hierChild6" presStyleCnt="0"/>
      <dgm:spPr/>
    </dgm:pt>
    <dgm:pt modelId="{D40F4C6B-C5FB-48B7-AEDC-3F05EFB16337}" type="pres">
      <dgm:prSet presAssocID="{36EC1F94-F467-41C1-8042-2DF6063BC9EB}" presName="hierChild7" presStyleCnt="0"/>
      <dgm:spPr/>
    </dgm:pt>
    <dgm:pt modelId="{95BC4B61-2C13-441F-8ADF-D09E144BAB3B}" type="pres">
      <dgm:prSet presAssocID="{21F25B0A-6CF9-4D2B-A3E3-D9B6DD5C3A65}" presName="hierChild5" presStyleCnt="0"/>
      <dgm:spPr/>
    </dgm:pt>
    <dgm:pt modelId="{255616A7-3E29-4A30-9425-E0555E3CA8D6}" type="pres">
      <dgm:prSet presAssocID="{2331CA84-D5EE-432C-AA17-CAC5A291A1A4}" presName="Name37" presStyleLbl="parChTrans1D2" presStyleIdx="2" presStyleCnt="4"/>
      <dgm:spPr>
        <a:custGeom>
          <a:avLst/>
          <a:gdLst/>
          <a:ahLst/>
          <a:cxnLst/>
          <a:rect l="0" t="0" r="0" b="0"/>
          <a:pathLst>
            <a:path>
              <a:moveTo>
                <a:pt x="0" y="0"/>
              </a:moveTo>
              <a:lnTo>
                <a:pt x="0" y="926128"/>
              </a:lnTo>
              <a:lnTo>
                <a:pt x="2215337" y="926128"/>
              </a:lnTo>
              <a:lnTo>
                <a:pt x="2215337" y="1038548"/>
              </a:lnTo>
            </a:path>
          </a:pathLst>
        </a:custGeom>
      </dgm:spPr>
      <dgm:t>
        <a:bodyPr/>
        <a:lstStyle/>
        <a:p>
          <a:endParaRPr lang="tr-TR"/>
        </a:p>
      </dgm:t>
    </dgm:pt>
    <dgm:pt modelId="{44237605-FF45-4D01-9A19-EDA634482418}" type="pres">
      <dgm:prSet presAssocID="{0928D2F5-9A7D-475B-9411-88E4E96B1B3B}" presName="hierRoot2" presStyleCnt="0">
        <dgm:presLayoutVars>
          <dgm:hierBranch val="init"/>
        </dgm:presLayoutVars>
      </dgm:prSet>
      <dgm:spPr/>
    </dgm:pt>
    <dgm:pt modelId="{D9EDB0A4-812D-42CF-95BD-096F6C64ACB2}" type="pres">
      <dgm:prSet presAssocID="{0928D2F5-9A7D-475B-9411-88E4E96B1B3B}" presName="rootComposite" presStyleCnt="0"/>
      <dgm:spPr/>
    </dgm:pt>
    <dgm:pt modelId="{C4535DC5-EC44-477A-9586-A3859970028C}" type="pres">
      <dgm:prSet presAssocID="{0928D2F5-9A7D-475B-9411-88E4E96B1B3B}" presName="rootText" presStyleLbl="node1" presStyleIdx="5" presStyleCnt="10">
        <dgm:presLayoutVars>
          <dgm:chMax/>
          <dgm:chPref val="3"/>
        </dgm:presLayoutVars>
      </dgm:prSet>
      <dgm:spPr>
        <a:prstGeom prst="rect">
          <a:avLst/>
        </a:prstGeom>
      </dgm:spPr>
      <dgm:t>
        <a:bodyPr/>
        <a:lstStyle/>
        <a:p>
          <a:endParaRPr lang="tr-TR"/>
        </a:p>
      </dgm:t>
    </dgm:pt>
    <dgm:pt modelId="{BAC1EC49-DCBF-46DD-A209-92AC16281478}" type="pres">
      <dgm:prSet presAssocID="{0928D2F5-9A7D-475B-9411-88E4E96B1B3B}" presName="titleText2" presStyleLbl="fgAcc1" presStyleIdx="5" presStyleCnt="10">
        <dgm:presLayoutVars>
          <dgm:chMax val="0"/>
          <dgm:chPref val="0"/>
        </dgm:presLayoutVars>
      </dgm:prSet>
      <dgm:spPr>
        <a:prstGeom prst="rect">
          <a:avLst/>
        </a:prstGeom>
      </dgm:spPr>
      <dgm:t>
        <a:bodyPr/>
        <a:lstStyle/>
        <a:p>
          <a:endParaRPr lang="tr-TR"/>
        </a:p>
      </dgm:t>
    </dgm:pt>
    <dgm:pt modelId="{D0D60758-53EE-4863-B20A-27A8F5EAAD93}" type="pres">
      <dgm:prSet presAssocID="{0928D2F5-9A7D-475B-9411-88E4E96B1B3B}" presName="rootConnector" presStyleLbl="node2" presStyleIdx="0" presStyleCnt="0"/>
      <dgm:spPr/>
      <dgm:t>
        <a:bodyPr/>
        <a:lstStyle/>
        <a:p>
          <a:endParaRPr lang="tr-TR"/>
        </a:p>
      </dgm:t>
    </dgm:pt>
    <dgm:pt modelId="{0F1DB975-045F-444A-86D0-18F7F5B1ADD5}" type="pres">
      <dgm:prSet presAssocID="{0928D2F5-9A7D-475B-9411-88E4E96B1B3B}" presName="hierChild4" presStyleCnt="0"/>
      <dgm:spPr/>
    </dgm:pt>
    <dgm:pt modelId="{2646AE9A-DAE6-4ADD-A349-0B5E55D17434}" type="pres">
      <dgm:prSet presAssocID="{61F67FC3-EA85-4FEC-86D7-064141FEE8B0}" presName="Name37" presStyleLbl="parChTrans1D3" presStyleIdx="3" presStyleCnt="5"/>
      <dgm:spPr>
        <a:custGeom>
          <a:avLst/>
          <a:gdLst/>
          <a:ahLst/>
          <a:cxnLst/>
          <a:rect l="0" t="0" r="0" b="0"/>
          <a:pathLst>
            <a:path>
              <a:moveTo>
                <a:pt x="624226" y="0"/>
              </a:moveTo>
              <a:lnTo>
                <a:pt x="624226" y="165953"/>
              </a:lnTo>
              <a:lnTo>
                <a:pt x="0" y="165953"/>
              </a:lnTo>
              <a:lnTo>
                <a:pt x="0" y="278373"/>
              </a:lnTo>
            </a:path>
          </a:pathLst>
        </a:custGeom>
      </dgm:spPr>
      <dgm:t>
        <a:bodyPr/>
        <a:lstStyle/>
        <a:p>
          <a:endParaRPr lang="tr-TR"/>
        </a:p>
      </dgm:t>
    </dgm:pt>
    <dgm:pt modelId="{DEEF317B-F4E4-4035-9E30-887D1D266B24}" type="pres">
      <dgm:prSet presAssocID="{65F47F52-AEFF-4AAD-870C-CFFE27A57460}" presName="hierRoot2" presStyleCnt="0">
        <dgm:presLayoutVars>
          <dgm:hierBranch val="init"/>
        </dgm:presLayoutVars>
      </dgm:prSet>
      <dgm:spPr/>
    </dgm:pt>
    <dgm:pt modelId="{777DD65F-AA8A-4327-A3F8-263F6B99A910}" type="pres">
      <dgm:prSet presAssocID="{65F47F52-AEFF-4AAD-870C-CFFE27A57460}" presName="rootComposite" presStyleCnt="0"/>
      <dgm:spPr/>
    </dgm:pt>
    <dgm:pt modelId="{DED29AF8-2F04-4617-99BE-84079F4F9BF3}" type="pres">
      <dgm:prSet presAssocID="{65F47F52-AEFF-4AAD-870C-CFFE27A57460}" presName="rootText" presStyleLbl="node1" presStyleIdx="6" presStyleCnt="10">
        <dgm:presLayoutVars>
          <dgm:chMax/>
          <dgm:chPref val="3"/>
        </dgm:presLayoutVars>
      </dgm:prSet>
      <dgm:spPr>
        <a:prstGeom prst="rect">
          <a:avLst/>
        </a:prstGeom>
      </dgm:spPr>
      <dgm:t>
        <a:bodyPr/>
        <a:lstStyle/>
        <a:p>
          <a:endParaRPr lang="tr-TR"/>
        </a:p>
      </dgm:t>
    </dgm:pt>
    <dgm:pt modelId="{E1F9C219-8BD4-432D-85A6-4E2D4FFFC0B6}" type="pres">
      <dgm:prSet presAssocID="{65F47F52-AEFF-4AAD-870C-CFFE27A57460}" presName="titleText2" presStyleLbl="fgAcc1" presStyleIdx="6" presStyleCnt="10">
        <dgm:presLayoutVars>
          <dgm:chMax val="0"/>
          <dgm:chPref val="0"/>
        </dgm:presLayoutVars>
      </dgm:prSet>
      <dgm:spPr>
        <a:prstGeom prst="rect">
          <a:avLst/>
        </a:prstGeom>
      </dgm:spPr>
      <dgm:t>
        <a:bodyPr/>
        <a:lstStyle/>
        <a:p>
          <a:endParaRPr lang="tr-TR"/>
        </a:p>
      </dgm:t>
    </dgm:pt>
    <dgm:pt modelId="{3A87E202-681E-423B-A2FA-33DFD108882B}" type="pres">
      <dgm:prSet presAssocID="{65F47F52-AEFF-4AAD-870C-CFFE27A57460}" presName="rootConnector" presStyleLbl="node3" presStyleIdx="0" presStyleCnt="0"/>
      <dgm:spPr/>
      <dgm:t>
        <a:bodyPr/>
        <a:lstStyle/>
        <a:p>
          <a:endParaRPr lang="tr-TR"/>
        </a:p>
      </dgm:t>
    </dgm:pt>
    <dgm:pt modelId="{9BFF4476-39EC-43FD-837B-D8885D68208F}" type="pres">
      <dgm:prSet presAssocID="{65F47F52-AEFF-4AAD-870C-CFFE27A57460}" presName="hierChild4" presStyleCnt="0"/>
      <dgm:spPr/>
    </dgm:pt>
    <dgm:pt modelId="{0DF42951-DD03-4B69-94CA-907849184267}" type="pres">
      <dgm:prSet presAssocID="{E383D9B7-E66B-416E-8082-A0268E0BA82F}" presName="Name37" presStyleLbl="parChTrans1D4" presStyleIdx="3" presStyleCnt="5"/>
      <dgm:spPr>
        <a:custGeom>
          <a:avLst/>
          <a:gdLst/>
          <a:ahLst/>
          <a:cxnLst/>
          <a:rect l="0" t="0" r="0" b="0"/>
          <a:pathLst>
            <a:path>
              <a:moveTo>
                <a:pt x="45720" y="0"/>
              </a:moveTo>
              <a:lnTo>
                <a:pt x="45720" y="278373"/>
              </a:lnTo>
            </a:path>
          </a:pathLst>
        </a:custGeom>
      </dgm:spPr>
      <dgm:t>
        <a:bodyPr/>
        <a:lstStyle/>
        <a:p>
          <a:endParaRPr lang="tr-TR"/>
        </a:p>
      </dgm:t>
    </dgm:pt>
    <dgm:pt modelId="{D311CF5D-86FD-459F-BEE2-1986CDB39347}" type="pres">
      <dgm:prSet presAssocID="{4110895B-7D53-46CF-B722-52F0726B7A69}" presName="hierRoot2" presStyleCnt="0">
        <dgm:presLayoutVars>
          <dgm:hierBranch val="init"/>
        </dgm:presLayoutVars>
      </dgm:prSet>
      <dgm:spPr/>
    </dgm:pt>
    <dgm:pt modelId="{1D6D5425-840C-4D65-8E77-B2A51AB9B802}" type="pres">
      <dgm:prSet presAssocID="{4110895B-7D53-46CF-B722-52F0726B7A69}" presName="rootComposite" presStyleCnt="0"/>
      <dgm:spPr/>
    </dgm:pt>
    <dgm:pt modelId="{0AC2835D-6D15-4A4F-BDA6-3E37A57E97E0}" type="pres">
      <dgm:prSet presAssocID="{4110895B-7D53-46CF-B722-52F0726B7A69}" presName="rootText" presStyleLbl="node1" presStyleIdx="7" presStyleCnt="10">
        <dgm:presLayoutVars>
          <dgm:chMax/>
          <dgm:chPref val="3"/>
        </dgm:presLayoutVars>
      </dgm:prSet>
      <dgm:spPr>
        <a:prstGeom prst="rect">
          <a:avLst/>
        </a:prstGeom>
      </dgm:spPr>
      <dgm:t>
        <a:bodyPr/>
        <a:lstStyle/>
        <a:p>
          <a:endParaRPr lang="tr-TR"/>
        </a:p>
      </dgm:t>
    </dgm:pt>
    <dgm:pt modelId="{AB91B246-E71B-431E-BEE1-091DEA30A01B}" type="pres">
      <dgm:prSet presAssocID="{4110895B-7D53-46CF-B722-52F0726B7A69}" presName="titleText2" presStyleLbl="fgAcc1" presStyleIdx="7" presStyleCnt="10">
        <dgm:presLayoutVars>
          <dgm:chMax val="0"/>
          <dgm:chPref val="0"/>
        </dgm:presLayoutVars>
      </dgm:prSet>
      <dgm:spPr>
        <a:prstGeom prst="rect">
          <a:avLst/>
        </a:prstGeom>
      </dgm:spPr>
      <dgm:t>
        <a:bodyPr/>
        <a:lstStyle/>
        <a:p>
          <a:endParaRPr lang="tr-TR"/>
        </a:p>
      </dgm:t>
    </dgm:pt>
    <dgm:pt modelId="{AFD5FEDF-17B6-43C1-B18A-0688C56347AD}" type="pres">
      <dgm:prSet presAssocID="{4110895B-7D53-46CF-B722-52F0726B7A69}" presName="rootConnector" presStyleLbl="node4" presStyleIdx="0" presStyleCnt="0"/>
      <dgm:spPr/>
      <dgm:t>
        <a:bodyPr/>
        <a:lstStyle/>
        <a:p>
          <a:endParaRPr lang="tr-TR"/>
        </a:p>
      </dgm:t>
    </dgm:pt>
    <dgm:pt modelId="{C11A5CF7-742A-4642-B23E-14A001D2C4BB}" type="pres">
      <dgm:prSet presAssocID="{4110895B-7D53-46CF-B722-52F0726B7A69}" presName="hierChild4" presStyleCnt="0"/>
      <dgm:spPr/>
    </dgm:pt>
    <dgm:pt modelId="{332610F3-18ED-4C14-9D44-F9B4CEDA80E0}" type="pres">
      <dgm:prSet presAssocID="{4110895B-7D53-46CF-B722-52F0726B7A69}" presName="hierChild5" presStyleCnt="0"/>
      <dgm:spPr/>
    </dgm:pt>
    <dgm:pt modelId="{BA9B69ED-0E76-4191-BA2F-5B5F7DC6B3D7}" type="pres">
      <dgm:prSet presAssocID="{65F47F52-AEFF-4AAD-870C-CFFE27A57460}" presName="hierChild5" presStyleCnt="0"/>
      <dgm:spPr/>
    </dgm:pt>
    <dgm:pt modelId="{ACC471E2-937E-4F03-B4D7-1A105C37A98F}" type="pres">
      <dgm:prSet presAssocID="{9A466206-4F20-447E-8588-506E7855ED02}" presName="Name37" presStyleLbl="parChTrans1D3" presStyleIdx="4" presStyleCnt="5"/>
      <dgm:spPr>
        <a:custGeom>
          <a:avLst/>
          <a:gdLst/>
          <a:ahLst/>
          <a:cxnLst/>
          <a:rect l="0" t="0" r="0" b="0"/>
          <a:pathLst>
            <a:path>
              <a:moveTo>
                <a:pt x="0" y="0"/>
              </a:moveTo>
              <a:lnTo>
                <a:pt x="0" y="165953"/>
              </a:lnTo>
              <a:lnTo>
                <a:pt x="624226" y="165953"/>
              </a:lnTo>
              <a:lnTo>
                <a:pt x="624226" y="278373"/>
              </a:lnTo>
            </a:path>
          </a:pathLst>
        </a:custGeom>
      </dgm:spPr>
      <dgm:t>
        <a:bodyPr/>
        <a:lstStyle/>
        <a:p>
          <a:endParaRPr lang="tr-TR"/>
        </a:p>
      </dgm:t>
    </dgm:pt>
    <dgm:pt modelId="{D9071864-2099-43D9-A811-29AD558D56F3}" type="pres">
      <dgm:prSet presAssocID="{6B9DB13D-A30A-413B-8A72-93F8D0635611}" presName="hierRoot2" presStyleCnt="0">
        <dgm:presLayoutVars>
          <dgm:hierBranch val="init"/>
        </dgm:presLayoutVars>
      </dgm:prSet>
      <dgm:spPr/>
    </dgm:pt>
    <dgm:pt modelId="{0A40AC66-0A83-4B3F-85B3-73BD41B139CB}" type="pres">
      <dgm:prSet presAssocID="{6B9DB13D-A30A-413B-8A72-93F8D0635611}" presName="rootComposite" presStyleCnt="0"/>
      <dgm:spPr/>
    </dgm:pt>
    <dgm:pt modelId="{4ED39984-D2AE-4EEA-9C1D-B8EFBC3341F4}" type="pres">
      <dgm:prSet presAssocID="{6B9DB13D-A30A-413B-8A72-93F8D0635611}" presName="rootText" presStyleLbl="node1" presStyleIdx="8" presStyleCnt="10">
        <dgm:presLayoutVars>
          <dgm:chMax/>
          <dgm:chPref val="3"/>
        </dgm:presLayoutVars>
      </dgm:prSet>
      <dgm:spPr>
        <a:prstGeom prst="rect">
          <a:avLst/>
        </a:prstGeom>
      </dgm:spPr>
      <dgm:t>
        <a:bodyPr/>
        <a:lstStyle/>
        <a:p>
          <a:endParaRPr lang="tr-TR"/>
        </a:p>
      </dgm:t>
    </dgm:pt>
    <dgm:pt modelId="{2E80F647-35D8-4685-8F59-0A5163EB2194}" type="pres">
      <dgm:prSet presAssocID="{6B9DB13D-A30A-413B-8A72-93F8D0635611}" presName="titleText2" presStyleLbl="fgAcc1" presStyleIdx="8" presStyleCnt="10">
        <dgm:presLayoutVars>
          <dgm:chMax val="0"/>
          <dgm:chPref val="0"/>
        </dgm:presLayoutVars>
      </dgm:prSet>
      <dgm:spPr>
        <a:prstGeom prst="rect">
          <a:avLst/>
        </a:prstGeom>
      </dgm:spPr>
      <dgm:t>
        <a:bodyPr/>
        <a:lstStyle/>
        <a:p>
          <a:endParaRPr lang="tr-TR"/>
        </a:p>
      </dgm:t>
    </dgm:pt>
    <dgm:pt modelId="{6FF964FE-B520-4064-848B-ED1628760AF9}" type="pres">
      <dgm:prSet presAssocID="{6B9DB13D-A30A-413B-8A72-93F8D0635611}" presName="rootConnector" presStyleLbl="node3" presStyleIdx="0" presStyleCnt="0"/>
      <dgm:spPr/>
      <dgm:t>
        <a:bodyPr/>
        <a:lstStyle/>
        <a:p>
          <a:endParaRPr lang="tr-TR"/>
        </a:p>
      </dgm:t>
    </dgm:pt>
    <dgm:pt modelId="{32ED5E95-BC9E-4FFC-8507-67D0FFC45C09}" type="pres">
      <dgm:prSet presAssocID="{6B9DB13D-A30A-413B-8A72-93F8D0635611}" presName="hierChild4" presStyleCnt="0"/>
      <dgm:spPr/>
    </dgm:pt>
    <dgm:pt modelId="{19F91D85-09F9-4F70-939D-D1EB55BCFAFD}" type="pres">
      <dgm:prSet presAssocID="{9E3E2BE7-36F3-4369-93DA-D14BA2E6E1D3}" presName="Name37" presStyleLbl="parChTrans1D4" presStyleIdx="4" presStyleCnt="5"/>
      <dgm:spPr>
        <a:custGeom>
          <a:avLst/>
          <a:gdLst/>
          <a:ahLst/>
          <a:cxnLst/>
          <a:rect l="0" t="0" r="0" b="0"/>
          <a:pathLst>
            <a:path>
              <a:moveTo>
                <a:pt x="45720" y="0"/>
              </a:moveTo>
              <a:lnTo>
                <a:pt x="45720" y="278373"/>
              </a:lnTo>
            </a:path>
          </a:pathLst>
        </a:custGeom>
      </dgm:spPr>
      <dgm:t>
        <a:bodyPr/>
        <a:lstStyle/>
        <a:p>
          <a:endParaRPr lang="tr-TR"/>
        </a:p>
      </dgm:t>
    </dgm:pt>
    <dgm:pt modelId="{2062532D-63A2-41FD-A3BC-153395464A1A}" type="pres">
      <dgm:prSet presAssocID="{DAC1E3BF-3349-42DC-8DA6-DD7BB5661326}" presName="hierRoot2" presStyleCnt="0">
        <dgm:presLayoutVars>
          <dgm:hierBranch val="init"/>
        </dgm:presLayoutVars>
      </dgm:prSet>
      <dgm:spPr/>
    </dgm:pt>
    <dgm:pt modelId="{4590907A-3BA4-4729-8A4F-7ECB9A519DD0}" type="pres">
      <dgm:prSet presAssocID="{DAC1E3BF-3349-42DC-8DA6-DD7BB5661326}" presName="rootComposite" presStyleCnt="0"/>
      <dgm:spPr/>
    </dgm:pt>
    <dgm:pt modelId="{62DB5E9B-8DE0-4FD1-923F-29DCC12F1464}" type="pres">
      <dgm:prSet presAssocID="{DAC1E3BF-3349-42DC-8DA6-DD7BB5661326}" presName="rootText" presStyleLbl="node1" presStyleIdx="9" presStyleCnt="10">
        <dgm:presLayoutVars>
          <dgm:chMax/>
          <dgm:chPref val="3"/>
        </dgm:presLayoutVars>
      </dgm:prSet>
      <dgm:spPr>
        <a:prstGeom prst="rect">
          <a:avLst/>
        </a:prstGeom>
      </dgm:spPr>
      <dgm:t>
        <a:bodyPr/>
        <a:lstStyle/>
        <a:p>
          <a:endParaRPr lang="tr-TR"/>
        </a:p>
      </dgm:t>
    </dgm:pt>
    <dgm:pt modelId="{8FC31A7B-BE11-4267-BCAC-987D9668DB5F}" type="pres">
      <dgm:prSet presAssocID="{DAC1E3BF-3349-42DC-8DA6-DD7BB5661326}" presName="titleText2" presStyleLbl="fgAcc1" presStyleIdx="9" presStyleCnt="10">
        <dgm:presLayoutVars>
          <dgm:chMax val="0"/>
          <dgm:chPref val="0"/>
        </dgm:presLayoutVars>
      </dgm:prSet>
      <dgm:spPr>
        <a:prstGeom prst="rect">
          <a:avLst/>
        </a:prstGeom>
      </dgm:spPr>
      <dgm:t>
        <a:bodyPr/>
        <a:lstStyle/>
        <a:p>
          <a:endParaRPr lang="tr-TR"/>
        </a:p>
      </dgm:t>
    </dgm:pt>
    <dgm:pt modelId="{0DFAE522-4708-452C-9FBE-B622097E687A}" type="pres">
      <dgm:prSet presAssocID="{DAC1E3BF-3349-42DC-8DA6-DD7BB5661326}" presName="rootConnector" presStyleLbl="node4" presStyleIdx="0" presStyleCnt="0"/>
      <dgm:spPr/>
      <dgm:t>
        <a:bodyPr/>
        <a:lstStyle/>
        <a:p>
          <a:endParaRPr lang="tr-TR"/>
        </a:p>
      </dgm:t>
    </dgm:pt>
    <dgm:pt modelId="{9B9F4028-8579-4695-BBCA-A74F437BF711}" type="pres">
      <dgm:prSet presAssocID="{DAC1E3BF-3349-42DC-8DA6-DD7BB5661326}" presName="hierChild4" presStyleCnt="0"/>
      <dgm:spPr/>
    </dgm:pt>
    <dgm:pt modelId="{2567F610-4F91-4FA7-AB6D-0F02CFDD353C}" type="pres">
      <dgm:prSet presAssocID="{DAC1E3BF-3349-42DC-8DA6-DD7BB5661326}" presName="hierChild5" presStyleCnt="0"/>
      <dgm:spPr/>
    </dgm:pt>
    <dgm:pt modelId="{D1D83B2E-CADC-4077-8757-73290B516A20}" type="pres">
      <dgm:prSet presAssocID="{6B9DB13D-A30A-413B-8A72-93F8D0635611}" presName="hierChild5" presStyleCnt="0"/>
      <dgm:spPr/>
    </dgm:pt>
    <dgm:pt modelId="{C06DCFF9-2EB0-464C-9083-0E3FA92BC913}" type="pres">
      <dgm:prSet presAssocID="{0928D2F5-9A7D-475B-9411-88E4E96B1B3B}" presName="hierChild5" presStyleCnt="0"/>
      <dgm:spPr/>
    </dgm:pt>
    <dgm:pt modelId="{4B65D44B-C2CF-4722-98DF-4F7177DFD155}" type="pres">
      <dgm:prSet presAssocID="{3E2E601F-33C6-4F3C-A9FA-B33FE0CCC856}" presName="hierChild3" presStyleCnt="0"/>
      <dgm:spPr/>
    </dgm:pt>
    <dgm:pt modelId="{A637BF7C-90AA-4BB5-AB04-A4971FF68EFB}" type="pres">
      <dgm:prSet presAssocID="{6305A133-488D-475B-AB62-F7D76198DE67}" presName="Name96" presStyleLbl="parChTrans1D2" presStyleIdx="3" presStyleCnt="4"/>
      <dgm:spPr>
        <a:custGeom>
          <a:avLst/>
          <a:gdLst/>
          <a:ahLst/>
          <a:cxnLst/>
          <a:rect l="0" t="0" r="0" b="0"/>
          <a:pathLst>
            <a:path>
              <a:moveTo>
                <a:pt x="158947" y="0"/>
              </a:moveTo>
              <a:lnTo>
                <a:pt x="158947" y="519274"/>
              </a:lnTo>
              <a:lnTo>
                <a:pt x="0" y="519274"/>
              </a:lnTo>
            </a:path>
          </a:pathLst>
        </a:custGeom>
      </dgm:spPr>
      <dgm:t>
        <a:bodyPr/>
        <a:lstStyle/>
        <a:p>
          <a:endParaRPr lang="tr-TR"/>
        </a:p>
      </dgm:t>
    </dgm:pt>
    <dgm:pt modelId="{2F33F4DA-2E65-4BF9-B6B6-36C5EA83582D}" type="pres">
      <dgm:prSet presAssocID="{BE517590-6D9E-44DD-B8BB-756A7686D800}" presName="hierRoot3" presStyleCnt="0">
        <dgm:presLayoutVars>
          <dgm:hierBranch val="init"/>
        </dgm:presLayoutVars>
      </dgm:prSet>
      <dgm:spPr/>
    </dgm:pt>
    <dgm:pt modelId="{BB5CC7E6-614D-4E17-AAF3-C2B96465E654}" type="pres">
      <dgm:prSet presAssocID="{BE517590-6D9E-44DD-B8BB-756A7686D800}" presName="rootComposite3" presStyleCnt="0"/>
      <dgm:spPr/>
    </dgm:pt>
    <dgm:pt modelId="{0DC639F0-EA9B-4F48-9E27-DAD947E9AC28}" type="pres">
      <dgm:prSet presAssocID="{BE517590-6D9E-44DD-B8BB-756A7686D800}" presName="rootText3" presStyleLbl="asst1" presStyleIdx="3" presStyleCnt="4">
        <dgm:presLayoutVars>
          <dgm:chPref val="3"/>
        </dgm:presLayoutVars>
      </dgm:prSet>
      <dgm:spPr>
        <a:prstGeom prst="rect">
          <a:avLst/>
        </a:prstGeom>
      </dgm:spPr>
      <dgm:t>
        <a:bodyPr/>
        <a:lstStyle/>
        <a:p>
          <a:endParaRPr lang="tr-TR"/>
        </a:p>
      </dgm:t>
    </dgm:pt>
    <dgm:pt modelId="{55FA8F9B-B992-46BA-9D6F-3344F5E21575}" type="pres">
      <dgm:prSet presAssocID="{BE517590-6D9E-44DD-B8BB-756A7686D800}" presName="titleText3" presStyleLbl="fgAcc2" presStyleIdx="3" presStyleCnt="4">
        <dgm:presLayoutVars>
          <dgm:chMax val="0"/>
          <dgm:chPref val="0"/>
        </dgm:presLayoutVars>
      </dgm:prSet>
      <dgm:spPr>
        <a:prstGeom prst="rect">
          <a:avLst/>
        </a:prstGeom>
      </dgm:spPr>
      <dgm:t>
        <a:bodyPr/>
        <a:lstStyle/>
        <a:p>
          <a:endParaRPr lang="tr-TR"/>
        </a:p>
      </dgm:t>
    </dgm:pt>
    <dgm:pt modelId="{125FF297-D0FF-4228-9B96-BDE685529538}" type="pres">
      <dgm:prSet presAssocID="{BE517590-6D9E-44DD-B8BB-756A7686D800}" presName="rootConnector3" presStyleLbl="asst1" presStyleIdx="3" presStyleCnt="4"/>
      <dgm:spPr/>
      <dgm:t>
        <a:bodyPr/>
        <a:lstStyle/>
        <a:p>
          <a:endParaRPr lang="tr-TR"/>
        </a:p>
      </dgm:t>
    </dgm:pt>
    <dgm:pt modelId="{EDB835E8-C2CC-4496-A731-98AC7531C18F}" type="pres">
      <dgm:prSet presAssocID="{BE517590-6D9E-44DD-B8BB-756A7686D800}" presName="hierChild6" presStyleCnt="0"/>
      <dgm:spPr/>
    </dgm:pt>
    <dgm:pt modelId="{F857DA90-D1F1-45B1-AC6C-9EBCECE2AD67}" type="pres">
      <dgm:prSet presAssocID="{BE517590-6D9E-44DD-B8BB-756A7686D800}" presName="hierChild7" presStyleCnt="0"/>
      <dgm:spPr/>
    </dgm:pt>
  </dgm:ptLst>
  <dgm:cxnLst>
    <dgm:cxn modelId="{45790257-A6F6-427F-9695-390558DF2FB1}" srcId="{21F25B0A-6CF9-4D2B-A3E3-D9B6DD5C3A65}" destId="{E3B4BD08-F5C9-46D6-8E58-71FE51E8A304}" srcOrd="0" destOrd="0" parTransId="{832D6789-923B-48F3-B054-E696E5A663B7}" sibTransId="{31276695-00B1-49C7-91F9-F7F77ED8B1DF}"/>
    <dgm:cxn modelId="{284C24C5-6226-4F26-A203-8AEBD0010926}" srcId="{77AFF985-EEA4-47E5-AD40-303B5D3B9DD7}" destId="{3E2E601F-33C6-4F3C-A9FA-B33FE0CCC856}" srcOrd="0" destOrd="0" parTransId="{F7314846-24E1-47DF-A048-20733131DD8A}" sibTransId="{B0DE1B0F-3F94-4794-8A7F-64F9B2C7D2DC}"/>
    <dgm:cxn modelId="{5EED1FA1-8432-4C3F-9DE8-57147953CFDA}" type="presOf" srcId="{3E2E601F-33C6-4F3C-A9FA-B33FE0CCC856}" destId="{902F38C8-694E-4768-85BF-1C4954D96F10}" srcOrd="1" destOrd="0" presId="urn:microsoft.com/office/officeart/2008/layout/NameandTitleOrganizationalChart"/>
    <dgm:cxn modelId="{5C20BFE8-6931-45C2-9FAB-B5A49B112FD2}" type="presOf" srcId="{098C0FD2-FD51-4974-8AB6-E9FB3D0EAA50}" destId="{DA156BDB-0979-46CA-A4AB-0C110923E37B}" srcOrd="0" destOrd="0" presId="urn:microsoft.com/office/officeart/2008/layout/NameandTitleOrganizationalChart"/>
    <dgm:cxn modelId="{2BD2B111-8695-435C-97ED-3E3CDD8A598F}" srcId="{0928D2F5-9A7D-475B-9411-88E4E96B1B3B}" destId="{65F47F52-AEFF-4AAD-870C-CFFE27A57460}" srcOrd="0" destOrd="0" parTransId="{61F67FC3-EA85-4FEC-86D7-064141FEE8B0}" sibTransId="{B7298FD0-5D94-440E-B3D5-3EC5BAA5C0A6}"/>
    <dgm:cxn modelId="{FE1084F6-256B-4ADC-BACA-6DABB3A2544C}" type="presOf" srcId="{88826424-FF15-42D1-B0F2-F0BFE93F8FA3}" destId="{28C48B8C-EB2F-42DC-A7A0-448F38D3A3F6}" srcOrd="0" destOrd="0" presId="urn:microsoft.com/office/officeart/2008/layout/NameandTitleOrganizationalChart"/>
    <dgm:cxn modelId="{61DB2435-CEB1-44E5-ACA6-37E836287639}" type="presOf" srcId="{7D946115-0F28-494C-AA4C-1646EB6CA88B}" destId="{73FBA680-7DC6-4E87-A338-2E211B21F50D}" srcOrd="1" destOrd="0" presId="urn:microsoft.com/office/officeart/2008/layout/NameandTitleOrganizationalChart"/>
    <dgm:cxn modelId="{138ABE31-0B14-46B4-8DBA-0D7CF83B9907}" type="presOf" srcId="{CCB86821-6457-41BC-A6BE-A05139D73A01}" destId="{8FC31A7B-BE11-4267-BCAC-987D9668DB5F}" srcOrd="0" destOrd="0" presId="urn:microsoft.com/office/officeart/2008/layout/NameandTitleOrganizationalChart"/>
    <dgm:cxn modelId="{F7522A18-E2FB-4D1A-80DE-916C22AB7B7D}" type="presOf" srcId="{45899A93-8DBF-4BE8-8651-0F895E862941}" destId="{C927DD50-669A-41D5-BC44-AF2C9E2C45DF}" srcOrd="0" destOrd="0" presId="urn:microsoft.com/office/officeart/2008/layout/NameandTitleOrganizationalChart"/>
    <dgm:cxn modelId="{C5F4735B-1770-4C77-9FDC-4584EEDB5C5C}" type="presOf" srcId="{6B9DB13D-A30A-413B-8A72-93F8D0635611}" destId="{4ED39984-D2AE-4EEA-9C1D-B8EFBC3341F4}" srcOrd="0" destOrd="0" presId="urn:microsoft.com/office/officeart/2008/layout/NameandTitleOrganizationalChart"/>
    <dgm:cxn modelId="{3CBD10F3-3B9C-4A4A-9459-887616A6B9CA}" type="presOf" srcId="{18800DA0-303A-4466-99DD-D2CF965BD345}" destId="{2E80F647-35D8-4685-8F59-0A5163EB2194}" srcOrd="0" destOrd="0" presId="urn:microsoft.com/office/officeart/2008/layout/NameandTitleOrganizationalChart"/>
    <dgm:cxn modelId="{856E9F59-867A-4707-8276-A7FB86333FBF}" type="presOf" srcId="{BE517590-6D9E-44DD-B8BB-756A7686D800}" destId="{0DC639F0-EA9B-4F48-9E27-DAD947E9AC28}" srcOrd="0" destOrd="0" presId="urn:microsoft.com/office/officeart/2008/layout/NameandTitleOrganizationalChart"/>
    <dgm:cxn modelId="{BCDD21F2-5EDB-4567-87B3-EED2EE985417}" type="presOf" srcId="{0928D2F5-9A7D-475B-9411-88E4E96B1B3B}" destId="{C4535DC5-EC44-477A-9586-A3859970028C}" srcOrd="0" destOrd="0" presId="urn:microsoft.com/office/officeart/2008/layout/NameandTitleOrganizationalChart"/>
    <dgm:cxn modelId="{BAB8BA9D-C408-43D8-8BAD-FB70731A581D}" type="presOf" srcId="{F5AE0531-921A-47B4-BA3B-CC7DDC2785FB}" destId="{4E2AC0B2-EA91-4201-8C80-9307579C3ABD}" srcOrd="1" destOrd="0" presId="urn:microsoft.com/office/officeart/2008/layout/NameandTitleOrganizationalChart"/>
    <dgm:cxn modelId="{E90B31C4-75DE-409A-83BB-26124B843DF5}" type="presOf" srcId="{F1585EAA-D9E5-4AE0-AB80-E4AEB8EE687E}" destId="{8F596B33-A02A-4332-9204-200A9427ECFE}" srcOrd="0" destOrd="0" presId="urn:microsoft.com/office/officeart/2008/layout/NameandTitleOrganizationalChart"/>
    <dgm:cxn modelId="{D336DF5E-4767-4F7E-BDF4-05B96897901D}" type="presOf" srcId="{8E10383C-5CED-4EEC-A826-955DCC0C94BA}" destId="{AE52E533-8517-4BA4-93C6-6BAEB918CB19}" srcOrd="0" destOrd="0" presId="urn:microsoft.com/office/officeart/2008/layout/NameandTitleOrganizationalChart"/>
    <dgm:cxn modelId="{0FEB98F1-FB00-44BF-8CF5-F4FBA6D6A547}" type="presOf" srcId="{21F25B0A-6CF9-4D2B-A3E3-D9B6DD5C3A65}" destId="{B507D032-85CE-490B-8A12-DE6BAF335418}" srcOrd="1" destOrd="0" presId="urn:microsoft.com/office/officeart/2008/layout/NameandTitleOrganizationalChart"/>
    <dgm:cxn modelId="{02D00167-7370-47E2-99FC-96F4C14BFF76}" srcId="{65F47F52-AEFF-4AAD-870C-CFFE27A57460}" destId="{4110895B-7D53-46CF-B722-52F0726B7A69}" srcOrd="0" destOrd="0" parTransId="{E383D9B7-E66B-416E-8082-A0268E0BA82F}" sibTransId="{2A71622C-841C-4270-A957-433081968307}"/>
    <dgm:cxn modelId="{1055D4E5-79B3-4AEF-986F-0DB918EFE982}" type="presOf" srcId="{2C5F728D-58C9-482B-AC0F-95EC8ECC9F7B}" destId="{5C68D975-1B40-4BEC-BBDB-B1751406E09F}" srcOrd="0" destOrd="0" presId="urn:microsoft.com/office/officeart/2008/layout/NameandTitleOrganizationalChart"/>
    <dgm:cxn modelId="{265E3FDD-5C48-4975-86A9-65347DCA4D81}" type="presOf" srcId="{2331CA84-D5EE-432C-AA17-CAC5A291A1A4}" destId="{255616A7-3E29-4A30-9425-E0555E3CA8D6}" srcOrd="0" destOrd="0" presId="urn:microsoft.com/office/officeart/2008/layout/NameandTitleOrganizationalChart"/>
    <dgm:cxn modelId="{5DEB4AF7-0497-453F-A228-272C04484A8F}" type="presOf" srcId="{B7298FD0-5D94-440E-B3D5-3EC5BAA5C0A6}" destId="{E1F9C219-8BD4-432D-85A6-4E2D4FFFC0B6}" srcOrd="0" destOrd="0" presId="urn:microsoft.com/office/officeart/2008/layout/NameandTitleOrganizationalChart"/>
    <dgm:cxn modelId="{A377401D-3BBD-4C0F-BD2D-8B83D7A0FC17}" type="presOf" srcId="{7D946115-0F28-494C-AA4C-1646EB6CA88B}" destId="{3FD6658C-86F8-489B-A2D4-1EE290B859EC}" srcOrd="0" destOrd="0" presId="urn:microsoft.com/office/officeart/2008/layout/NameandTitleOrganizationalChart"/>
    <dgm:cxn modelId="{E1FD451C-2A08-4262-B288-E76FBF294F3F}" type="presOf" srcId="{3E2E601F-33C6-4F3C-A9FA-B33FE0CCC856}" destId="{684988E9-11FE-4001-899A-D324D7F324F2}" srcOrd="0" destOrd="0" presId="urn:microsoft.com/office/officeart/2008/layout/NameandTitleOrganizationalChart"/>
    <dgm:cxn modelId="{51AF5E81-3A87-4F3E-A6AE-AFC779086743}" type="presOf" srcId="{5D47381E-1136-4780-8072-0C7813FC7237}" destId="{C14116FF-1F20-4290-9C5E-045C0A5D6247}" srcOrd="0" destOrd="0" presId="urn:microsoft.com/office/officeart/2008/layout/NameandTitleOrganizationalChart"/>
    <dgm:cxn modelId="{3CCD5D51-400F-4C4D-A596-2727CB9B146A}" type="presOf" srcId="{49D3217E-3D48-4EDD-A910-1E37B816C13C}" destId="{BAC1EC49-DCBF-46DD-A209-92AC16281478}" srcOrd="0" destOrd="0" presId="urn:microsoft.com/office/officeart/2008/layout/NameandTitleOrganizationalChart"/>
    <dgm:cxn modelId="{B1EAFEBE-BB03-418D-8B45-F19C5490B5D1}" srcId="{7D946115-0F28-494C-AA4C-1646EB6CA88B}" destId="{8E10383C-5CED-4EEC-A826-955DCC0C94BA}" srcOrd="0" destOrd="0" parTransId="{09F5D9B1-A596-44A2-B679-9B9561B3F41D}" sibTransId="{4A41BC6B-CC08-4E46-A833-082E4BD9F60D}"/>
    <dgm:cxn modelId="{AAA4CF51-A374-4925-81A1-7A9BD68ECDF5}" type="presOf" srcId="{36EC1F94-F467-41C1-8042-2DF6063BC9EB}" destId="{8834BCCD-75AD-4248-91C4-F5D71C84233F}" srcOrd="0" destOrd="0" presId="urn:microsoft.com/office/officeart/2008/layout/NameandTitleOrganizationalChart"/>
    <dgm:cxn modelId="{A297C777-9D55-48C5-8BBD-45449D56C7F6}" srcId="{3E2E601F-33C6-4F3C-A9FA-B33FE0CCC856}" destId="{21F25B0A-6CF9-4D2B-A3E3-D9B6DD5C3A65}" srcOrd="2" destOrd="0" parTransId="{48A11EDA-E2B2-4F13-B6B7-A8EC5BA4358B}" sibTransId="{88826424-FF15-42D1-B0F2-F0BFE93F8FA3}"/>
    <dgm:cxn modelId="{1775EC73-DF86-4223-B33A-48A8A11CA627}" type="presOf" srcId="{E3B4BD08-F5C9-46D6-8E58-71FE51E8A304}" destId="{2E50F8FE-78D6-434B-8FDB-D9F60B8063D4}" srcOrd="0" destOrd="0" presId="urn:microsoft.com/office/officeart/2008/layout/NameandTitleOrganizationalChart"/>
    <dgm:cxn modelId="{26280F6C-C38A-4667-9C58-4B4C21B5D217}" type="presOf" srcId="{FF386B4E-46EB-4518-A293-5E3809E851DD}" destId="{E4BA7D44-DF31-4348-AF94-98C2B5E6DCC2}" srcOrd="0" destOrd="0" presId="urn:microsoft.com/office/officeart/2008/layout/NameandTitleOrganizationalChart"/>
    <dgm:cxn modelId="{C7BA22E0-C587-425A-8DD1-AE6E28AC9CDF}" type="presOf" srcId="{DAC1E3BF-3349-42DC-8DA6-DD7BB5661326}" destId="{62DB5E9B-8DE0-4FD1-923F-29DCC12F1464}" srcOrd="0" destOrd="0" presId="urn:microsoft.com/office/officeart/2008/layout/NameandTitleOrganizationalChart"/>
    <dgm:cxn modelId="{0964DCA8-DBE3-40A0-B072-5A3CA79012D5}" type="presOf" srcId="{F8692549-5F5F-4A20-B4BB-D3E5E91749E7}" destId="{55FA8F9B-B992-46BA-9D6F-3344F5E21575}" srcOrd="0" destOrd="0" presId="urn:microsoft.com/office/officeart/2008/layout/NameandTitleOrganizationalChart"/>
    <dgm:cxn modelId="{DA62891C-06B1-45D1-98D6-19336C660B88}" type="presOf" srcId="{E383D9B7-E66B-416E-8082-A0268E0BA82F}" destId="{0DF42951-DD03-4B69-94CA-907849184267}" srcOrd="0" destOrd="0" presId="urn:microsoft.com/office/officeart/2008/layout/NameandTitleOrganizationalChart"/>
    <dgm:cxn modelId="{F4C8BCD6-D1E1-4967-86A9-F431F1E2B644}" type="presOf" srcId="{6305A133-488D-475B-AB62-F7D76198DE67}" destId="{A637BF7C-90AA-4BB5-AB04-A4971FF68EFB}" srcOrd="0" destOrd="0" presId="urn:microsoft.com/office/officeart/2008/layout/NameandTitleOrganizationalChart"/>
    <dgm:cxn modelId="{45F8E0C0-0781-4B4F-9C1A-2F0A34DC7D99}" type="presOf" srcId="{956AC970-0579-4EC5-B00F-DB41C000C100}" destId="{5A5D4C94-F112-49B0-AC6E-035C9ABEFEB4}" srcOrd="1" destOrd="0" presId="urn:microsoft.com/office/officeart/2008/layout/NameandTitleOrganizationalChart"/>
    <dgm:cxn modelId="{F9E01C48-11E6-43D3-8B7F-ADE3CB062B74}" type="presOf" srcId="{FF386B4E-46EB-4518-A293-5E3809E851DD}" destId="{C0CC4D18-B5AC-4F19-A365-207174DD5697}" srcOrd="1" destOrd="0" presId="urn:microsoft.com/office/officeart/2008/layout/NameandTitleOrganizationalChart"/>
    <dgm:cxn modelId="{2FC0D7CC-A374-4949-9C60-B9DE4605C80B}" srcId="{E3B4BD08-F5C9-46D6-8E58-71FE51E8A304}" destId="{956AC970-0579-4EC5-B00F-DB41C000C100}" srcOrd="0" destOrd="0" parTransId="{A1CFFCCC-9E34-4D91-9489-3AEEEBC1034E}" sibTransId="{BF692EB3-5E6D-4A99-BED4-4CA258475E66}"/>
    <dgm:cxn modelId="{8A050654-E64A-4150-A872-3A4AE5FCAA9A}" srcId="{0928D2F5-9A7D-475B-9411-88E4E96B1B3B}" destId="{6B9DB13D-A30A-413B-8A72-93F8D0635611}" srcOrd="1" destOrd="0" parTransId="{9A466206-4F20-447E-8588-506E7855ED02}" sibTransId="{18800DA0-303A-4466-99DD-D2CF965BD345}"/>
    <dgm:cxn modelId="{9955F339-8A27-469D-91F4-8B1846497C29}" srcId="{F5AE0531-921A-47B4-BA3B-CC7DDC2785FB}" destId="{7D946115-0F28-494C-AA4C-1646EB6CA88B}" srcOrd="0" destOrd="0" parTransId="{2C5F728D-58C9-482B-AC0F-95EC8ECC9F7B}" sibTransId="{F1585EAA-D9E5-4AE0-AB80-E4AEB8EE687E}"/>
    <dgm:cxn modelId="{CF6806B6-BF69-4F44-9B96-1A3374004AD8}" srcId="{FF386B4E-46EB-4518-A293-5E3809E851DD}" destId="{36EC1F94-F467-41C1-8042-2DF6063BC9EB}" srcOrd="0" destOrd="0" parTransId="{45899A93-8DBF-4BE8-8651-0F895E862941}" sibTransId="{5D47381E-1136-4780-8072-0C7813FC7237}"/>
    <dgm:cxn modelId="{5E34FFB5-566D-48D9-BFE7-95BC6BFD967D}" type="presOf" srcId="{9B775426-1127-4B68-A3D8-F9B9895F1D78}" destId="{C1DA18D9-405B-42A2-AAB8-B7AE770595F2}" srcOrd="0" destOrd="0" presId="urn:microsoft.com/office/officeart/2008/layout/NameandTitleOrganizationalChart"/>
    <dgm:cxn modelId="{374DCF77-C8C6-4D53-8C08-7163DDE08913}" srcId="{3E2E601F-33C6-4F3C-A9FA-B33FE0CCC856}" destId="{BE517590-6D9E-44DD-B8BB-756A7686D800}" srcOrd="0" destOrd="0" parTransId="{6305A133-488D-475B-AB62-F7D76198DE67}" sibTransId="{F8692549-5F5F-4A20-B4BB-D3E5E91749E7}"/>
    <dgm:cxn modelId="{415D2A5E-C1E0-4083-864C-37BF1D3643E9}" type="presOf" srcId="{48A11EDA-E2B2-4F13-B6B7-A8EC5BA4358B}" destId="{47A01D3B-170A-47AA-BBE8-53B7FA85EC60}" srcOrd="0" destOrd="0" presId="urn:microsoft.com/office/officeart/2008/layout/NameandTitleOrganizationalChart"/>
    <dgm:cxn modelId="{A1C5E4A8-AAAF-49A1-8D0E-7E36561652EB}" type="presOf" srcId="{9FABA9FE-460A-417B-B135-0B0B54BF8A3A}" destId="{378A0D5A-CB3C-4BCA-8DC8-FA11FA08EDD5}" srcOrd="0" destOrd="0" presId="urn:microsoft.com/office/officeart/2008/layout/NameandTitleOrganizationalChart"/>
    <dgm:cxn modelId="{01E8F71F-C243-4F7D-9B65-1FF1E724D62D}" type="presOf" srcId="{61F67FC3-EA85-4FEC-86D7-064141FEE8B0}" destId="{2646AE9A-DAE6-4ADD-A349-0B5E55D17434}" srcOrd="0" destOrd="0" presId="urn:microsoft.com/office/officeart/2008/layout/NameandTitleOrganizationalChart"/>
    <dgm:cxn modelId="{924AD001-9E3D-4276-8D9F-A07FD9345BEA}" type="presOf" srcId="{956AC970-0579-4EC5-B00F-DB41C000C100}" destId="{8DC3FAD4-2BFC-43AE-9100-5D89D91A1ED6}" srcOrd="0" destOrd="0" presId="urn:microsoft.com/office/officeart/2008/layout/NameandTitleOrganizationalChart"/>
    <dgm:cxn modelId="{C5C18134-2625-4838-9886-51F7559F9BF9}" type="presOf" srcId="{9A466206-4F20-447E-8588-506E7855ED02}" destId="{ACC471E2-937E-4F03-B4D7-1A105C37A98F}" srcOrd="0" destOrd="0" presId="urn:microsoft.com/office/officeart/2008/layout/NameandTitleOrganizationalChart"/>
    <dgm:cxn modelId="{6BF5557A-D3B4-4229-B713-6EF539BC566D}" srcId="{3E2E601F-33C6-4F3C-A9FA-B33FE0CCC856}" destId="{0928D2F5-9A7D-475B-9411-88E4E96B1B3B}" srcOrd="3" destOrd="0" parTransId="{2331CA84-D5EE-432C-AA17-CAC5A291A1A4}" sibTransId="{49D3217E-3D48-4EDD-A910-1E37B816C13C}"/>
    <dgm:cxn modelId="{566399FD-3EE0-4514-911C-380D5D1AAAB1}" type="presOf" srcId="{BE517590-6D9E-44DD-B8BB-756A7686D800}" destId="{125FF297-D0FF-4228-9B96-BDE685529538}" srcOrd="1" destOrd="0" presId="urn:microsoft.com/office/officeart/2008/layout/NameandTitleOrganizationalChart"/>
    <dgm:cxn modelId="{3B7AE67F-3117-4F81-A31B-08E16273E66C}" type="presOf" srcId="{36EC1F94-F467-41C1-8042-2DF6063BC9EB}" destId="{7816759A-2E22-44DC-B661-9079600C5B4E}" srcOrd="1" destOrd="0" presId="urn:microsoft.com/office/officeart/2008/layout/NameandTitleOrganizationalChart"/>
    <dgm:cxn modelId="{A4E86C85-11A5-40EF-A14E-96381EEB953E}" type="presOf" srcId="{6B9DB13D-A30A-413B-8A72-93F8D0635611}" destId="{6FF964FE-B520-4064-848B-ED1628760AF9}" srcOrd="1" destOrd="0" presId="urn:microsoft.com/office/officeart/2008/layout/NameandTitleOrganizationalChart"/>
    <dgm:cxn modelId="{8BEC799B-4CB0-4897-921B-A4656DA91905}" type="presOf" srcId="{8E10383C-5CED-4EEC-A826-955DCC0C94BA}" destId="{73CE0F7A-226A-4EB9-86C0-AD3368ABF8AC}" srcOrd="1" destOrd="0" presId="urn:microsoft.com/office/officeart/2008/layout/NameandTitleOrganizationalChart"/>
    <dgm:cxn modelId="{10E59100-0E59-4BCA-83D0-CA96CF31AF6A}" type="presOf" srcId="{E3B4BD08-F5C9-46D6-8E58-71FE51E8A304}" destId="{8199576D-1350-423F-A1A1-7A4030E43D7B}" srcOrd="1" destOrd="0" presId="urn:microsoft.com/office/officeart/2008/layout/NameandTitleOrganizationalChart"/>
    <dgm:cxn modelId="{D9A78AFA-035E-4572-9A66-3F6A2D6D1FB2}" type="presOf" srcId="{4A41BC6B-CC08-4E46-A833-082E4BD9F60D}" destId="{574E8EBD-444F-4B17-B1A4-AA0DC1AEE05B}" srcOrd="0" destOrd="0" presId="urn:microsoft.com/office/officeart/2008/layout/NameandTitleOrganizationalChart"/>
    <dgm:cxn modelId="{59DBE656-8DDB-483E-A9FC-0D277D5B4035}" srcId="{3E2E601F-33C6-4F3C-A9FA-B33FE0CCC856}" destId="{F5AE0531-921A-47B4-BA3B-CC7DDC2785FB}" srcOrd="1" destOrd="0" parTransId="{9B775426-1127-4B68-A3D8-F9B9895F1D78}" sibTransId="{9FABA9FE-460A-417B-B135-0B0B54BF8A3A}"/>
    <dgm:cxn modelId="{EBE9664D-C2B0-477C-B5D1-F21F09F64C67}" type="presOf" srcId="{4110895B-7D53-46CF-B722-52F0726B7A69}" destId="{AFD5FEDF-17B6-43C1-B18A-0688C56347AD}" srcOrd="1" destOrd="0" presId="urn:microsoft.com/office/officeart/2008/layout/NameandTitleOrganizationalChart"/>
    <dgm:cxn modelId="{46B6E3B7-D425-4CEC-BAC8-C46A0E56AEE4}" type="presOf" srcId="{65F47F52-AEFF-4AAD-870C-CFFE27A57460}" destId="{3A87E202-681E-423B-A2FA-33DFD108882B}" srcOrd="1" destOrd="0" presId="urn:microsoft.com/office/officeart/2008/layout/NameandTitleOrganizationalChart"/>
    <dgm:cxn modelId="{AB8A7032-DE4F-4586-9FFF-22D8C250B671}" srcId="{6B9DB13D-A30A-413B-8A72-93F8D0635611}" destId="{DAC1E3BF-3349-42DC-8DA6-DD7BB5661326}" srcOrd="0" destOrd="0" parTransId="{9E3E2BE7-36F3-4369-93DA-D14BA2E6E1D3}" sibTransId="{CCB86821-6457-41BC-A6BE-A05139D73A01}"/>
    <dgm:cxn modelId="{CBB9688B-1BD4-43FB-9BF5-A81C2BC3BC4D}" type="presOf" srcId="{B0DE1B0F-3F94-4794-8A7F-64F9B2C7D2DC}" destId="{7BC636F7-40D9-4F08-8823-7E4B15DE4DD3}" srcOrd="0" destOrd="0" presId="urn:microsoft.com/office/officeart/2008/layout/NameandTitleOrganizationalChart"/>
    <dgm:cxn modelId="{DCF828AE-67AB-46EA-8B49-378D87FD5DC9}" type="presOf" srcId="{4110895B-7D53-46CF-B722-52F0726B7A69}" destId="{0AC2835D-6D15-4A4F-BDA6-3E37A57E97E0}" srcOrd="0" destOrd="0" presId="urn:microsoft.com/office/officeart/2008/layout/NameandTitleOrganizationalChart"/>
    <dgm:cxn modelId="{785DE313-4658-4922-AB29-39FDDF995506}" type="presOf" srcId="{021ADFBC-BA3E-4CCE-B4B8-81837AC8EB9F}" destId="{728923E9-4DD5-498F-8C54-168A1BE9A8E3}" srcOrd="0" destOrd="0" presId="urn:microsoft.com/office/officeart/2008/layout/NameandTitleOrganizationalChart"/>
    <dgm:cxn modelId="{BAF991AD-017A-4FFA-B34B-5194ADA9135C}" type="presOf" srcId="{77AFF985-EEA4-47E5-AD40-303B5D3B9DD7}" destId="{F5E9DC72-779D-4972-AA18-FB095A6E41A5}" srcOrd="0" destOrd="0" presId="urn:microsoft.com/office/officeart/2008/layout/NameandTitleOrganizationalChart"/>
    <dgm:cxn modelId="{B6A8A4C8-9D20-42B2-BC96-53903C27D380}" type="presOf" srcId="{0928D2F5-9A7D-475B-9411-88E4E96B1B3B}" destId="{D0D60758-53EE-4863-B20A-27A8F5EAAD93}" srcOrd="1" destOrd="0" presId="urn:microsoft.com/office/officeart/2008/layout/NameandTitleOrganizationalChart"/>
    <dgm:cxn modelId="{850FB0C5-8052-49A6-9949-884A0F70F0EC}" srcId="{21F25B0A-6CF9-4D2B-A3E3-D9B6DD5C3A65}" destId="{FF386B4E-46EB-4518-A293-5E3809E851DD}" srcOrd="1" destOrd="0" parTransId="{098C0FD2-FD51-4974-8AB6-E9FB3D0EAA50}" sibTransId="{021ADFBC-BA3E-4CCE-B4B8-81837AC8EB9F}"/>
    <dgm:cxn modelId="{1BCDE7DE-FF47-46D3-975F-F7ABBD6B4F2A}" type="presOf" srcId="{832D6789-923B-48F3-B054-E696E5A663B7}" destId="{5EB3F7EA-A618-4A52-8CC9-4294E4114500}" srcOrd="0" destOrd="0" presId="urn:microsoft.com/office/officeart/2008/layout/NameandTitleOrganizationalChart"/>
    <dgm:cxn modelId="{62E7917C-20E4-4E9A-ADC1-71DC5F1FC279}" type="presOf" srcId="{31276695-00B1-49C7-91F9-F7F77ED8B1DF}" destId="{DFCF9ECD-4E5C-46E2-A987-E1BB5841C042}" srcOrd="0" destOrd="0" presId="urn:microsoft.com/office/officeart/2008/layout/NameandTitleOrganizationalChart"/>
    <dgm:cxn modelId="{ECF7CF5D-C03E-453A-99B0-B66F1159CDCB}" type="presOf" srcId="{09F5D9B1-A596-44A2-B679-9B9561B3F41D}" destId="{05AA1811-0554-4DAB-90D7-ADE03F4F3E4A}" srcOrd="0" destOrd="0" presId="urn:microsoft.com/office/officeart/2008/layout/NameandTitleOrganizationalChart"/>
    <dgm:cxn modelId="{9C4279A0-FFA0-490E-8383-C3E03AE7B0CB}" type="presOf" srcId="{F5AE0531-921A-47B4-BA3B-CC7DDC2785FB}" destId="{3CFCDB6E-C10E-4B2C-93A8-7B04EFF55925}" srcOrd="0" destOrd="0" presId="urn:microsoft.com/office/officeart/2008/layout/NameandTitleOrganizationalChart"/>
    <dgm:cxn modelId="{7966A71E-79D6-451B-98BD-610A3540BD25}" type="presOf" srcId="{A1CFFCCC-9E34-4D91-9489-3AEEEBC1034E}" destId="{05FD8647-0248-48B3-9C6D-D942CD800911}" srcOrd="0" destOrd="0" presId="urn:microsoft.com/office/officeart/2008/layout/NameandTitleOrganizationalChart"/>
    <dgm:cxn modelId="{D5DA5259-2179-4A74-8B1B-3D9F71D45786}" type="presOf" srcId="{BF692EB3-5E6D-4A99-BED4-4CA258475E66}" destId="{754EC04A-0270-44FE-ABF9-CC4B07AD8F98}" srcOrd="0" destOrd="0" presId="urn:microsoft.com/office/officeart/2008/layout/NameandTitleOrganizationalChart"/>
    <dgm:cxn modelId="{6D87FA4F-D6F5-4D46-87C5-9C88707DC7BC}" type="presOf" srcId="{65F47F52-AEFF-4AAD-870C-CFFE27A57460}" destId="{DED29AF8-2F04-4617-99BE-84079F4F9BF3}" srcOrd="0" destOrd="0" presId="urn:microsoft.com/office/officeart/2008/layout/NameandTitleOrganizationalChart"/>
    <dgm:cxn modelId="{C45147DE-D48A-43CB-B7E3-E2B1B3917F4E}" type="presOf" srcId="{21F25B0A-6CF9-4D2B-A3E3-D9B6DD5C3A65}" destId="{CF6A10F3-8D24-4EEA-A574-61A6D70898BD}" srcOrd="0" destOrd="0" presId="urn:microsoft.com/office/officeart/2008/layout/NameandTitleOrganizationalChart"/>
    <dgm:cxn modelId="{C6CCDF17-D657-419D-AE14-2475E28F6690}" type="presOf" srcId="{2A71622C-841C-4270-A957-433081968307}" destId="{AB91B246-E71B-431E-BEE1-091DEA30A01B}" srcOrd="0" destOrd="0" presId="urn:microsoft.com/office/officeart/2008/layout/NameandTitleOrganizationalChart"/>
    <dgm:cxn modelId="{BD8F1A72-409E-4312-93D3-15D61EAF0954}" type="presOf" srcId="{9E3E2BE7-36F3-4369-93DA-D14BA2E6E1D3}" destId="{19F91D85-09F9-4F70-939D-D1EB55BCFAFD}" srcOrd="0" destOrd="0" presId="urn:microsoft.com/office/officeart/2008/layout/NameandTitleOrganizationalChart"/>
    <dgm:cxn modelId="{5C58DAE1-F88A-4DD0-88DF-C0EEBDEDBDAD}" type="presOf" srcId="{DAC1E3BF-3349-42DC-8DA6-DD7BB5661326}" destId="{0DFAE522-4708-452C-9FBE-B622097E687A}" srcOrd="1" destOrd="0" presId="urn:microsoft.com/office/officeart/2008/layout/NameandTitleOrganizationalChart"/>
    <dgm:cxn modelId="{3B26D70A-0CA1-4DA6-9CA4-4B2A588FF8A9}" type="presParOf" srcId="{F5E9DC72-779D-4972-AA18-FB095A6E41A5}" destId="{BFD9C0BF-6CAC-41B2-AE14-7203FC3A92D1}" srcOrd="0" destOrd="0" presId="urn:microsoft.com/office/officeart/2008/layout/NameandTitleOrganizationalChart"/>
    <dgm:cxn modelId="{61F6B6E1-869F-492F-9AC1-22B828F3C8CD}" type="presParOf" srcId="{BFD9C0BF-6CAC-41B2-AE14-7203FC3A92D1}" destId="{9781A28E-0583-4523-B947-F10474DF9730}" srcOrd="0" destOrd="0" presId="urn:microsoft.com/office/officeart/2008/layout/NameandTitleOrganizationalChart"/>
    <dgm:cxn modelId="{DF13161E-EC59-4345-B1BC-F6CFC3E2670E}" type="presParOf" srcId="{9781A28E-0583-4523-B947-F10474DF9730}" destId="{684988E9-11FE-4001-899A-D324D7F324F2}" srcOrd="0" destOrd="0" presId="urn:microsoft.com/office/officeart/2008/layout/NameandTitleOrganizationalChart"/>
    <dgm:cxn modelId="{109823CF-5F00-48D4-B008-CE1C0CC56B25}" type="presParOf" srcId="{9781A28E-0583-4523-B947-F10474DF9730}" destId="{7BC636F7-40D9-4F08-8823-7E4B15DE4DD3}" srcOrd="1" destOrd="0" presId="urn:microsoft.com/office/officeart/2008/layout/NameandTitleOrganizationalChart"/>
    <dgm:cxn modelId="{CBA1B43D-7F9F-48EE-B066-31122F5ABE9B}" type="presParOf" srcId="{9781A28E-0583-4523-B947-F10474DF9730}" destId="{902F38C8-694E-4768-85BF-1C4954D96F10}" srcOrd="2" destOrd="0" presId="urn:microsoft.com/office/officeart/2008/layout/NameandTitleOrganizationalChart"/>
    <dgm:cxn modelId="{50A066BD-7CE4-47BC-88F9-BED97EFD22E4}" type="presParOf" srcId="{BFD9C0BF-6CAC-41B2-AE14-7203FC3A92D1}" destId="{34A12542-599C-43C0-BB61-2E201C152A66}" srcOrd="1" destOrd="0" presId="urn:microsoft.com/office/officeart/2008/layout/NameandTitleOrganizationalChart"/>
    <dgm:cxn modelId="{DAAC2611-3B9F-4221-8B37-8EF50EFA9C19}" type="presParOf" srcId="{34A12542-599C-43C0-BB61-2E201C152A66}" destId="{C1DA18D9-405B-42A2-AAB8-B7AE770595F2}" srcOrd="0" destOrd="0" presId="urn:microsoft.com/office/officeart/2008/layout/NameandTitleOrganizationalChart"/>
    <dgm:cxn modelId="{517B068D-4284-48B0-B384-AFC34F90B81A}" type="presParOf" srcId="{34A12542-599C-43C0-BB61-2E201C152A66}" destId="{A75C3C04-9289-4925-AC0F-10A9CDF5C363}" srcOrd="1" destOrd="0" presId="urn:microsoft.com/office/officeart/2008/layout/NameandTitleOrganizationalChart"/>
    <dgm:cxn modelId="{218C4A16-7FFD-4B50-92D0-F0E58E674B8F}" type="presParOf" srcId="{A75C3C04-9289-4925-AC0F-10A9CDF5C363}" destId="{5DC3B5A9-ACCB-45D7-B9C8-C96707D9A0B0}" srcOrd="0" destOrd="0" presId="urn:microsoft.com/office/officeart/2008/layout/NameandTitleOrganizationalChart"/>
    <dgm:cxn modelId="{D15BBC85-D009-4F45-BC11-EF24E21A056E}" type="presParOf" srcId="{5DC3B5A9-ACCB-45D7-B9C8-C96707D9A0B0}" destId="{3CFCDB6E-C10E-4B2C-93A8-7B04EFF55925}" srcOrd="0" destOrd="0" presId="urn:microsoft.com/office/officeart/2008/layout/NameandTitleOrganizationalChart"/>
    <dgm:cxn modelId="{A9AFFA1F-A2D1-4A04-8EAB-5DAA1CE3862B}" type="presParOf" srcId="{5DC3B5A9-ACCB-45D7-B9C8-C96707D9A0B0}" destId="{378A0D5A-CB3C-4BCA-8DC8-FA11FA08EDD5}" srcOrd="1" destOrd="0" presId="urn:microsoft.com/office/officeart/2008/layout/NameandTitleOrganizationalChart"/>
    <dgm:cxn modelId="{D32BFA21-8CA1-45B6-AB1D-421DD9586EEC}" type="presParOf" srcId="{5DC3B5A9-ACCB-45D7-B9C8-C96707D9A0B0}" destId="{4E2AC0B2-EA91-4201-8C80-9307579C3ABD}" srcOrd="2" destOrd="0" presId="urn:microsoft.com/office/officeart/2008/layout/NameandTitleOrganizationalChart"/>
    <dgm:cxn modelId="{9ECD20A9-E7F4-48F8-B1C7-A035DBF0BE85}" type="presParOf" srcId="{A75C3C04-9289-4925-AC0F-10A9CDF5C363}" destId="{AAD45A04-2D0C-4A9A-BF61-3D1CC9180524}" srcOrd="1" destOrd="0" presId="urn:microsoft.com/office/officeart/2008/layout/NameandTitleOrganizationalChart"/>
    <dgm:cxn modelId="{1D94E857-E399-40A0-8CDE-620427EFC908}" type="presParOf" srcId="{AAD45A04-2D0C-4A9A-BF61-3D1CC9180524}" destId="{5C68D975-1B40-4BEC-BBDB-B1751406E09F}" srcOrd="0" destOrd="0" presId="urn:microsoft.com/office/officeart/2008/layout/NameandTitleOrganizationalChart"/>
    <dgm:cxn modelId="{C0381B0E-2ED4-414B-B1BC-726EF0CCD473}" type="presParOf" srcId="{AAD45A04-2D0C-4A9A-BF61-3D1CC9180524}" destId="{D1F4956B-E3DF-4F8F-B671-3E31F4C489F5}" srcOrd="1" destOrd="0" presId="urn:microsoft.com/office/officeart/2008/layout/NameandTitleOrganizationalChart"/>
    <dgm:cxn modelId="{BB6EBE7C-8EB8-48ED-A335-5A888A35DD4B}" type="presParOf" srcId="{D1F4956B-E3DF-4F8F-B671-3E31F4C489F5}" destId="{62E96B4A-BA64-4C45-BDCC-756A870E3C6C}" srcOrd="0" destOrd="0" presId="urn:microsoft.com/office/officeart/2008/layout/NameandTitleOrganizationalChart"/>
    <dgm:cxn modelId="{A19EBA99-AA95-4544-86FA-C78B9183975E}" type="presParOf" srcId="{62E96B4A-BA64-4C45-BDCC-756A870E3C6C}" destId="{3FD6658C-86F8-489B-A2D4-1EE290B859EC}" srcOrd="0" destOrd="0" presId="urn:microsoft.com/office/officeart/2008/layout/NameandTitleOrganizationalChart"/>
    <dgm:cxn modelId="{FEC30D6A-0F6A-4217-B8AC-DB174A1338C2}" type="presParOf" srcId="{62E96B4A-BA64-4C45-BDCC-756A870E3C6C}" destId="{8F596B33-A02A-4332-9204-200A9427ECFE}" srcOrd="1" destOrd="0" presId="urn:microsoft.com/office/officeart/2008/layout/NameandTitleOrganizationalChart"/>
    <dgm:cxn modelId="{AFED9445-DD85-48A4-A4FE-504DC65EEAC7}" type="presParOf" srcId="{62E96B4A-BA64-4C45-BDCC-756A870E3C6C}" destId="{73FBA680-7DC6-4E87-A338-2E211B21F50D}" srcOrd="2" destOrd="0" presId="urn:microsoft.com/office/officeart/2008/layout/NameandTitleOrganizationalChart"/>
    <dgm:cxn modelId="{F5B35F11-0282-4D41-9F3A-70BBF07B08D0}" type="presParOf" srcId="{D1F4956B-E3DF-4F8F-B671-3E31F4C489F5}" destId="{06B4A531-3A16-499D-A32B-8B9BC66DBAA2}" srcOrd="1" destOrd="0" presId="urn:microsoft.com/office/officeart/2008/layout/NameandTitleOrganizationalChart"/>
    <dgm:cxn modelId="{CE680AAC-0AAE-4F6D-84A4-3B4AB4F05183}" type="presParOf" srcId="{D1F4956B-E3DF-4F8F-B671-3E31F4C489F5}" destId="{9A950AE7-43D6-4C9C-B9ED-ACA7D07388D4}" srcOrd="2" destOrd="0" presId="urn:microsoft.com/office/officeart/2008/layout/NameandTitleOrganizationalChart"/>
    <dgm:cxn modelId="{A62B5F09-EAFA-4357-A1DA-1A40B2BD48B8}" type="presParOf" srcId="{9A950AE7-43D6-4C9C-B9ED-ACA7D07388D4}" destId="{05AA1811-0554-4DAB-90D7-ADE03F4F3E4A}" srcOrd="0" destOrd="0" presId="urn:microsoft.com/office/officeart/2008/layout/NameandTitleOrganizationalChart"/>
    <dgm:cxn modelId="{8A06138E-6EF3-475E-8A29-06B206006748}" type="presParOf" srcId="{9A950AE7-43D6-4C9C-B9ED-ACA7D07388D4}" destId="{32C026E2-2111-4180-AF79-35454ED5E8AB}" srcOrd="1" destOrd="0" presId="urn:microsoft.com/office/officeart/2008/layout/NameandTitleOrganizationalChart"/>
    <dgm:cxn modelId="{9147D364-D095-492C-9177-45D9357B4E89}" type="presParOf" srcId="{32C026E2-2111-4180-AF79-35454ED5E8AB}" destId="{F35D96D1-86DA-4A01-902C-B0DEF305A268}" srcOrd="0" destOrd="0" presId="urn:microsoft.com/office/officeart/2008/layout/NameandTitleOrganizationalChart"/>
    <dgm:cxn modelId="{0A70F083-7C62-4A6F-8ED6-8A60D258D851}" type="presParOf" srcId="{F35D96D1-86DA-4A01-902C-B0DEF305A268}" destId="{AE52E533-8517-4BA4-93C6-6BAEB918CB19}" srcOrd="0" destOrd="0" presId="urn:microsoft.com/office/officeart/2008/layout/NameandTitleOrganizationalChart"/>
    <dgm:cxn modelId="{60FE420C-AEC8-4F34-AE3B-B5854B3B99FE}" type="presParOf" srcId="{F35D96D1-86DA-4A01-902C-B0DEF305A268}" destId="{574E8EBD-444F-4B17-B1A4-AA0DC1AEE05B}" srcOrd="1" destOrd="0" presId="urn:microsoft.com/office/officeart/2008/layout/NameandTitleOrganizationalChart"/>
    <dgm:cxn modelId="{BAAB5DB4-5B4C-4EC7-8870-420798374710}" type="presParOf" srcId="{F35D96D1-86DA-4A01-902C-B0DEF305A268}" destId="{73CE0F7A-226A-4EB9-86C0-AD3368ABF8AC}" srcOrd="2" destOrd="0" presId="urn:microsoft.com/office/officeart/2008/layout/NameandTitleOrganizationalChart"/>
    <dgm:cxn modelId="{8A004CF3-2C79-4FFF-A9F7-8A7EC59E70C0}" type="presParOf" srcId="{32C026E2-2111-4180-AF79-35454ED5E8AB}" destId="{41D1E1CA-FE31-4A43-B53F-8B3E1406D895}" srcOrd="1" destOrd="0" presId="urn:microsoft.com/office/officeart/2008/layout/NameandTitleOrganizationalChart"/>
    <dgm:cxn modelId="{16EF1F31-E358-4071-AF66-B075DE3E02C7}" type="presParOf" srcId="{32C026E2-2111-4180-AF79-35454ED5E8AB}" destId="{9E69A2FB-D97B-4344-AA13-B2F8FD7E8E59}" srcOrd="2" destOrd="0" presId="urn:microsoft.com/office/officeart/2008/layout/NameandTitleOrganizationalChart"/>
    <dgm:cxn modelId="{FAB3AE75-5CD2-43C0-831D-762A56D3DAFF}" type="presParOf" srcId="{A75C3C04-9289-4925-AC0F-10A9CDF5C363}" destId="{DB6189DC-1E5C-4978-860D-EC7FCB9A87A0}" srcOrd="2" destOrd="0" presId="urn:microsoft.com/office/officeart/2008/layout/NameandTitleOrganizationalChart"/>
    <dgm:cxn modelId="{AA19C68C-20A5-4004-BBFA-A6A3C7489EC1}" type="presParOf" srcId="{34A12542-599C-43C0-BB61-2E201C152A66}" destId="{47A01D3B-170A-47AA-BBE8-53B7FA85EC60}" srcOrd="2" destOrd="0" presId="urn:microsoft.com/office/officeart/2008/layout/NameandTitleOrganizationalChart"/>
    <dgm:cxn modelId="{AA995860-0021-4660-990F-61BFB2A29C88}" type="presParOf" srcId="{34A12542-599C-43C0-BB61-2E201C152A66}" destId="{1D5CB3BC-9282-4219-B760-647D086F19D2}" srcOrd="3" destOrd="0" presId="urn:microsoft.com/office/officeart/2008/layout/NameandTitleOrganizationalChart"/>
    <dgm:cxn modelId="{F1C57F9D-A981-478D-9317-464C7397BB4D}" type="presParOf" srcId="{1D5CB3BC-9282-4219-B760-647D086F19D2}" destId="{4343240D-20FC-4C3E-B638-D361869D9FBC}" srcOrd="0" destOrd="0" presId="urn:microsoft.com/office/officeart/2008/layout/NameandTitleOrganizationalChart"/>
    <dgm:cxn modelId="{39392569-5A42-4C4F-A70C-9728C1E43BA0}" type="presParOf" srcId="{4343240D-20FC-4C3E-B638-D361869D9FBC}" destId="{CF6A10F3-8D24-4EEA-A574-61A6D70898BD}" srcOrd="0" destOrd="0" presId="urn:microsoft.com/office/officeart/2008/layout/NameandTitleOrganizationalChart"/>
    <dgm:cxn modelId="{2BA11C0A-FF01-4740-96C3-CDCA25810887}" type="presParOf" srcId="{4343240D-20FC-4C3E-B638-D361869D9FBC}" destId="{28C48B8C-EB2F-42DC-A7A0-448F38D3A3F6}" srcOrd="1" destOrd="0" presId="urn:microsoft.com/office/officeart/2008/layout/NameandTitleOrganizationalChart"/>
    <dgm:cxn modelId="{06E8DA56-8B51-403A-AABB-1AB92C2D0DED}" type="presParOf" srcId="{4343240D-20FC-4C3E-B638-D361869D9FBC}" destId="{B507D032-85CE-490B-8A12-DE6BAF335418}" srcOrd="2" destOrd="0" presId="urn:microsoft.com/office/officeart/2008/layout/NameandTitleOrganizationalChart"/>
    <dgm:cxn modelId="{54546DA8-EEC4-421F-A6EE-37A0752E53F5}" type="presParOf" srcId="{1D5CB3BC-9282-4219-B760-647D086F19D2}" destId="{D281F982-077C-418F-82E2-5A87863A7654}" srcOrd="1" destOrd="0" presId="urn:microsoft.com/office/officeart/2008/layout/NameandTitleOrganizationalChart"/>
    <dgm:cxn modelId="{27BDB43D-C4EB-4EE9-A29C-88F1C05B8507}" type="presParOf" srcId="{D281F982-077C-418F-82E2-5A87863A7654}" destId="{5EB3F7EA-A618-4A52-8CC9-4294E4114500}" srcOrd="0" destOrd="0" presId="urn:microsoft.com/office/officeart/2008/layout/NameandTitleOrganizationalChart"/>
    <dgm:cxn modelId="{0EA0545B-C156-4EED-972B-2AF22B4AC110}" type="presParOf" srcId="{D281F982-077C-418F-82E2-5A87863A7654}" destId="{36D56389-2B55-434E-8D26-ABEA6D4FC8F5}" srcOrd="1" destOrd="0" presId="urn:microsoft.com/office/officeart/2008/layout/NameandTitleOrganizationalChart"/>
    <dgm:cxn modelId="{F70133BF-F361-4DD0-934B-C8193EDFF023}" type="presParOf" srcId="{36D56389-2B55-434E-8D26-ABEA6D4FC8F5}" destId="{CC7CA564-5B6A-4879-8DB5-28BE40214B7A}" srcOrd="0" destOrd="0" presId="urn:microsoft.com/office/officeart/2008/layout/NameandTitleOrganizationalChart"/>
    <dgm:cxn modelId="{B303694C-D65F-43BB-8F38-4E627DA9477C}" type="presParOf" srcId="{CC7CA564-5B6A-4879-8DB5-28BE40214B7A}" destId="{2E50F8FE-78D6-434B-8FDB-D9F60B8063D4}" srcOrd="0" destOrd="0" presId="urn:microsoft.com/office/officeart/2008/layout/NameandTitleOrganizationalChart"/>
    <dgm:cxn modelId="{AD24FFEC-A83A-468E-AD65-1CF951CF10B7}" type="presParOf" srcId="{CC7CA564-5B6A-4879-8DB5-28BE40214B7A}" destId="{DFCF9ECD-4E5C-46E2-A987-E1BB5841C042}" srcOrd="1" destOrd="0" presId="urn:microsoft.com/office/officeart/2008/layout/NameandTitleOrganizationalChart"/>
    <dgm:cxn modelId="{C70DCBCD-002A-4C0F-ABBC-559446C11051}" type="presParOf" srcId="{CC7CA564-5B6A-4879-8DB5-28BE40214B7A}" destId="{8199576D-1350-423F-A1A1-7A4030E43D7B}" srcOrd="2" destOrd="0" presId="urn:microsoft.com/office/officeart/2008/layout/NameandTitleOrganizationalChart"/>
    <dgm:cxn modelId="{3416DC8A-C8AC-4163-8F5E-DFCE459C71C9}" type="presParOf" srcId="{36D56389-2B55-434E-8D26-ABEA6D4FC8F5}" destId="{12A61A19-164C-4341-A8AA-49213915A26E}" srcOrd="1" destOrd="0" presId="urn:microsoft.com/office/officeart/2008/layout/NameandTitleOrganizationalChart"/>
    <dgm:cxn modelId="{7DC2B4B9-9512-48BB-B191-839FD8A64F3E}" type="presParOf" srcId="{36D56389-2B55-434E-8D26-ABEA6D4FC8F5}" destId="{048BF0CC-B6FD-4B27-845A-5DFFF89A293F}" srcOrd="2" destOrd="0" presId="urn:microsoft.com/office/officeart/2008/layout/NameandTitleOrganizationalChart"/>
    <dgm:cxn modelId="{46C210DD-FA0C-4329-958C-EFABC360AE93}" type="presParOf" srcId="{048BF0CC-B6FD-4B27-845A-5DFFF89A293F}" destId="{05FD8647-0248-48B3-9C6D-D942CD800911}" srcOrd="0" destOrd="0" presId="urn:microsoft.com/office/officeart/2008/layout/NameandTitleOrganizationalChart"/>
    <dgm:cxn modelId="{5619A900-D232-41BA-87D5-28631A1DCF06}" type="presParOf" srcId="{048BF0CC-B6FD-4B27-845A-5DFFF89A293F}" destId="{705BD57D-1CCD-430F-ACC9-A867774C5F17}" srcOrd="1" destOrd="0" presId="urn:microsoft.com/office/officeart/2008/layout/NameandTitleOrganizationalChart"/>
    <dgm:cxn modelId="{2D8C88BB-CCD5-482E-B764-7D4FCC71FE80}" type="presParOf" srcId="{705BD57D-1CCD-430F-ACC9-A867774C5F17}" destId="{7DCA1962-7C8F-4BAD-893C-AE835CA28381}" srcOrd="0" destOrd="0" presId="urn:microsoft.com/office/officeart/2008/layout/NameandTitleOrganizationalChart"/>
    <dgm:cxn modelId="{D3FDBAB6-29B2-4A3C-BF06-084DE5C218F8}" type="presParOf" srcId="{7DCA1962-7C8F-4BAD-893C-AE835CA28381}" destId="{8DC3FAD4-2BFC-43AE-9100-5D89D91A1ED6}" srcOrd="0" destOrd="0" presId="urn:microsoft.com/office/officeart/2008/layout/NameandTitleOrganizationalChart"/>
    <dgm:cxn modelId="{09BBE7D4-11B6-4C7B-8E42-9DE234015975}" type="presParOf" srcId="{7DCA1962-7C8F-4BAD-893C-AE835CA28381}" destId="{754EC04A-0270-44FE-ABF9-CC4B07AD8F98}" srcOrd="1" destOrd="0" presId="urn:microsoft.com/office/officeart/2008/layout/NameandTitleOrganizationalChart"/>
    <dgm:cxn modelId="{8E03A5A8-1641-48DA-9D35-0964BF7F3574}" type="presParOf" srcId="{7DCA1962-7C8F-4BAD-893C-AE835CA28381}" destId="{5A5D4C94-F112-49B0-AC6E-035C9ABEFEB4}" srcOrd="2" destOrd="0" presId="urn:microsoft.com/office/officeart/2008/layout/NameandTitleOrganizationalChart"/>
    <dgm:cxn modelId="{84B3D3A4-E053-4A67-A261-4156570891C3}" type="presParOf" srcId="{705BD57D-1CCD-430F-ACC9-A867774C5F17}" destId="{E817E10D-446E-417A-899A-5682559E721F}" srcOrd="1" destOrd="0" presId="urn:microsoft.com/office/officeart/2008/layout/NameandTitleOrganizationalChart"/>
    <dgm:cxn modelId="{6D121780-CDCA-4874-A111-E6193C50F7B8}" type="presParOf" srcId="{705BD57D-1CCD-430F-ACC9-A867774C5F17}" destId="{89124DEC-C283-440A-B6E7-4DA86368C492}" srcOrd="2" destOrd="0" presId="urn:microsoft.com/office/officeart/2008/layout/NameandTitleOrganizationalChart"/>
    <dgm:cxn modelId="{25533E79-7B65-4E7E-89AC-1DF625C91CCB}" type="presParOf" srcId="{D281F982-077C-418F-82E2-5A87863A7654}" destId="{DA156BDB-0979-46CA-A4AB-0C110923E37B}" srcOrd="2" destOrd="0" presId="urn:microsoft.com/office/officeart/2008/layout/NameandTitleOrganizationalChart"/>
    <dgm:cxn modelId="{7CC7650F-19A5-4D5A-B8B1-1B40AA870534}" type="presParOf" srcId="{D281F982-077C-418F-82E2-5A87863A7654}" destId="{772EB504-827D-411B-B98D-B0C20D5B76EB}" srcOrd="3" destOrd="0" presId="urn:microsoft.com/office/officeart/2008/layout/NameandTitleOrganizationalChart"/>
    <dgm:cxn modelId="{6CCA565D-5516-4DD8-97C2-67CBD339E5F6}" type="presParOf" srcId="{772EB504-827D-411B-B98D-B0C20D5B76EB}" destId="{C711EC3E-F38A-412F-BB7F-D7194B1CF7CF}" srcOrd="0" destOrd="0" presId="urn:microsoft.com/office/officeart/2008/layout/NameandTitleOrganizationalChart"/>
    <dgm:cxn modelId="{57C00485-2E12-4901-BCA7-41CA986E216F}" type="presParOf" srcId="{C711EC3E-F38A-412F-BB7F-D7194B1CF7CF}" destId="{E4BA7D44-DF31-4348-AF94-98C2B5E6DCC2}" srcOrd="0" destOrd="0" presId="urn:microsoft.com/office/officeart/2008/layout/NameandTitleOrganizationalChart"/>
    <dgm:cxn modelId="{C54D223D-7F5D-4990-8C9E-902B6BC48F87}" type="presParOf" srcId="{C711EC3E-F38A-412F-BB7F-D7194B1CF7CF}" destId="{728923E9-4DD5-498F-8C54-168A1BE9A8E3}" srcOrd="1" destOrd="0" presId="urn:microsoft.com/office/officeart/2008/layout/NameandTitleOrganizationalChart"/>
    <dgm:cxn modelId="{A78C2D51-0A2A-4E71-85E5-DE6AF5794E4F}" type="presParOf" srcId="{C711EC3E-F38A-412F-BB7F-D7194B1CF7CF}" destId="{C0CC4D18-B5AC-4F19-A365-207174DD5697}" srcOrd="2" destOrd="0" presId="urn:microsoft.com/office/officeart/2008/layout/NameandTitleOrganizationalChart"/>
    <dgm:cxn modelId="{5204B057-41C9-478C-9FE6-46E171E2C6E7}" type="presParOf" srcId="{772EB504-827D-411B-B98D-B0C20D5B76EB}" destId="{D7ABB4AB-F6C6-451C-AC79-E743D22D314B}" srcOrd="1" destOrd="0" presId="urn:microsoft.com/office/officeart/2008/layout/NameandTitleOrganizationalChart"/>
    <dgm:cxn modelId="{34CE3B29-CF66-426A-B251-310E897C01DD}" type="presParOf" srcId="{772EB504-827D-411B-B98D-B0C20D5B76EB}" destId="{A38CC16E-5ADF-432C-9C43-DA0784326B5E}" srcOrd="2" destOrd="0" presId="urn:microsoft.com/office/officeart/2008/layout/NameandTitleOrganizationalChart"/>
    <dgm:cxn modelId="{D46F423A-62A2-446F-AAED-824E227A0947}" type="presParOf" srcId="{A38CC16E-5ADF-432C-9C43-DA0784326B5E}" destId="{C927DD50-669A-41D5-BC44-AF2C9E2C45DF}" srcOrd="0" destOrd="0" presId="urn:microsoft.com/office/officeart/2008/layout/NameandTitleOrganizationalChart"/>
    <dgm:cxn modelId="{41B43804-A198-4DFA-8CBB-3FE3EDFA0BB9}" type="presParOf" srcId="{A38CC16E-5ADF-432C-9C43-DA0784326B5E}" destId="{37B52CEB-84DC-4A98-BE9D-2E5E0B1E21B2}" srcOrd="1" destOrd="0" presId="urn:microsoft.com/office/officeart/2008/layout/NameandTitleOrganizationalChart"/>
    <dgm:cxn modelId="{260DB264-BE4C-4C3B-87E5-2E6AC1AABB93}" type="presParOf" srcId="{37B52CEB-84DC-4A98-BE9D-2E5E0B1E21B2}" destId="{82BA4A0C-AA84-4224-90F1-49CDB4D1C205}" srcOrd="0" destOrd="0" presId="urn:microsoft.com/office/officeart/2008/layout/NameandTitleOrganizationalChart"/>
    <dgm:cxn modelId="{176A3A5B-15B0-4CA7-A0CB-E036C78453C5}" type="presParOf" srcId="{82BA4A0C-AA84-4224-90F1-49CDB4D1C205}" destId="{8834BCCD-75AD-4248-91C4-F5D71C84233F}" srcOrd="0" destOrd="0" presId="urn:microsoft.com/office/officeart/2008/layout/NameandTitleOrganizationalChart"/>
    <dgm:cxn modelId="{3992E2F2-BEBB-450F-9225-BE630D2D71BA}" type="presParOf" srcId="{82BA4A0C-AA84-4224-90F1-49CDB4D1C205}" destId="{C14116FF-1F20-4290-9C5E-045C0A5D6247}" srcOrd="1" destOrd="0" presId="urn:microsoft.com/office/officeart/2008/layout/NameandTitleOrganizationalChart"/>
    <dgm:cxn modelId="{C6EB3AD3-CD05-44E5-8E9B-1EC5DBC46828}" type="presParOf" srcId="{82BA4A0C-AA84-4224-90F1-49CDB4D1C205}" destId="{7816759A-2E22-44DC-B661-9079600C5B4E}" srcOrd="2" destOrd="0" presId="urn:microsoft.com/office/officeart/2008/layout/NameandTitleOrganizationalChart"/>
    <dgm:cxn modelId="{0E0D70B5-2AAB-4F62-BA25-3A5E4762D311}" type="presParOf" srcId="{37B52CEB-84DC-4A98-BE9D-2E5E0B1E21B2}" destId="{DDF8E10F-5321-457C-97B5-77DD4CCD072B}" srcOrd="1" destOrd="0" presId="urn:microsoft.com/office/officeart/2008/layout/NameandTitleOrganizationalChart"/>
    <dgm:cxn modelId="{093B6329-6DC2-4B24-AB1A-5ECF0442D672}" type="presParOf" srcId="{37B52CEB-84DC-4A98-BE9D-2E5E0B1E21B2}" destId="{D40F4C6B-C5FB-48B7-AEDC-3F05EFB16337}" srcOrd="2" destOrd="0" presId="urn:microsoft.com/office/officeart/2008/layout/NameandTitleOrganizationalChart"/>
    <dgm:cxn modelId="{590145C5-9C0A-4491-8AA0-C80C68D86981}" type="presParOf" srcId="{1D5CB3BC-9282-4219-B760-647D086F19D2}" destId="{95BC4B61-2C13-441F-8ADF-D09E144BAB3B}" srcOrd="2" destOrd="0" presId="urn:microsoft.com/office/officeart/2008/layout/NameandTitleOrganizationalChart"/>
    <dgm:cxn modelId="{B65F80F8-CC66-4106-AAE3-3C9567C334A8}" type="presParOf" srcId="{34A12542-599C-43C0-BB61-2E201C152A66}" destId="{255616A7-3E29-4A30-9425-E0555E3CA8D6}" srcOrd="4" destOrd="0" presId="urn:microsoft.com/office/officeart/2008/layout/NameandTitleOrganizationalChart"/>
    <dgm:cxn modelId="{B3D6CCA8-DB4D-46D6-BDAF-264DEA8C3FF3}" type="presParOf" srcId="{34A12542-599C-43C0-BB61-2E201C152A66}" destId="{44237605-FF45-4D01-9A19-EDA634482418}" srcOrd="5" destOrd="0" presId="urn:microsoft.com/office/officeart/2008/layout/NameandTitleOrganizationalChart"/>
    <dgm:cxn modelId="{FEA48619-7784-4ED8-AE8C-1AF6CC7C7298}" type="presParOf" srcId="{44237605-FF45-4D01-9A19-EDA634482418}" destId="{D9EDB0A4-812D-42CF-95BD-096F6C64ACB2}" srcOrd="0" destOrd="0" presId="urn:microsoft.com/office/officeart/2008/layout/NameandTitleOrganizationalChart"/>
    <dgm:cxn modelId="{9D39AFBD-C620-47A6-9ABE-C8EDE7AE39AF}" type="presParOf" srcId="{D9EDB0A4-812D-42CF-95BD-096F6C64ACB2}" destId="{C4535DC5-EC44-477A-9586-A3859970028C}" srcOrd="0" destOrd="0" presId="urn:microsoft.com/office/officeart/2008/layout/NameandTitleOrganizationalChart"/>
    <dgm:cxn modelId="{AA12595F-FC87-420E-B427-E2088FC0B600}" type="presParOf" srcId="{D9EDB0A4-812D-42CF-95BD-096F6C64ACB2}" destId="{BAC1EC49-DCBF-46DD-A209-92AC16281478}" srcOrd="1" destOrd="0" presId="urn:microsoft.com/office/officeart/2008/layout/NameandTitleOrganizationalChart"/>
    <dgm:cxn modelId="{B8A1E68F-FDAD-4C80-8899-88C057823270}" type="presParOf" srcId="{D9EDB0A4-812D-42CF-95BD-096F6C64ACB2}" destId="{D0D60758-53EE-4863-B20A-27A8F5EAAD93}" srcOrd="2" destOrd="0" presId="urn:microsoft.com/office/officeart/2008/layout/NameandTitleOrganizationalChart"/>
    <dgm:cxn modelId="{851C20FF-9D63-4A37-BC9A-C39584EBE7A7}" type="presParOf" srcId="{44237605-FF45-4D01-9A19-EDA634482418}" destId="{0F1DB975-045F-444A-86D0-18F7F5B1ADD5}" srcOrd="1" destOrd="0" presId="urn:microsoft.com/office/officeart/2008/layout/NameandTitleOrganizationalChart"/>
    <dgm:cxn modelId="{ABCE9B57-CCE0-4985-A04A-00D47FC27378}" type="presParOf" srcId="{0F1DB975-045F-444A-86D0-18F7F5B1ADD5}" destId="{2646AE9A-DAE6-4ADD-A349-0B5E55D17434}" srcOrd="0" destOrd="0" presId="urn:microsoft.com/office/officeart/2008/layout/NameandTitleOrganizationalChart"/>
    <dgm:cxn modelId="{1A0DF59B-844C-4987-8BEE-451C311914AD}" type="presParOf" srcId="{0F1DB975-045F-444A-86D0-18F7F5B1ADD5}" destId="{DEEF317B-F4E4-4035-9E30-887D1D266B24}" srcOrd="1" destOrd="0" presId="urn:microsoft.com/office/officeart/2008/layout/NameandTitleOrganizationalChart"/>
    <dgm:cxn modelId="{6FA53459-E223-497D-BD21-BA1D2D4C38F3}" type="presParOf" srcId="{DEEF317B-F4E4-4035-9E30-887D1D266B24}" destId="{777DD65F-AA8A-4327-A3F8-263F6B99A910}" srcOrd="0" destOrd="0" presId="urn:microsoft.com/office/officeart/2008/layout/NameandTitleOrganizationalChart"/>
    <dgm:cxn modelId="{F9842198-455C-4763-B495-5D185090DD57}" type="presParOf" srcId="{777DD65F-AA8A-4327-A3F8-263F6B99A910}" destId="{DED29AF8-2F04-4617-99BE-84079F4F9BF3}" srcOrd="0" destOrd="0" presId="urn:microsoft.com/office/officeart/2008/layout/NameandTitleOrganizationalChart"/>
    <dgm:cxn modelId="{A2ECE782-A955-40FB-B7C5-3C40D70BFF94}" type="presParOf" srcId="{777DD65F-AA8A-4327-A3F8-263F6B99A910}" destId="{E1F9C219-8BD4-432D-85A6-4E2D4FFFC0B6}" srcOrd="1" destOrd="0" presId="urn:microsoft.com/office/officeart/2008/layout/NameandTitleOrganizationalChart"/>
    <dgm:cxn modelId="{0C622A40-AC9B-445B-B7A8-448807E84449}" type="presParOf" srcId="{777DD65F-AA8A-4327-A3F8-263F6B99A910}" destId="{3A87E202-681E-423B-A2FA-33DFD108882B}" srcOrd="2" destOrd="0" presId="urn:microsoft.com/office/officeart/2008/layout/NameandTitleOrganizationalChart"/>
    <dgm:cxn modelId="{D33E6AA1-6962-42FA-949B-2FC023590022}" type="presParOf" srcId="{DEEF317B-F4E4-4035-9E30-887D1D266B24}" destId="{9BFF4476-39EC-43FD-837B-D8885D68208F}" srcOrd="1" destOrd="0" presId="urn:microsoft.com/office/officeart/2008/layout/NameandTitleOrganizationalChart"/>
    <dgm:cxn modelId="{D04BFAC4-A8C8-47E7-A413-1510669BC992}" type="presParOf" srcId="{9BFF4476-39EC-43FD-837B-D8885D68208F}" destId="{0DF42951-DD03-4B69-94CA-907849184267}" srcOrd="0" destOrd="0" presId="urn:microsoft.com/office/officeart/2008/layout/NameandTitleOrganizationalChart"/>
    <dgm:cxn modelId="{0184A20A-9CAC-41B6-85C2-DC2FE51616A4}" type="presParOf" srcId="{9BFF4476-39EC-43FD-837B-D8885D68208F}" destId="{D311CF5D-86FD-459F-BEE2-1986CDB39347}" srcOrd="1" destOrd="0" presId="urn:microsoft.com/office/officeart/2008/layout/NameandTitleOrganizationalChart"/>
    <dgm:cxn modelId="{9976F718-0EB0-48C8-BE67-1FC9069AE036}" type="presParOf" srcId="{D311CF5D-86FD-459F-BEE2-1986CDB39347}" destId="{1D6D5425-840C-4D65-8E77-B2A51AB9B802}" srcOrd="0" destOrd="0" presId="urn:microsoft.com/office/officeart/2008/layout/NameandTitleOrganizationalChart"/>
    <dgm:cxn modelId="{72D4F75A-A1D8-47FC-896A-F03145CB03EC}" type="presParOf" srcId="{1D6D5425-840C-4D65-8E77-B2A51AB9B802}" destId="{0AC2835D-6D15-4A4F-BDA6-3E37A57E97E0}" srcOrd="0" destOrd="0" presId="urn:microsoft.com/office/officeart/2008/layout/NameandTitleOrganizationalChart"/>
    <dgm:cxn modelId="{C7F5A43F-6E3E-43E9-B7C4-71C84C2EC1B2}" type="presParOf" srcId="{1D6D5425-840C-4D65-8E77-B2A51AB9B802}" destId="{AB91B246-E71B-431E-BEE1-091DEA30A01B}" srcOrd="1" destOrd="0" presId="urn:microsoft.com/office/officeart/2008/layout/NameandTitleOrganizationalChart"/>
    <dgm:cxn modelId="{55C22E02-DF7C-4DD4-B611-59533B16CB83}" type="presParOf" srcId="{1D6D5425-840C-4D65-8E77-B2A51AB9B802}" destId="{AFD5FEDF-17B6-43C1-B18A-0688C56347AD}" srcOrd="2" destOrd="0" presId="urn:microsoft.com/office/officeart/2008/layout/NameandTitleOrganizationalChart"/>
    <dgm:cxn modelId="{536FA174-3332-4659-B582-3ACA83F29FE8}" type="presParOf" srcId="{D311CF5D-86FD-459F-BEE2-1986CDB39347}" destId="{C11A5CF7-742A-4642-B23E-14A001D2C4BB}" srcOrd="1" destOrd="0" presId="urn:microsoft.com/office/officeart/2008/layout/NameandTitleOrganizationalChart"/>
    <dgm:cxn modelId="{72C77447-E463-4227-B814-C3351A528B18}" type="presParOf" srcId="{D311CF5D-86FD-459F-BEE2-1986CDB39347}" destId="{332610F3-18ED-4C14-9D44-F9B4CEDA80E0}" srcOrd="2" destOrd="0" presId="urn:microsoft.com/office/officeart/2008/layout/NameandTitleOrganizationalChart"/>
    <dgm:cxn modelId="{ED6CF9D9-D76F-4AE7-A8BB-01C552510F06}" type="presParOf" srcId="{DEEF317B-F4E4-4035-9E30-887D1D266B24}" destId="{BA9B69ED-0E76-4191-BA2F-5B5F7DC6B3D7}" srcOrd="2" destOrd="0" presId="urn:microsoft.com/office/officeart/2008/layout/NameandTitleOrganizationalChart"/>
    <dgm:cxn modelId="{E6F6DA6A-DE0E-4EC9-9F9B-D72461513DE9}" type="presParOf" srcId="{0F1DB975-045F-444A-86D0-18F7F5B1ADD5}" destId="{ACC471E2-937E-4F03-B4D7-1A105C37A98F}" srcOrd="2" destOrd="0" presId="urn:microsoft.com/office/officeart/2008/layout/NameandTitleOrganizationalChart"/>
    <dgm:cxn modelId="{9891D727-C9BE-401D-9E54-9613612A7B1C}" type="presParOf" srcId="{0F1DB975-045F-444A-86D0-18F7F5B1ADD5}" destId="{D9071864-2099-43D9-A811-29AD558D56F3}" srcOrd="3" destOrd="0" presId="urn:microsoft.com/office/officeart/2008/layout/NameandTitleOrganizationalChart"/>
    <dgm:cxn modelId="{FCAD4EF0-B2B1-4594-8D13-372F985DDAF3}" type="presParOf" srcId="{D9071864-2099-43D9-A811-29AD558D56F3}" destId="{0A40AC66-0A83-4B3F-85B3-73BD41B139CB}" srcOrd="0" destOrd="0" presId="urn:microsoft.com/office/officeart/2008/layout/NameandTitleOrganizationalChart"/>
    <dgm:cxn modelId="{D8A5F776-4EA6-4196-AA6C-02F929853694}" type="presParOf" srcId="{0A40AC66-0A83-4B3F-85B3-73BD41B139CB}" destId="{4ED39984-D2AE-4EEA-9C1D-B8EFBC3341F4}" srcOrd="0" destOrd="0" presId="urn:microsoft.com/office/officeart/2008/layout/NameandTitleOrganizationalChart"/>
    <dgm:cxn modelId="{1C92BB0C-B613-4B5C-8FC1-1017ABDD14B5}" type="presParOf" srcId="{0A40AC66-0A83-4B3F-85B3-73BD41B139CB}" destId="{2E80F647-35D8-4685-8F59-0A5163EB2194}" srcOrd="1" destOrd="0" presId="urn:microsoft.com/office/officeart/2008/layout/NameandTitleOrganizationalChart"/>
    <dgm:cxn modelId="{18F19D9A-2F7F-4C84-81B8-73CE3E55BDDA}" type="presParOf" srcId="{0A40AC66-0A83-4B3F-85B3-73BD41B139CB}" destId="{6FF964FE-B520-4064-848B-ED1628760AF9}" srcOrd="2" destOrd="0" presId="urn:microsoft.com/office/officeart/2008/layout/NameandTitleOrganizationalChart"/>
    <dgm:cxn modelId="{53DFDC9F-2E11-468E-975E-4D2172990CD1}" type="presParOf" srcId="{D9071864-2099-43D9-A811-29AD558D56F3}" destId="{32ED5E95-BC9E-4FFC-8507-67D0FFC45C09}" srcOrd="1" destOrd="0" presId="urn:microsoft.com/office/officeart/2008/layout/NameandTitleOrganizationalChart"/>
    <dgm:cxn modelId="{620303DC-7CF3-43DE-9C09-8C10A1F36332}" type="presParOf" srcId="{32ED5E95-BC9E-4FFC-8507-67D0FFC45C09}" destId="{19F91D85-09F9-4F70-939D-D1EB55BCFAFD}" srcOrd="0" destOrd="0" presId="urn:microsoft.com/office/officeart/2008/layout/NameandTitleOrganizationalChart"/>
    <dgm:cxn modelId="{E91BD904-6223-402E-810A-87BF06E47751}" type="presParOf" srcId="{32ED5E95-BC9E-4FFC-8507-67D0FFC45C09}" destId="{2062532D-63A2-41FD-A3BC-153395464A1A}" srcOrd="1" destOrd="0" presId="urn:microsoft.com/office/officeart/2008/layout/NameandTitleOrganizationalChart"/>
    <dgm:cxn modelId="{A735372B-A2B6-4101-A968-A1442D8B82AF}" type="presParOf" srcId="{2062532D-63A2-41FD-A3BC-153395464A1A}" destId="{4590907A-3BA4-4729-8A4F-7ECB9A519DD0}" srcOrd="0" destOrd="0" presId="urn:microsoft.com/office/officeart/2008/layout/NameandTitleOrganizationalChart"/>
    <dgm:cxn modelId="{1846094E-1387-45F5-A2C2-CBB4A38F9286}" type="presParOf" srcId="{4590907A-3BA4-4729-8A4F-7ECB9A519DD0}" destId="{62DB5E9B-8DE0-4FD1-923F-29DCC12F1464}" srcOrd="0" destOrd="0" presId="urn:microsoft.com/office/officeart/2008/layout/NameandTitleOrganizationalChart"/>
    <dgm:cxn modelId="{C6F0276C-D9E7-4BD7-96CC-63C101A1EAE5}" type="presParOf" srcId="{4590907A-3BA4-4729-8A4F-7ECB9A519DD0}" destId="{8FC31A7B-BE11-4267-BCAC-987D9668DB5F}" srcOrd="1" destOrd="0" presId="urn:microsoft.com/office/officeart/2008/layout/NameandTitleOrganizationalChart"/>
    <dgm:cxn modelId="{0F31BF1F-2C39-4485-9B8B-170E7189F019}" type="presParOf" srcId="{4590907A-3BA4-4729-8A4F-7ECB9A519DD0}" destId="{0DFAE522-4708-452C-9FBE-B622097E687A}" srcOrd="2" destOrd="0" presId="urn:microsoft.com/office/officeart/2008/layout/NameandTitleOrganizationalChart"/>
    <dgm:cxn modelId="{A3CF9902-5BBC-4097-9BDD-5B94B82EF5C6}" type="presParOf" srcId="{2062532D-63A2-41FD-A3BC-153395464A1A}" destId="{9B9F4028-8579-4695-BBCA-A74F437BF711}" srcOrd="1" destOrd="0" presId="urn:microsoft.com/office/officeart/2008/layout/NameandTitleOrganizationalChart"/>
    <dgm:cxn modelId="{7B5D9719-E3A2-42A8-B1FE-47B9D1FFA96F}" type="presParOf" srcId="{2062532D-63A2-41FD-A3BC-153395464A1A}" destId="{2567F610-4F91-4FA7-AB6D-0F02CFDD353C}" srcOrd="2" destOrd="0" presId="urn:microsoft.com/office/officeart/2008/layout/NameandTitleOrganizationalChart"/>
    <dgm:cxn modelId="{2970019F-C4A8-4BAF-B232-217FD32C1608}" type="presParOf" srcId="{D9071864-2099-43D9-A811-29AD558D56F3}" destId="{D1D83B2E-CADC-4077-8757-73290B516A20}" srcOrd="2" destOrd="0" presId="urn:microsoft.com/office/officeart/2008/layout/NameandTitleOrganizationalChart"/>
    <dgm:cxn modelId="{B1958136-E915-4350-AEE2-08242910B5CF}" type="presParOf" srcId="{44237605-FF45-4D01-9A19-EDA634482418}" destId="{C06DCFF9-2EB0-464C-9083-0E3FA92BC913}" srcOrd="2" destOrd="0" presId="urn:microsoft.com/office/officeart/2008/layout/NameandTitleOrganizationalChart"/>
    <dgm:cxn modelId="{EB3EBA43-5819-494F-91E7-02EB6D1530CB}" type="presParOf" srcId="{BFD9C0BF-6CAC-41B2-AE14-7203FC3A92D1}" destId="{4B65D44B-C2CF-4722-98DF-4F7177DFD155}" srcOrd="2" destOrd="0" presId="urn:microsoft.com/office/officeart/2008/layout/NameandTitleOrganizationalChart"/>
    <dgm:cxn modelId="{4C67CF1E-1E3C-43C0-840B-21531BBF0B91}" type="presParOf" srcId="{4B65D44B-C2CF-4722-98DF-4F7177DFD155}" destId="{A637BF7C-90AA-4BB5-AB04-A4971FF68EFB}" srcOrd="0" destOrd="0" presId="urn:microsoft.com/office/officeart/2008/layout/NameandTitleOrganizationalChart"/>
    <dgm:cxn modelId="{82A64097-2430-4DD7-A208-19B8C9FC59EF}" type="presParOf" srcId="{4B65D44B-C2CF-4722-98DF-4F7177DFD155}" destId="{2F33F4DA-2E65-4BF9-B6B6-36C5EA83582D}" srcOrd="1" destOrd="0" presId="urn:microsoft.com/office/officeart/2008/layout/NameandTitleOrganizationalChart"/>
    <dgm:cxn modelId="{FB3F1DFE-9ACE-4649-A5C6-F9D830FCC1FD}" type="presParOf" srcId="{2F33F4DA-2E65-4BF9-B6B6-36C5EA83582D}" destId="{BB5CC7E6-614D-4E17-AAF3-C2B96465E654}" srcOrd="0" destOrd="0" presId="urn:microsoft.com/office/officeart/2008/layout/NameandTitleOrganizationalChart"/>
    <dgm:cxn modelId="{C5328AA2-05A2-4957-AE6D-5C4A2DB49198}" type="presParOf" srcId="{BB5CC7E6-614D-4E17-AAF3-C2B96465E654}" destId="{0DC639F0-EA9B-4F48-9E27-DAD947E9AC28}" srcOrd="0" destOrd="0" presId="urn:microsoft.com/office/officeart/2008/layout/NameandTitleOrganizationalChart"/>
    <dgm:cxn modelId="{6EF1FC96-4770-473B-B6E2-67E5AC65E8AE}" type="presParOf" srcId="{BB5CC7E6-614D-4E17-AAF3-C2B96465E654}" destId="{55FA8F9B-B992-46BA-9D6F-3344F5E21575}" srcOrd="1" destOrd="0" presId="urn:microsoft.com/office/officeart/2008/layout/NameandTitleOrganizationalChart"/>
    <dgm:cxn modelId="{BD4821A5-F3E8-47D2-A4BE-A6DFAAB0723B}" type="presParOf" srcId="{BB5CC7E6-614D-4E17-AAF3-C2B96465E654}" destId="{125FF297-D0FF-4228-9B96-BDE685529538}" srcOrd="2" destOrd="0" presId="urn:microsoft.com/office/officeart/2008/layout/NameandTitleOrganizationalChart"/>
    <dgm:cxn modelId="{10F04076-B86F-4122-91BC-D24274135AE1}" type="presParOf" srcId="{2F33F4DA-2E65-4BF9-B6B6-36C5EA83582D}" destId="{EDB835E8-C2CC-4496-A731-98AC7531C18F}" srcOrd="1" destOrd="0" presId="urn:microsoft.com/office/officeart/2008/layout/NameandTitleOrganizationalChart"/>
    <dgm:cxn modelId="{87656C7D-1F33-4ED9-BE37-E540C81FEE26}" type="presParOf" srcId="{2F33F4DA-2E65-4BF9-B6B6-36C5EA83582D}" destId="{F857DA90-D1F1-45B1-AC6C-9EBCECE2AD67}" srcOrd="2" destOrd="0" presId="urn:microsoft.com/office/officeart/2008/layout/NameandTitleOrganizationalChar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7AFF985-EEA4-47E5-AD40-303B5D3B9DD7}" type="doc">
      <dgm:prSet loTypeId="urn:microsoft.com/office/officeart/2008/layout/NameandTitleOrganizationalChart" loCatId="hierarchy" qsTypeId="urn:microsoft.com/office/officeart/2005/8/quickstyle/simple1" qsCatId="simple" csTypeId="urn:microsoft.com/office/officeart/2005/8/colors/accent1_2" csCatId="accent1" phldr="1"/>
      <dgm:spPr/>
      <dgm:t>
        <a:bodyPr/>
        <a:lstStyle/>
        <a:p>
          <a:endParaRPr lang="tr-TR"/>
        </a:p>
      </dgm:t>
    </dgm:pt>
    <dgm:pt modelId="{3E2E601F-33C6-4F3C-A9FA-B33FE0CCC856}">
      <dgm:prSet phldrT="[Metin]"/>
      <dgm:spPr>
        <a:xfrm>
          <a:off x="3151967" y="468332"/>
          <a:ext cx="921036" cy="4768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ÇOGAUM Müdürü</a:t>
          </a:r>
        </a:p>
      </dgm:t>
    </dgm:pt>
    <dgm:pt modelId="{F7314846-24E1-47DF-A048-20733131DD8A}" type="parTrans" cxnId="{284C24C5-6226-4F26-A203-8AEBD0010926}">
      <dgm:prSet/>
      <dgm:spPr/>
      <dgm:t>
        <a:bodyPr/>
        <a:lstStyle/>
        <a:p>
          <a:endParaRPr lang="tr-TR"/>
        </a:p>
      </dgm:t>
    </dgm:pt>
    <dgm:pt modelId="{B0DE1B0F-3F94-4794-8A7F-64F9B2C7D2DC}" type="sibTrans" cxnId="{284C24C5-6226-4F26-A203-8AEBD0010926}">
      <dgm:prSet custT="1"/>
      <dgm:spPr>
        <a:xfrm>
          <a:off x="3336175" y="839232"/>
          <a:ext cx="828933" cy="158957"/>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sz="1100">
              <a:solidFill>
                <a:sysClr val="windowText" lastClr="000000">
                  <a:hueOff val="0"/>
                  <a:satOff val="0"/>
                  <a:lumOff val="0"/>
                  <a:alphaOff val="0"/>
                </a:sysClr>
              </a:solidFill>
              <a:latin typeface="Calibri" panose="020F0502020204030204"/>
              <a:ea typeface="+mn-ea"/>
              <a:cs typeface="+mn-cs"/>
            </a:rPr>
            <a:t>Doç. Dr. Saide ÖZBEY</a:t>
          </a:r>
        </a:p>
      </dgm:t>
    </dgm:pt>
    <dgm:pt modelId="{F5AE0531-921A-47B4-BA3B-CC7DDC2785FB}">
      <dgm:prSet phldrT="[Metin]"/>
      <dgm:spPr>
        <a:xfrm>
          <a:off x="1298446" y="1973128"/>
          <a:ext cx="921036" cy="4768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Eğitim Koordinatörü</a:t>
          </a:r>
        </a:p>
      </dgm:t>
    </dgm:pt>
    <dgm:pt modelId="{9B775426-1127-4B68-A3D8-F9B9895F1D78}" type="parTrans" cxnId="{59DBE656-8DDB-483E-A9FC-0D277D5B4035}">
      <dgm:prSet/>
      <dgm:spPr>
        <a:xfrm>
          <a:off x="1758964" y="945204"/>
          <a:ext cx="1853521" cy="1027924"/>
        </a:xfrm>
        <a:noFill/>
        <a:ln w="12700" cap="flat" cmpd="sng" algn="ctr">
          <a:solidFill>
            <a:srgbClr val="4472C4">
              <a:shade val="60000"/>
              <a:hueOff val="0"/>
              <a:satOff val="0"/>
              <a:lumOff val="0"/>
              <a:alphaOff val="0"/>
            </a:srgbClr>
          </a:solidFill>
          <a:prstDash val="solid"/>
          <a:miter lim="800000"/>
        </a:ln>
        <a:effectLst/>
      </dgm:spPr>
      <dgm:t>
        <a:bodyPr/>
        <a:lstStyle/>
        <a:p>
          <a:endParaRPr lang="tr-TR"/>
        </a:p>
      </dgm:t>
    </dgm:pt>
    <dgm:pt modelId="{9FABA9FE-460A-417B-B135-0B0B54BF8A3A}" type="sibTrans" cxnId="{59DBE656-8DDB-483E-A9FC-0D277D5B4035}">
      <dgm:prSet/>
      <dgm:spPr>
        <a:xfrm>
          <a:off x="1482653" y="2344029"/>
          <a:ext cx="828933" cy="158957"/>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Arş. Gör. Sare TÜRKMEN</a:t>
          </a:r>
        </a:p>
      </dgm:t>
    </dgm:pt>
    <dgm:pt modelId="{21F25B0A-6CF9-4D2B-A3E3-D9B6DD5C3A65}">
      <dgm:prSet phldrT="[Metin]"/>
      <dgm:spPr>
        <a:xfrm>
          <a:off x="3769808" y="1973128"/>
          <a:ext cx="921036" cy="4768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Eğitim Koordinatörü</a:t>
          </a:r>
        </a:p>
      </dgm:t>
    </dgm:pt>
    <dgm:pt modelId="{48A11EDA-E2B2-4F13-B6B7-A8EC5BA4358B}" type="parTrans" cxnId="{A297C777-9D55-48C5-8BBD-45449D56C7F6}">
      <dgm:prSet/>
      <dgm:spPr>
        <a:xfrm>
          <a:off x="3612486" y="945204"/>
          <a:ext cx="617840" cy="1027924"/>
        </a:xfrm>
        <a:noFill/>
        <a:ln w="12700" cap="flat" cmpd="sng" algn="ctr">
          <a:solidFill>
            <a:srgbClr val="4472C4">
              <a:shade val="60000"/>
              <a:hueOff val="0"/>
              <a:satOff val="0"/>
              <a:lumOff val="0"/>
              <a:alphaOff val="0"/>
            </a:srgbClr>
          </a:solidFill>
          <a:prstDash val="solid"/>
          <a:miter lim="800000"/>
        </a:ln>
        <a:effectLst/>
      </dgm:spPr>
      <dgm:t>
        <a:bodyPr/>
        <a:lstStyle/>
        <a:p>
          <a:endParaRPr lang="tr-TR"/>
        </a:p>
      </dgm:t>
    </dgm:pt>
    <dgm:pt modelId="{88826424-FF15-42D1-B0F2-F0BFE93F8FA3}" type="sibTrans" cxnId="{A297C777-9D55-48C5-8BBD-45449D56C7F6}">
      <dgm:prSet/>
      <dgm:spPr>
        <a:xfrm>
          <a:off x="3954015" y="2344029"/>
          <a:ext cx="828933" cy="158957"/>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Arş. Gör. Kübra EKE</a:t>
          </a:r>
        </a:p>
      </dgm:t>
    </dgm:pt>
    <dgm:pt modelId="{FF386B4E-46EB-4518-A293-5E3809E851DD}">
      <dgm:prSet/>
      <dgm:spPr>
        <a:xfrm>
          <a:off x="3769808" y="2725526"/>
          <a:ext cx="921036" cy="4768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Yeşil Sınıf</a:t>
          </a:r>
        </a:p>
      </dgm:t>
    </dgm:pt>
    <dgm:pt modelId="{098C0FD2-FD51-4974-8AB6-E9FB3D0EAA50}" type="parTrans" cxnId="{850FB0C5-8052-49A6-9949-884A0F70F0EC}">
      <dgm:prSet/>
      <dgm:spPr>
        <a:xfrm>
          <a:off x="4184606" y="2450000"/>
          <a:ext cx="91440" cy="275526"/>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021ADFBC-BA3E-4CCE-B4B8-81837AC8EB9F}" type="sibTrans" cxnId="{850FB0C5-8052-49A6-9949-884A0F70F0EC}">
      <dgm:prSet/>
      <dgm:spPr>
        <a:xfrm>
          <a:off x="3954015" y="3096427"/>
          <a:ext cx="828933" cy="158957"/>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Halime Merve TAN</a:t>
          </a:r>
        </a:p>
      </dgm:t>
    </dgm:pt>
    <dgm:pt modelId="{7D946115-0F28-494C-AA4C-1646EB6CA88B}">
      <dgm:prSet/>
      <dgm:spPr>
        <a:xfrm>
          <a:off x="680605" y="2725526"/>
          <a:ext cx="921036" cy="4768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Turuncu Sınıf</a:t>
          </a:r>
        </a:p>
      </dgm:t>
    </dgm:pt>
    <dgm:pt modelId="{2C5F728D-58C9-482B-AC0F-95EC8ECC9F7B}" type="parTrans" cxnId="{9955F339-8A27-469D-91F4-8B1846497C29}">
      <dgm:prSet/>
      <dgm:spPr>
        <a:xfrm>
          <a:off x="1141124" y="2450000"/>
          <a:ext cx="617840" cy="275526"/>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F1585EAA-D9E5-4AE0-AB80-E4AEB8EE687E}" type="sibTrans" cxnId="{9955F339-8A27-469D-91F4-8B1846497C29}">
      <dgm:prSet/>
      <dgm:spPr>
        <a:xfrm>
          <a:off x="864813" y="3096427"/>
          <a:ext cx="828933" cy="158957"/>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Günseli Simge TEKİN</a:t>
          </a:r>
        </a:p>
      </dgm:t>
    </dgm:pt>
    <dgm:pt modelId="{36EC1F94-F467-41C1-8042-2DF6063BC9EB}" type="asst">
      <dgm:prSet/>
      <dgm:spPr>
        <a:xfrm>
          <a:off x="3151967" y="3477924"/>
          <a:ext cx="921036" cy="4768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b="0">
              <a:solidFill>
                <a:sysClr val="window" lastClr="FFFFFF"/>
              </a:solidFill>
              <a:latin typeface="Calibri" panose="020F0502020204030204"/>
              <a:ea typeface="+mn-ea"/>
              <a:cs typeface="+mn-cs"/>
            </a:rPr>
            <a:t>Yardımcı Eleman</a:t>
          </a:r>
        </a:p>
      </dgm:t>
    </dgm:pt>
    <dgm:pt modelId="{45899A93-8DBF-4BE8-8651-0F895E862941}" type="parTrans" cxnId="{CF6806B6-BF69-4F44-9B96-1A3374004AD8}">
      <dgm:prSet/>
      <dgm:spPr>
        <a:xfrm>
          <a:off x="4073004" y="3202398"/>
          <a:ext cx="157321" cy="513962"/>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5D47381E-1136-4780-8072-0C7813FC7237}" type="sibTrans" cxnId="{CF6806B6-BF69-4F44-9B96-1A3374004AD8}">
      <dgm:prSet/>
      <dgm:spPr>
        <a:xfrm>
          <a:off x="3336175" y="3848825"/>
          <a:ext cx="828933" cy="158957"/>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Hatice Gül OMUZOĞLU</a:t>
          </a:r>
        </a:p>
      </dgm:t>
    </dgm:pt>
    <dgm:pt modelId="{8E10383C-5CED-4EEC-A826-955DCC0C94BA}" type="asst">
      <dgm:prSet/>
      <dgm:spPr>
        <a:xfrm>
          <a:off x="82954" y="3488020"/>
          <a:ext cx="921036" cy="4768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b="0">
              <a:solidFill>
                <a:sysClr val="window" lastClr="FFFFFF"/>
              </a:solidFill>
              <a:latin typeface="Calibri" panose="020F0502020204030204"/>
              <a:ea typeface="+mn-ea"/>
              <a:cs typeface="+mn-cs"/>
            </a:rPr>
            <a:t>Yardımcı Eleman</a:t>
          </a:r>
        </a:p>
      </dgm:t>
    </dgm:pt>
    <dgm:pt modelId="{09F5D9B1-A596-44A2-B679-9B9561B3F41D}" type="parTrans" cxnId="{B1EAFEBE-BB03-418D-8B45-F19C5490B5D1}">
      <dgm:prSet/>
      <dgm:spPr>
        <a:xfrm>
          <a:off x="1003991" y="3202398"/>
          <a:ext cx="137132" cy="524057"/>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4A41BC6B-CC08-4E46-A833-082E4BD9F60D}" type="sibTrans" cxnId="{B1EAFEBE-BB03-418D-8B45-F19C5490B5D1}">
      <dgm:prSet/>
      <dgm:spPr>
        <a:xfrm>
          <a:off x="246972" y="3848825"/>
          <a:ext cx="828933" cy="158957"/>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Zehra ÖZDEMİR</a:t>
          </a:r>
        </a:p>
      </dgm:t>
    </dgm:pt>
    <dgm:pt modelId="{BE517590-6D9E-44DD-B8BB-756A7686D800}" type="asst">
      <dgm:prSet phldrT="[Metin]"/>
      <dgm:spPr>
        <a:xfrm>
          <a:off x="2534127" y="1220730"/>
          <a:ext cx="921036" cy="4768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Okul Müdürü</a:t>
          </a:r>
        </a:p>
      </dgm:t>
    </dgm:pt>
    <dgm:pt modelId="{F8692549-5F5F-4A20-B4BB-D3E5E91749E7}" type="sibTrans" cxnId="{374DCF77-C8C6-4D53-8C08-7163DDE08913}">
      <dgm:prSet/>
      <dgm:spPr>
        <a:xfrm>
          <a:off x="2718334" y="1591630"/>
          <a:ext cx="828933" cy="158957"/>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Neslihan Nur ÇELİK</a:t>
          </a:r>
        </a:p>
      </dgm:t>
    </dgm:pt>
    <dgm:pt modelId="{6305A133-488D-475B-AB62-F7D76198DE67}" type="parTrans" cxnId="{374DCF77-C8C6-4D53-8C08-7163DDE08913}">
      <dgm:prSet/>
      <dgm:spPr>
        <a:xfrm>
          <a:off x="3455164" y="945204"/>
          <a:ext cx="157321" cy="513962"/>
        </a:xfrm>
        <a:noFill/>
        <a:ln w="12700" cap="flat" cmpd="sng" algn="ctr">
          <a:solidFill>
            <a:srgbClr val="4472C4">
              <a:shade val="60000"/>
              <a:hueOff val="0"/>
              <a:satOff val="0"/>
              <a:lumOff val="0"/>
              <a:alphaOff val="0"/>
            </a:srgbClr>
          </a:solidFill>
          <a:prstDash val="solid"/>
          <a:miter lim="800000"/>
        </a:ln>
        <a:effectLst/>
      </dgm:spPr>
      <dgm:t>
        <a:bodyPr/>
        <a:lstStyle/>
        <a:p>
          <a:endParaRPr lang="tr-TR"/>
        </a:p>
      </dgm:t>
    </dgm:pt>
    <dgm:pt modelId="{0928D2F5-9A7D-475B-9411-88E4E96B1B3B}">
      <dgm:prSet/>
      <dgm:spPr>
        <a:xfrm>
          <a:off x="5005488" y="1973128"/>
          <a:ext cx="921036" cy="4768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Eğitim Koordinatörü</a:t>
          </a:r>
        </a:p>
      </dgm:t>
    </dgm:pt>
    <dgm:pt modelId="{2331CA84-D5EE-432C-AA17-CAC5A291A1A4}" type="parTrans" cxnId="{6BF5557A-D3B4-4229-B713-6EF539BC566D}">
      <dgm:prSet/>
      <dgm:spPr>
        <a:xfrm>
          <a:off x="3612486" y="945204"/>
          <a:ext cx="1853521" cy="1027924"/>
        </a:xfrm>
        <a:noFill/>
        <a:ln w="12700" cap="flat" cmpd="sng" algn="ctr">
          <a:solidFill>
            <a:srgbClr val="4472C4">
              <a:shade val="60000"/>
              <a:hueOff val="0"/>
              <a:satOff val="0"/>
              <a:lumOff val="0"/>
              <a:alphaOff val="0"/>
            </a:srgbClr>
          </a:solidFill>
          <a:prstDash val="solid"/>
          <a:miter lim="800000"/>
        </a:ln>
        <a:effectLst/>
      </dgm:spPr>
      <dgm:t>
        <a:bodyPr/>
        <a:lstStyle/>
        <a:p>
          <a:endParaRPr lang="tr-TR"/>
        </a:p>
      </dgm:t>
    </dgm:pt>
    <dgm:pt modelId="{49D3217E-3D48-4EDD-A910-1E37B816C13C}" type="sibTrans" cxnId="{6BF5557A-D3B4-4229-B713-6EF539BC566D}">
      <dgm:prSet/>
      <dgm:spPr>
        <a:xfrm>
          <a:off x="5189696" y="2344029"/>
          <a:ext cx="828933" cy="158957"/>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Arş. Gör. Merve ÖNGEN</a:t>
          </a:r>
        </a:p>
      </dgm:t>
    </dgm:pt>
    <dgm:pt modelId="{6B9DB13D-A30A-413B-8A72-93F8D0635611}">
      <dgm:prSet/>
      <dgm:spPr>
        <a:xfrm>
          <a:off x="5005488" y="2725526"/>
          <a:ext cx="921036" cy="4768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Sarı Sınıf</a:t>
          </a:r>
        </a:p>
      </dgm:t>
    </dgm:pt>
    <dgm:pt modelId="{9A466206-4F20-447E-8588-506E7855ED02}" type="parTrans" cxnId="{8A050654-E64A-4150-A872-3A4AE5FCAA9A}">
      <dgm:prSet/>
      <dgm:spPr>
        <a:xfrm>
          <a:off x="5420287" y="2450000"/>
          <a:ext cx="91440" cy="275526"/>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18800DA0-303A-4466-99DD-D2CF965BD345}" type="sibTrans" cxnId="{8A050654-E64A-4150-A872-3A4AE5FCAA9A}">
      <dgm:prSet/>
      <dgm:spPr>
        <a:xfrm>
          <a:off x="5189696" y="3096427"/>
          <a:ext cx="828933" cy="158957"/>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Zeynep Demir</a:t>
          </a:r>
        </a:p>
      </dgm:t>
    </dgm:pt>
    <dgm:pt modelId="{DAC1E3BF-3349-42DC-8DA6-DD7BB5661326}">
      <dgm:prSet/>
      <dgm:spPr>
        <a:xfrm>
          <a:off x="5005488" y="3477924"/>
          <a:ext cx="921036" cy="4768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b="0">
              <a:solidFill>
                <a:sysClr val="window" lastClr="FFFFFF"/>
              </a:solidFill>
              <a:latin typeface="Calibri" panose="020F0502020204030204"/>
              <a:ea typeface="+mn-ea"/>
              <a:cs typeface="+mn-cs"/>
            </a:rPr>
            <a:t>Yardımcı Eleman</a:t>
          </a:r>
        </a:p>
      </dgm:t>
    </dgm:pt>
    <dgm:pt modelId="{9E3E2BE7-36F3-4369-93DA-D14BA2E6E1D3}" type="parTrans" cxnId="{AB8A7032-DE4F-4586-9FFF-22D8C250B671}">
      <dgm:prSet/>
      <dgm:spPr>
        <a:xfrm>
          <a:off x="5420287" y="3202398"/>
          <a:ext cx="91440" cy="275526"/>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CCB86821-6457-41BC-A6BE-A05139D73A01}" type="sibTrans" cxnId="{AB8A7032-DE4F-4586-9FFF-22D8C250B671}">
      <dgm:prSet/>
      <dgm:spPr>
        <a:xfrm>
          <a:off x="5189696" y="3848825"/>
          <a:ext cx="828933" cy="158957"/>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Havva Nur TÜRKALP</a:t>
          </a:r>
        </a:p>
      </dgm:t>
    </dgm:pt>
    <dgm:pt modelId="{F8763E1D-9DDF-40E2-ACCB-5CB37F943DD9}">
      <dgm:prSet/>
      <dgm:spPr>
        <a:xfrm>
          <a:off x="1916286" y="2725526"/>
          <a:ext cx="921036" cy="4768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a:solidFill>
                <a:sysClr val="window" lastClr="FFFFFF"/>
              </a:solidFill>
              <a:latin typeface="Calibri" panose="020F0502020204030204"/>
              <a:ea typeface="+mn-ea"/>
              <a:cs typeface="+mn-cs"/>
            </a:rPr>
            <a:t>Mavi Sınıf</a:t>
          </a:r>
        </a:p>
      </dgm:t>
    </dgm:pt>
    <dgm:pt modelId="{2063E739-564F-4485-8442-F2AD6C3F07DC}" type="parTrans" cxnId="{59F3D79D-44FA-4F35-BF4A-5079A1197818}">
      <dgm:prSet/>
      <dgm:spPr>
        <a:xfrm>
          <a:off x="1758964" y="2450000"/>
          <a:ext cx="617840" cy="275526"/>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2ED4D22E-060C-4519-A1A5-4A41EC921F6C}" type="sibTrans" cxnId="{59F3D79D-44FA-4F35-BF4A-5079A1197818}">
      <dgm:prSet/>
      <dgm:spPr>
        <a:xfrm>
          <a:off x="2100494" y="3096427"/>
          <a:ext cx="828933" cy="158957"/>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Arzu Nur UYSAL</a:t>
          </a:r>
        </a:p>
      </dgm:t>
    </dgm:pt>
    <dgm:pt modelId="{779A7FDD-A4DA-4AE4-B55E-D69DE7C6D9C2}">
      <dgm:prSet/>
      <dgm:spPr>
        <a:xfrm>
          <a:off x="1916286" y="3477924"/>
          <a:ext cx="921036" cy="476872"/>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tr-TR" b="0">
              <a:solidFill>
                <a:sysClr val="window" lastClr="FFFFFF"/>
              </a:solidFill>
              <a:latin typeface="Calibri" panose="020F0502020204030204"/>
              <a:ea typeface="+mn-ea"/>
              <a:cs typeface="+mn-cs"/>
            </a:rPr>
            <a:t>Yardımcı Eleman</a:t>
          </a:r>
        </a:p>
      </dgm:t>
    </dgm:pt>
    <dgm:pt modelId="{7954E07D-062C-48F3-B8A5-1A13976C54BC}" type="parTrans" cxnId="{FE760C05-0477-40F6-8B7C-F0CAD40E2F9E}">
      <dgm:prSet/>
      <dgm:spPr>
        <a:xfrm>
          <a:off x="2331085" y="3202398"/>
          <a:ext cx="91440" cy="275526"/>
        </a:xfrm>
        <a:noFill/>
        <a:ln w="12700" cap="flat" cmpd="sng" algn="ctr">
          <a:solidFill>
            <a:srgbClr val="4472C4">
              <a:shade val="80000"/>
              <a:hueOff val="0"/>
              <a:satOff val="0"/>
              <a:lumOff val="0"/>
              <a:alphaOff val="0"/>
            </a:srgbClr>
          </a:solidFill>
          <a:prstDash val="solid"/>
          <a:miter lim="800000"/>
        </a:ln>
        <a:effectLst/>
      </dgm:spPr>
      <dgm:t>
        <a:bodyPr/>
        <a:lstStyle/>
        <a:p>
          <a:endParaRPr lang="tr-TR"/>
        </a:p>
      </dgm:t>
    </dgm:pt>
    <dgm:pt modelId="{8E282899-29BD-4558-9C1D-0603BF0AC674}" type="sibTrans" cxnId="{FE760C05-0477-40F6-8B7C-F0CAD40E2F9E}">
      <dgm:prSet/>
      <dgm:spPr>
        <a:xfrm>
          <a:off x="2100494" y="3848825"/>
          <a:ext cx="828933" cy="158957"/>
        </a:xfr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gm:spPr>
      <dgm:t>
        <a:bodyPr/>
        <a:lstStyle/>
        <a:p>
          <a:pPr>
            <a:buNone/>
          </a:pPr>
          <a:r>
            <a:rPr lang="tr-TR">
              <a:solidFill>
                <a:sysClr val="windowText" lastClr="000000">
                  <a:hueOff val="0"/>
                  <a:satOff val="0"/>
                  <a:lumOff val="0"/>
                  <a:alphaOff val="0"/>
                </a:sysClr>
              </a:solidFill>
              <a:latin typeface="Calibri" panose="020F0502020204030204"/>
              <a:ea typeface="+mn-ea"/>
              <a:cs typeface="+mn-cs"/>
            </a:rPr>
            <a:t>Ayşe ALTUN</a:t>
          </a:r>
        </a:p>
      </dgm:t>
    </dgm:pt>
    <dgm:pt modelId="{F5E9DC72-779D-4972-AA18-FB095A6E41A5}" type="pres">
      <dgm:prSet presAssocID="{77AFF985-EEA4-47E5-AD40-303B5D3B9DD7}" presName="hierChild1" presStyleCnt="0">
        <dgm:presLayoutVars>
          <dgm:orgChart val="1"/>
          <dgm:chPref val="1"/>
          <dgm:dir/>
          <dgm:animOne val="branch"/>
          <dgm:animLvl val="lvl"/>
          <dgm:resizeHandles/>
        </dgm:presLayoutVars>
      </dgm:prSet>
      <dgm:spPr/>
      <dgm:t>
        <a:bodyPr/>
        <a:lstStyle/>
        <a:p>
          <a:endParaRPr lang="tr-TR"/>
        </a:p>
      </dgm:t>
    </dgm:pt>
    <dgm:pt modelId="{BFD9C0BF-6CAC-41B2-AE14-7203FC3A92D1}" type="pres">
      <dgm:prSet presAssocID="{3E2E601F-33C6-4F3C-A9FA-B33FE0CCC856}" presName="hierRoot1" presStyleCnt="0">
        <dgm:presLayoutVars>
          <dgm:hierBranch val="init"/>
        </dgm:presLayoutVars>
      </dgm:prSet>
      <dgm:spPr/>
    </dgm:pt>
    <dgm:pt modelId="{9781A28E-0583-4523-B947-F10474DF9730}" type="pres">
      <dgm:prSet presAssocID="{3E2E601F-33C6-4F3C-A9FA-B33FE0CCC856}" presName="rootComposite1" presStyleCnt="0"/>
      <dgm:spPr/>
    </dgm:pt>
    <dgm:pt modelId="{684988E9-11FE-4001-899A-D324D7F324F2}" type="pres">
      <dgm:prSet presAssocID="{3E2E601F-33C6-4F3C-A9FA-B33FE0CCC856}" presName="rootText1" presStyleLbl="node0" presStyleIdx="0" presStyleCnt="1" custLinFactNeighborX="5634" custLinFactNeighborY="-34820">
        <dgm:presLayoutVars>
          <dgm:chMax/>
          <dgm:chPref val="3"/>
        </dgm:presLayoutVars>
      </dgm:prSet>
      <dgm:spPr>
        <a:prstGeom prst="rect">
          <a:avLst/>
        </a:prstGeom>
      </dgm:spPr>
      <dgm:t>
        <a:bodyPr/>
        <a:lstStyle/>
        <a:p>
          <a:endParaRPr lang="tr-TR"/>
        </a:p>
      </dgm:t>
    </dgm:pt>
    <dgm:pt modelId="{7BC636F7-40D9-4F08-8823-7E4B15DE4DD3}" type="pres">
      <dgm:prSet presAssocID="{3E2E601F-33C6-4F3C-A9FA-B33FE0CCC856}" presName="titleText1" presStyleLbl="fgAcc0" presStyleIdx="0" presStyleCnt="1" custScaleX="193965" custScaleY="176453">
        <dgm:presLayoutVars>
          <dgm:chMax val="0"/>
          <dgm:chPref val="0"/>
        </dgm:presLayoutVars>
      </dgm:prSet>
      <dgm:spPr>
        <a:prstGeom prst="rect">
          <a:avLst/>
        </a:prstGeom>
      </dgm:spPr>
      <dgm:t>
        <a:bodyPr/>
        <a:lstStyle/>
        <a:p>
          <a:endParaRPr lang="tr-TR"/>
        </a:p>
      </dgm:t>
    </dgm:pt>
    <dgm:pt modelId="{902F38C8-694E-4768-85BF-1C4954D96F10}" type="pres">
      <dgm:prSet presAssocID="{3E2E601F-33C6-4F3C-A9FA-B33FE0CCC856}" presName="rootConnector1" presStyleLbl="node1" presStyleIdx="0" presStyleCnt="9"/>
      <dgm:spPr/>
      <dgm:t>
        <a:bodyPr/>
        <a:lstStyle/>
        <a:p>
          <a:endParaRPr lang="tr-TR"/>
        </a:p>
      </dgm:t>
    </dgm:pt>
    <dgm:pt modelId="{34A12542-599C-43C0-BB61-2E201C152A66}" type="pres">
      <dgm:prSet presAssocID="{3E2E601F-33C6-4F3C-A9FA-B33FE0CCC856}" presName="hierChild2" presStyleCnt="0"/>
      <dgm:spPr/>
    </dgm:pt>
    <dgm:pt modelId="{C1DA18D9-405B-42A2-AAB8-B7AE770595F2}" type="pres">
      <dgm:prSet presAssocID="{9B775426-1127-4B68-A3D8-F9B9895F1D78}" presName="Name37" presStyleLbl="parChTrans1D2" presStyleIdx="0" presStyleCnt="4"/>
      <dgm:spPr>
        <a:custGeom>
          <a:avLst/>
          <a:gdLst/>
          <a:ahLst/>
          <a:cxnLst/>
          <a:rect l="0" t="0" r="0" b="0"/>
          <a:pathLst>
            <a:path>
              <a:moveTo>
                <a:pt x="1853521" y="0"/>
              </a:moveTo>
              <a:lnTo>
                <a:pt x="1853521" y="916654"/>
              </a:lnTo>
              <a:lnTo>
                <a:pt x="0" y="916654"/>
              </a:lnTo>
              <a:lnTo>
                <a:pt x="0" y="1027924"/>
              </a:lnTo>
            </a:path>
          </a:pathLst>
        </a:custGeom>
      </dgm:spPr>
      <dgm:t>
        <a:bodyPr/>
        <a:lstStyle/>
        <a:p>
          <a:endParaRPr lang="tr-TR"/>
        </a:p>
      </dgm:t>
    </dgm:pt>
    <dgm:pt modelId="{A75C3C04-9289-4925-AC0F-10A9CDF5C363}" type="pres">
      <dgm:prSet presAssocID="{F5AE0531-921A-47B4-BA3B-CC7DDC2785FB}" presName="hierRoot2" presStyleCnt="0">
        <dgm:presLayoutVars>
          <dgm:hierBranch val="init"/>
        </dgm:presLayoutVars>
      </dgm:prSet>
      <dgm:spPr/>
    </dgm:pt>
    <dgm:pt modelId="{5DC3B5A9-ACCB-45D7-B9C8-C96707D9A0B0}" type="pres">
      <dgm:prSet presAssocID="{F5AE0531-921A-47B4-BA3B-CC7DDC2785FB}" presName="rootComposite" presStyleCnt="0"/>
      <dgm:spPr/>
    </dgm:pt>
    <dgm:pt modelId="{3CFCDB6E-C10E-4B2C-93A8-7B04EFF55925}" type="pres">
      <dgm:prSet presAssocID="{F5AE0531-921A-47B4-BA3B-CC7DDC2785FB}" presName="rootText" presStyleLbl="node1" presStyleIdx="0" presStyleCnt="9">
        <dgm:presLayoutVars>
          <dgm:chMax/>
          <dgm:chPref val="3"/>
        </dgm:presLayoutVars>
      </dgm:prSet>
      <dgm:spPr>
        <a:prstGeom prst="rect">
          <a:avLst/>
        </a:prstGeom>
      </dgm:spPr>
      <dgm:t>
        <a:bodyPr/>
        <a:lstStyle/>
        <a:p>
          <a:endParaRPr lang="tr-TR"/>
        </a:p>
      </dgm:t>
    </dgm:pt>
    <dgm:pt modelId="{378A0D5A-CB3C-4BCA-8DC8-FA11FA08EDD5}" type="pres">
      <dgm:prSet presAssocID="{F5AE0531-921A-47B4-BA3B-CC7DDC2785FB}" presName="titleText2" presStyleLbl="fgAcc1" presStyleIdx="0" presStyleCnt="9">
        <dgm:presLayoutVars>
          <dgm:chMax val="0"/>
          <dgm:chPref val="0"/>
        </dgm:presLayoutVars>
      </dgm:prSet>
      <dgm:spPr>
        <a:prstGeom prst="rect">
          <a:avLst/>
        </a:prstGeom>
      </dgm:spPr>
      <dgm:t>
        <a:bodyPr/>
        <a:lstStyle/>
        <a:p>
          <a:endParaRPr lang="tr-TR"/>
        </a:p>
      </dgm:t>
    </dgm:pt>
    <dgm:pt modelId="{4E2AC0B2-EA91-4201-8C80-9307579C3ABD}" type="pres">
      <dgm:prSet presAssocID="{F5AE0531-921A-47B4-BA3B-CC7DDC2785FB}" presName="rootConnector" presStyleLbl="node2" presStyleIdx="0" presStyleCnt="0"/>
      <dgm:spPr/>
      <dgm:t>
        <a:bodyPr/>
        <a:lstStyle/>
        <a:p>
          <a:endParaRPr lang="tr-TR"/>
        </a:p>
      </dgm:t>
    </dgm:pt>
    <dgm:pt modelId="{AAD45A04-2D0C-4A9A-BF61-3D1CC9180524}" type="pres">
      <dgm:prSet presAssocID="{F5AE0531-921A-47B4-BA3B-CC7DDC2785FB}" presName="hierChild4" presStyleCnt="0"/>
      <dgm:spPr/>
    </dgm:pt>
    <dgm:pt modelId="{5C68D975-1B40-4BEC-BBDB-B1751406E09F}" type="pres">
      <dgm:prSet presAssocID="{2C5F728D-58C9-482B-AC0F-95EC8ECC9F7B}" presName="Name37" presStyleLbl="parChTrans1D3" presStyleIdx="0" presStyleCnt="4"/>
      <dgm:spPr>
        <a:custGeom>
          <a:avLst/>
          <a:gdLst/>
          <a:ahLst/>
          <a:cxnLst/>
          <a:rect l="0" t="0" r="0" b="0"/>
          <a:pathLst>
            <a:path>
              <a:moveTo>
                <a:pt x="617840" y="0"/>
              </a:moveTo>
              <a:lnTo>
                <a:pt x="617840" y="164255"/>
              </a:lnTo>
              <a:lnTo>
                <a:pt x="0" y="164255"/>
              </a:lnTo>
              <a:lnTo>
                <a:pt x="0" y="275526"/>
              </a:lnTo>
            </a:path>
          </a:pathLst>
        </a:custGeom>
      </dgm:spPr>
      <dgm:t>
        <a:bodyPr/>
        <a:lstStyle/>
        <a:p>
          <a:endParaRPr lang="tr-TR"/>
        </a:p>
      </dgm:t>
    </dgm:pt>
    <dgm:pt modelId="{D1F4956B-E3DF-4F8F-B671-3E31F4C489F5}" type="pres">
      <dgm:prSet presAssocID="{7D946115-0F28-494C-AA4C-1646EB6CA88B}" presName="hierRoot2" presStyleCnt="0">
        <dgm:presLayoutVars>
          <dgm:hierBranch val="init"/>
        </dgm:presLayoutVars>
      </dgm:prSet>
      <dgm:spPr/>
    </dgm:pt>
    <dgm:pt modelId="{62E96B4A-BA64-4C45-BDCC-756A870E3C6C}" type="pres">
      <dgm:prSet presAssocID="{7D946115-0F28-494C-AA4C-1646EB6CA88B}" presName="rootComposite" presStyleCnt="0"/>
      <dgm:spPr/>
    </dgm:pt>
    <dgm:pt modelId="{3FD6658C-86F8-489B-A2D4-1EE290B859EC}" type="pres">
      <dgm:prSet presAssocID="{7D946115-0F28-494C-AA4C-1646EB6CA88B}" presName="rootText" presStyleLbl="node1" presStyleIdx="1" presStyleCnt="9">
        <dgm:presLayoutVars>
          <dgm:chMax/>
          <dgm:chPref val="3"/>
        </dgm:presLayoutVars>
      </dgm:prSet>
      <dgm:spPr>
        <a:prstGeom prst="rect">
          <a:avLst/>
        </a:prstGeom>
      </dgm:spPr>
      <dgm:t>
        <a:bodyPr/>
        <a:lstStyle/>
        <a:p>
          <a:endParaRPr lang="tr-TR"/>
        </a:p>
      </dgm:t>
    </dgm:pt>
    <dgm:pt modelId="{8F596B33-A02A-4332-9204-200A9427ECFE}" type="pres">
      <dgm:prSet presAssocID="{7D946115-0F28-494C-AA4C-1646EB6CA88B}" presName="titleText2" presStyleLbl="fgAcc1" presStyleIdx="1" presStyleCnt="9">
        <dgm:presLayoutVars>
          <dgm:chMax val="0"/>
          <dgm:chPref val="0"/>
        </dgm:presLayoutVars>
      </dgm:prSet>
      <dgm:spPr>
        <a:prstGeom prst="rect">
          <a:avLst/>
        </a:prstGeom>
      </dgm:spPr>
      <dgm:t>
        <a:bodyPr/>
        <a:lstStyle/>
        <a:p>
          <a:endParaRPr lang="tr-TR"/>
        </a:p>
      </dgm:t>
    </dgm:pt>
    <dgm:pt modelId="{73FBA680-7DC6-4E87-A338-2E211B21F50D}" type="pres">
      <dgm:prSet presAssocID="{7D946115-0F28-494C-AA4C-1646EB6CA88B}" presName="rootConnector" presStyleLbl="node3" presStyleIdx="0" presStyleCnt="0"/>
      <dgm:spPr/>
      <dgm:t>
        <a:bodyPr/>
        <a:lstStyle/>
        <a:p>
          <a:endParaRPr lang="tr-TR"/>
        </a:p>
      </dgm:t>
    </dgm:pt>
    <dgm:pt modelId="{06B4A531-3A16-499D-A32B-8B9BC66DBAA2}" type="pres">
      <dgm:prSet presAssocID="{7D946115-0F28-494C-AA4C-1646EB6CA88B}" presName="hierChild4" presStyleCnt="0"/>
      <dgm:spPr/>
    </dgm:pt>
    <dgm:pt modelId="{9A950AE7-43D6-4C9C-B9ED-ACA7D07388D4}" type="pres">
      <dgm:prSet presAssocID="{7D946115-0F28-494C-AA4C-1646EB6CA88B}" presName="hierChild5" presStyleCnt="0"/>
      <dgm:spPr/>
    </dgm:pt>
    <dgm:pt modelId="{05AA1811-0554-4DAB-90D7-ADE03F4F3E4A}" type="pres">
      <dgm:prSet presAssocID="{09F5D9B1-A596-44A2-B679-9B9561B3F41D}" presName="Name96" presStyleLbl="parChTrans1D4" presStyleIdx="0" presStyleCnt="4"/>
      <dgm:spPr>
        <a:custGeom>
          <a:avLst/>
          <a:gdLst/>
          <a:ahLst/>
          <a:cxnLst/>
          <a:rect l="0" t="0" r="0" b="0"/>
          <a:pathLst>
            <a:path>
              <a:moveTo>
                <a:pt x="137132" y="0"/>
              </a:moveTo>
              <a:lnTo>
                <a:pt x="137132" y="524057"/>
              </a:lnTo>
              <a:lnTo>
                <a:pt x="0" y="524057"/>
              </a:lnTo>
            </a:path>
          </a:pathLst>
        </a:custGeom>
      </dgm:spPr>
      <dgm:t>
        <a:bodyPr/>
        <a:lstStyle/>
        <a:p>
          <a:endParaRPr lang="tr-TR"/>
        </a:p>
      </dgm:t>
    </dgm:pt>
    <dgm:pt modelId="{32C026E2-2111-4180-AF79-35454ED5E8AB}" type="pres">
      <dgm:prSet presAssocID="{8E10383C-5CED-4EEC-A826-955DCC0C94BA}" presName="hierRoot3" presStyleCnt="0">
        <dgm:presLayoutVars>
          <dgm:hierBranch val="init"/>
        </dgm:presLayoutVars>
      </dgm:prSet>
      <dgm:spPr/>
    </dgm:pt>
    <dgm:pt modelId="{F35D96D1-86DA-4A01-902C-B0DEF305A268}" type="pres">
      <dgm:prSet presAssocID="{8E10383C-5CED-4EEC-A826-955DCC0C94BA}" presName="rootComposite3" presStyleCnt="0"/>
      <dgm:spPr/>
    </dgm:pt>
    <dgm:pt modelId="{AE52E533-8517-4BA4-93C6-6BAEB918CB19}" type="pres">
      <dgm:prSet presAssocID="{8E10383C-5CED-4EEC-A826-955DCC0C94BA}" presName="rootText3" presStyleLbl="asst1" presStyleIdx="0" presStyleCnt="3" custLinFactNeighborX="2192" custLinFactNeighborY="2117">
        <dgm:presLayoutVars>
          <dgm:chPref val="3"/>
        </dgm:presLayoutVars>
      </dgm:prSet>
      <dgm:spPr>
        <a:prstGeom prst="rect">
          <a:avLst/>
        </a:prstGeom>
      </dgm:spPr>
      <dgm:t>
        <a:bodyPr/>
        <a:lstStyle/>
        <a:p>
          <a:endParaRPr lang="tr-TR"/>
        </a:p>
      </dgm:t>
    </dgm:pt>
    <dgm:pt modelId="{574E8EBD-444F-4B17-B1A4-AA0DC1AEE05B}" type="pres">
      <dgm:prSet presAssocID="{8E10383C-5CED-4EEC-A826-955DCC0C94BA}" presName="titleText3" presStyleLbl="fgAcc2" presStyleIdx="0" presStyleCnt="3">
        <dgm:presLayoutVars>
          <dgm:chMax val="0"/>
          <dgm:chPref val="0"/>
        </dgm:presLayoutVars>
      </dgm:prSet>
      <dgm:spPr>
        <a:prstGeom prst="rect">
          <a:avLst/>
        </a:prstGeom>
      </dgm:spPr>
      <dgm:t>
        <a:bodyPr/>
        <a:lstStyle/>
        <a:p>
          <a:endParaRPr lang="tr-TR"/>
        </a:p>
      </dgm:t>
    </dgm:pt>
    <dgm:pt modelId="{73CE0F7A-226A-4EB9-86C0-AD3368ABF8AC}" type="pres">
      <dgm:prSet presAssocID="{8E10383C-5CED-4EEC-A826-955DCC0C94BA}" presName="rootConnector3" presStyleLbl="asst3" presStyleIdx="0" presStyleCnt="0"/>
      <dgm:spPr/>
      <dgm:t>
        <a:bodyPr/>
        <a:lstStyle/>
        <a:p>
          <a:endParaRPr lang="tr-TR"/>
        </a:p>
      </dgm:t>
    </dgm:pt>
    <dgm:pt modelId="{41D1E1CA-FE31-4A43-B53F-8B3E1406D895}" type="pres">
      <dgm:prSet presAssocID="{8E10383C-5CED-4EEC-A826-955DCC0C94BA}" presName="hierChild6" presStyleCnt="0"/>
      <dgm:spPr/>
    </dgm:pt>
    <dgm:pt modelId="{9E69A2FB-D97B-4344-AA13-B2F8FD7E8E59}" type="pres">
      <dgm:prSet presAssocID="{8E10383C-5CED-4EEC-A826-955DCC0C94BA}" presName="hierChild7" presStyleCnt="0"/>
      <dgm:spPr/>
    </dgm:pt>
    <dgm:pt modelId="{E063FF38-486E-4339-B243-0F9C6765E42B}" type="pres">
      <dgm:prSet presAssocID="{2063E739-564F-4485-8442-F2AD6C3F07DC}" presName="Name37" presStyleLbl="parChTrans1D3" presStyleIdx="1" presStyleCnt="4"/>
      <dgm:spPr>
        <a:custGeom>
          <a:avLst/>
          <a:gdLst/>
          <a:ahLst/>
          <a:cxnLst/>
          <a:rect l="0" t="0" r="0" b="0"/>
          <a:pathLst>
            <a:path>
              <a:moveTo>
                <a:pt x="0" y="0"/>
              </a:moveTo>
              <a:lnTo>
                <a:pt x="0" y="164255"/>
              </a:lnTo>
              <a:lnTo>
                <a:pt x="617840" y="164255"/>
              </a:lnTo>
              <a:lnTo>
                <a:pt x="617840" y="275526"/>
              </a:lnTo>
            </a:path>
          </a:pathLst>
        </a:custGeom>
      </dgm:spPr>
      <dgm:t>
        <a:bodyPr/>
        <a:lstStyle/>
        <a:p>
          <a:endParaRPr lang="tr-TR"/>
        </a:p>
      </dgm:t>
    </dgm:pt>
    <dgm:pt modelId="{764A5CDB-901C-4547-9E79-F923AE69C4F9}" type="pres">
      <dgm:prSet presAssocID="{F8763E1D-9DDF-40E2-ACCB-5CB37F943DD9}" presName="hierRoot2" presStyleCnt="0">
        <dgm:presLayoutVars>
          <dgm:hierBranch val="init"/>
        </dgm:presLayoutVars>
      </dgm:prSet>
      <dgm:spPr/>
    </dgm:pt>
    <dgm:pt modelId="{D74E29DF-A8F8-4DF9-A349-CE50C4042C13}" type="pres">
      <dgm:prSet presAssocID="{F8763E1D-9DDF-40E2-ACCB-5CB37F943DD9}" presName="rootComposite" presStyleCnt="0"/>
      <dgm:spPr/>
    </dgm:pt>
    <dgm:pt modelId="{A49D6490-6616-4DA8-9A13-824F21BB966D}" type="pres">
      <dgm:prSet presAssocID="{F8763E1D-9DDF-40E2-ACCB-5CB37F943DD9}" presName="rootText" presStyleLbl="node1" presStyleIdx="2" presStyleCnt="9">
        <dgm:presLayoutVars>
          <dgm:chMax/>
          <dgm:chPref val="3"/>
        </dgm:presLayoutVars>
      </dgm:prSet>
      <dgm:spPr>
        <a:prstGeom prst="rect">
          <a:avLst/>
        </a:prstGeom>
      </dgm:spPr>
      <dgm:t>
        <a:bodyPr/>
        <a:lstStyle/>
        <a:p>
          <a:endParaRPr lang="tr-TR"/>
        </a:p>
      </dgm:t>
    </dgm:pt>
    <dgm:pt modelId="{80F566B3-BD53-4311-8AB2-2B4FE495700B}" type="pres">
      <dgm:prSet presAssocID="{F8763E1D-9DDF-40E2-ACCB-5CB37F943DD9}" presName="titleText2" presStyleLbl="fgAcc1" presStyleIdx="2" presStyleCnt="9">
        <dgm:presLayoutVars>
          <dgm:chMax val="0"/>
          <dgm:chPref val="0"/>
        </dgm:presLayoutVars>
      </dgm:prSet>
      <dgm:spPr>
        <a:prstGeom prst="rect">
          <a:avLst/>
        </a:prstGeom>
      </dgm:spPr>
      <dgm:t>
        <a:bodyPr/>
        <a:lstStyle/>
        <a:p>
          <a:endParaRPr lang="tr-TR"/>
        </a:p>
      </dgm:t>
    </dgm:pt>
    <dgm:pt modelId="{021A739C-6337-48F0-83F7-A900094A3E79}" type="pres">
      <dgm:prSet presAssocID="{F8763E1D-9DDF-40E2-ACCB-5CB37F943DD9}" presName="rootConnector" presStyleLbl="node3" presStyleIdx="0" presStyleCnt="0"/>
      <dgm:spPr/>
      <dgm:t>
        <a:bodyPr/>
        <a:lstStyle/>
        <a:p>
          <a:endParaRPr lang="tr-TR"/>
        </a:p>
      </dgm:t>
    </dgm:pt>
    <dgm:pt modelId="{1F77911E-A5CC-4846-8DDE-21A4F03D8730}" type="pres">
      <dgm:prSet presAssocID="{F8763E1D-9DDF-40E2-ACCB-5CB37F943DD9}" presName="hierChild4" presStyleCnt="0"/>
      <dgm:spPr/>
    </dgm:pt>
    <dgm:pt modelId="{080B92AA-3998-4C2D-B8C1-0E7652540465}" type="pres">
      <dgm:prSet presAssocID="{7954E07D-062C-48F3-B8A5-1A13976C54BC}" presName="Name37" presStyleLbl="parChTrans1D4" presStyleIdx="1" presStyleCnt="4"/>
      <dgm:spPr>
        <a:custGeom>
          <a:avLst/>
          <a:gdLst/>
          <a:ahLst/>
          <a:cxnLst/>
          <a:rect l="0" t="0" r="0" b="0"/>
          <a:pathLst>
            <a:path>
              <a:moveTo>
                <a:pt x="45720" y="0"/>
              </a:moveTo>
              <a:lnTo>
                <a:pt x="45720" y="275526"/>
              </a:lnTo>
            </a:path>
          </a:pathLst>
        </a:custGeom>
      </dgm:spPr>
      <dgm:t>
        <a:bodyPr/>
        <a:lstStyle/>
        <a:p>
          <a:endParaRPr lang="tr-TR"/>
        </a:p>
      </dgm:t>
    </dgm:pt>
    <dgm:pt modelId="{3076E321-D36E-406C-9C1B-2C7A375156F0}" type="pres">
      <dgm:prSet presAssocID="{779A7FDD-A4DA-4AE4-B55E-D69DE7C6D9C2}" presName="hierRoot2" presStyleCnt="0">
        <dgm:presLayoutVars>
          <dgm:hierBranch val="init"/>
        </dgm:presLayoutVars>
      </dgm:prSet>
      <dgm:spPr/>
    </dgm:pt>
    <dgm:pt modelId="{422457AC-6866-4E29-BB86-33026077E51B}" type="pres">
      <dgm:prSet presAssocID="{779A7FDD-A4DA-4AE4-B55E-D69DE7C6D9C2}" presName="rootComposite" presStyleCnt="0"/>
      <dgm:spPr/>
    </dgm:pt>
    <dgm:pt modelId="{DA43A612-1BAA-4490-9A6D-6669327C27F2}" type="pres">
      <dgm:prSet presAssocID="{779A7FDD-A4DA-4AE4-B55E-D69DE7C6D9C2}" presName="rootText" presStyleLbl="node1" presStyleIdx="3" presStyleCnt="9">
        <dgm:presLayoutVars>
          <dgm:chMax/>
          <dgm:chPref val="3"/>
        </dgm:presLayoutVars>
      </dgm:prSet>
      <dgm:spPr>
        <a:prstGeom prst="rect">
          <a:avLst/>
        </a:prstGeom>
      </dgm:spPr>
      <dgm:t>
        <a:bodyPr/>
        <a:lstStyle/>
        <a:p>
          <a:endParaRPr lang="tr-TR"/>
        </a:p>
      </dgm:t>
    </dgm:pt>
    <dgm:pt modelId="{457BEE6E-B989-4B10-AFCF-8084CA9A8C48}" type="pres">
      <dgm:prSet presAssocID="{779A7FDD-A4DA-4AE4-B55E-D69DE7C6D9C2}" presName="titleText2" presStyleLbl="fgAcc1" presStyleIdx="3" presStyleCnt="9">
        <dgm:presLayoutVars>
          <dgm:chMax val="0"/>
          <dgm:chPref val="0"/>
        </dgm:presLayoutVars>
      </dgm:prSet>
      <dgm:spPr>
        <a:prstGeom prst="rect">
          <a:avLst/>
        </a:prstGeom>
      </dgm:spPr>
      <dgm:t>
        <a:bodyPr/>
        <a:lstStyle/>
        <a:p>
          <a:endParaRPr lang="tr-TR"/>
        </a:p>
      </dgm:t>
    </dgm:pt>
    <dgm:pt modelId="{9F19B96E-84C4-4A31-A3A3-C11B46204D52}" type="pres">
      <dgm:prSet presAssocID="{779A7FDD-A4DA-4AE4-B55E-D69DE7C6D9C2}" presName="rootConnector" presStyleLbl="node4" presStyleIdx="0" presStyleCnt="0"/>
      <dgm:spPr/>
      <dgm:t>
        <a:bodyPr/>
        <a:lstStyle/>
        <a:p>
          <a:endParaRPr lang="tr-TR"/>
        </a:p>
      </dgm:t>
    </dgm:pt>
    <dgm:pt modelId="{C3B96BD1-B750-4705-8DAA-33798B4BC1BA}" type="pres">
      <dgm:prSet presAssocID="{779A7FDD-A4DA-4AE4-B55E-D69DE7C6D9C2}" presName="hierChild4" presStyleCnt="0"/>
      <dgm:spPr/>
    </dgm:pt>
    <dgm:pt modelId="{EFD1C2E9-4018-428F-8726-89A9D8CF8A98}" type="pres">
      <dgm:prSet presAssocID="{779A7FDD-A4DA-4AE4-B55E-D69DE7C6D9C2}" presName="hierChild5" presStyleCnt="0"/>
      <dgm:spPr/>
    </dgm:pt>
    <dgm:pt modelId="{0DD774F9-3514-446D-9609-9C717B1487F2}" type="pres">
      <dgm:prSet presAssocID="{F8763E1D-9DDF-40E2-ACCB-5CB37F943DD9}" presName="hierChild5" presStyleCnt="0"/>
      <dgm:spPr/>
    </dgm:pt>
    <dgm:pt modelId="{DB6189DC-1E5C-4978-860D-EC7FCB9A87A0}" type="pres">
      <dgm:prSet presAssocID="{F5AE0531-921A-47B4-BA3B-CC7DDC2785FB}" presName="hierChild5" presStyleCnt="0"/>
      <dgm:spPr/>
    </dgm:pt>
    <dgm:pt modelId="{47A01D3B-170A-47AA-BBE8-53B7FA85EC60}" type="pres">
      <dgm:prSet presAssocID="{48A11EDA-E2B2-4F13-B6B7-A8EC5BA4358B}" presName="Name37" presStyleLbl="parChTrans1D2" presStyleIdx="1" presStyleCnt="4"/>
      <dgm:spPr>
        <a:custGeom>
          <a:avLst/>
          <a:gdLst/>
          <a:ahLst/>
          <a:cxnLst/>
          <a:rect l="0" t="0" r="0" b="0"/>
          <a:pathLst>
            <a:path>
              <a:moveTo>
                <a:pt x="0" y="0"/>
              </a:moveTo>
              <a:lnTo>
                <a:pt x="0" y="916654"/>
              </a:lnTo>
              <a:lnTo>
                <a:pt x="617840" y="916654"/>
              </a:lnTo>
              <a:lnTo>
                <a:pt x="617840" y="1027924"/>
              </a:lnTo>
            </a:path>
          </a:pathLst>
        </a:custGeom>
      </dgm:spPr>
      <dgm:t>
        <a:bodyPr/>
        <a:lstStyle/>
        <a:p>
          <a:endParaRPr lang="tr-TR"/>
        </a:p>
      </dgm:t>
    </dgm:pt>
    <dgm:pt modelId="{1D5CB3BC-9282-4219-B760-647D086F19D2}" type="pres">
      <dgm:prSet presAssocID="{21F25B0A-6CF9-4D2B-A3E3-D9B6DD5C3A65}" presName="hierRoot2" presStyleCnt="0">
        <dgm:presLayoutVars>
          <dgm:hierBranch val="init"/>
        </dgm:presLayoutVars>
      </dgm:prSet>
      <dgm:spPr/>
    </dgm:pt>
    <dgm:pt modelId="{4343240D-20FC-4C3E-B638-D361869D9FBC}" type="pres">
      <dgm:prSet presAssocID="{21F25B0A-6CF9-4D2B-A3E3-D9B6DD5C3A65}" presName="rootComposite" presStyleCnt="0"/>
      <dgm:spPr/>
    </dgm:pt>
    <dgm:pt modelId="{CF6A10F3-8D24-4EEA-A574-61A6D70898BD}" type="pres">
      <dgm:prSet presAssocID="{21F25B0A-6CF9-4D2B-A3E3-D9B6DD5C3A65}" presName="rootText" presStyleLbl="node1" presStyleIdx="4" presStyleCnt="9">
        <dgm:presLayoutVars>
          <dgm:chMax/>
          <dgm:chPref val="3"/>
        </dgm:presLayoutVars>
      </dgm:prSet>
      <dgm:spPr>
        <a:prstGeom prst="rect">
          <a:avLst/>
        </a:prstGeom>
      </dgm:spPr>
      <dgm:t>
        <a:bodyPr/>
        <a:lstStyle/>
        <a:p>
          <a:endParaRPr lang="tr-TR"/>
        </a:p>
      </dgm:t>
    </dgm:pt>
    <dgm:pt modelId="{28C48B8C-EB2F-42DC-A7A0-448F38D3A3F6}" type="pres">
      <dgm:prSet presAssocID="{21F25B0A-6CF9-4D2B-A3E3-D9B6DD5C3A65}" presName="titleText2" presStyleLbl="fgAcc1" presStyleIdx="4" presStyleCnt="9">
        <dgm:presLayoutVars>
          <dgm:chMax val="0"/>
          <dgm:chPref val="0"/>
        </dgm:presLayoutVars>
      </dgm:prSet>
      <dgm:spPr>
        <a:prstGeom prst="rect">
          <a:avLst/>
        </a:prstGeom>
      </dgm:spPr>
      <dgm:t>
        <a:bodyPr/>
        <a:lstStyle/>
        <a:p>
          <a:endParaRPr lang="tr-TR"/>
        </a:p>
      </dgm:t>
    </dgm:pt>
    <dgm:pt modelId="{B507D032-85CE-490B-8A12-DE6BAF335418}" type="pres">
      <dgm:prSet presAssocID="{21F25B0A-6CF9-4D2B-A3E3-D9B6DD5C3A65}" presName="rootConnector" presStyleLbl="node2" presStyleIdx="0" presStyleCnt="0"/>
      <dgm:spPr/>
      <dgm:t>
        <a:bodyPr/>
        <a:lstStyle/>
        <a:p>
          <a:endParaRPr lang="tr-TR"/>
        </a:p>
      </dgm:t>
    </dgm:pt>
    <dgm:pt modelId="{D281F982-077C-418F-82E2-5A87863A7654}" type="pres">
      <dgm:prSet presAssocID="{21F25B0A-6CF9-4D2B-A3E3-D9B6DD5C3A65}" presName="hierChild4" presStyleCnt="0"/>
      <dgm:spPr/>
    </dgm:pt>
    <dgm:pt modelId="{DA156BDB-0979-46CA-A4AB-0C110923E37B}" type="pres">
      <dgm:prSet presAssocID="{098C0FD2-FD51-4974-8AB6-E9FB3D0EAA50}" presName="Name37" presStyleLbl="parChTrans1D3" presStyleIdx="2" presStyleCnt="4"/>
      <dgm:spPr>
        <a:custGeom>
          <a:avLst/>
          <a:gdLst/>
          <a:ahLst/>
          <a:cxnLst/>
          <a:rect l="0" t="0" r="0" b="0"/>
          <a:pathLst>
            <a:path>
              <a:moveTo>
                <a:pt x="45720" y="0"/>
              </a:moveTo>
              <a:lnTo>
                <a:pt x="45720" y="275526"/>
              </a:lnTo>
            </a:path>
          </a:pathLst>
        </a:custGeom>
      </dgm:spPr>
      <dgm:t>
        <a:bodyPr/>
        <a:lstStyle/>
        <a:p>
          <a:endParaRPr lang="tr-TR"/>
        </a:p>
      </dgm:t>
    </dgm:pt>
    <dgm:pt modelId="{772EB504-827D-411B-B98D-B0C20D5B76EB}" type="pres">
      <dgm:prSet presAssocID="{FF386B4E-46EB-4518-A293-5E3809E851DD}" presName="hierRoot2" presStyleCnt="0">
        <dgm:presLayoutVars>
          <dgm:hierBranch val="init"/>
        </dgm:presLayoutVars>
      </dgm:prSet>
      <dgm:spPr/>
    </dgm:pt>
    <dgm:pt modelId="{C711EC3E-F38A-412F-BB7F-D7194B1CF7CF}" type="pres">
      <dgm:prSet presAssocID="{FF386B4E-46EB-4518-A293-5E3809E851DD}" presName="rootComposite" presStyleCnt="0"/>
      <dgm:spPr/>
    </dgm:pt>
    <dgm:pt modelId="{E4BA7D44-DF31-4348-AF94-98C2B5E6DCC2}" type="pres">
      <dgm:prSet presAssocID="{FF386B4E-46EB-4518-A293-5E3809E851DD}" presName="rootText" presStyleLbl="node1" presStyleIdx="5" presStyleCnt="9">
        <dgm:presLayoutVars>
          <dgm:chMax/>
          <dgm:chPref val="3"/>
        </dgm:presLayoutVars>
      </dgm:prSet>
      <dgm:spPr>
        <a:prstGeom prst="rect">
          <a:avLst/>
        </a:prstGeom>
      </dgm:spPr>
      <dgm:t>
        <a:bodyPr/>
        <a:lstStyle/>
        <a:p>
          <a:endParaRPr lang="tr-TR"/>
        </a:p>
      </dgm:t>
    </dgm:pt>
    <dgm:pt modelId="{728923E9-4DD5-498F-8C54-168A1BE9A8E3}" type="pres">
      <dgm:prSet presAssocID="{FF386B4E-46EB-4518-A293-5E3809E851DD}" presName="titleText2" presStyleLbl="fgAcc1" presStyleIdx="5" presStyleCnt="9">
        <dgm:presLayoutVars>
          <dgm:chMax val="0"/>
          <dgm:chPref val="0"/>
        </dgm:presLayoutVars>
      </dgm:prSet>
      <dgm:spPr>
        <a:prstGeom prst="rect">
          <a:avLst/>
        </a:prstGeom>
      </dgm:spPr>
      <dgm:t>
        <a:bodyPr/>
        <a:lstStyle/>
        <a:p>
          <a:endParaRPr lang="tr-TR"/>
        </a:p>
      </dgm:t>
    </dgm:pt>
    <dgm:pt modelId="{C0CC4D18-B5AC-4F19-A365-207174DD5697}" type="pres">
      <dgm:prSet presAssocID="{FF386B4E-46EB-4518-A293-5E3809E851DD}" presName="rootConnector" presStyleLbl="node3" presStyleIdx="0" presStyleCnt="0"/>
      <dgm:spPr/>
      <dgm:t>
        <a:bodyPr/>
        <a:lstStyle/>
        <a:p>
          <a:endParaRPr lang="tr-TR"/>
        </a:p>
      </dgm:t>
    </dgm:pt>
    <dgm:pt modelId="{D7ABB4AB-F6C6-451C-AC79-E743D22D314B}" type="pres">
      <dgm:prSet presAssocID="{FF386B4E-46EB-4518-A293-5E3809E851DD}" presName="hierChild4" presStyleCnt="0"/>
      <dgm:spPr/>
    </dgm:pt>
    <dgm:pt modelId="{A38CC16E-5ADF-432C-9C43-DA0784326B5E}" type="pres">
      <dgm:prSet presAssocID="{FF386B4E-46EB-4518-A293-5E3809E851DD}" presName="hierChild5" presStyleCnt="0"/>
      <dgm:spPr/>
    </dgm:pt>
    <dgm:pt modelId="{C927DD50-669A-41D5-BC44-AF2C9E2C45DF}" type="pres">
      <dgm:prSet presAssocID="{45899A93-8DBF-4BE8-8651-0F895E862941}" presName="Name96" presStyleLbl="parChTrans1D4" presStyleIdx="2" presStyleCnt="4"/>
      <dgm:spPr>
        <a:custGeom>
          <a:avLst/>
          <a:gdLst/>
          <a:ahLst/>
          <a:cxnLst/>
          <a:rect l="0" t="0" r="0" b="0"/>
          <a:pathLst>
            <a:path>
              <a:moveTo>
                <a:pt x="157321" y="0"/>
              </a:moveTo>
              <a:lnTo>
                <a:pt x="157321" y="513962"/>
              </a:lnTo>
              <a:lnTo>
                <a:pt x="0" y="513962"/>
              </a:lnTo>
            </a:path>
          </a:pathLst>
        </a:custGeom>
      </dgm:spPr>
      <dgm:t>
        <a:bodyPr/>
        <a:lstStyle/>
        <a:p>
          <a:endParaRPr lang="tr-TR"/>
        </a:p>
      </dgm:t>
    </dgm:pt>
    <dgm:pt modelId="{37B52CEB-84DC-4A98-BE9D-2E5E0B1E21B2}" type="pres">
      <dgm:prSet presAssocID="{36EC1F94-F467-41C1-8042-2DF6063BC9EB}" presName="hierRoot3" presStyleCnt="0">
        <dgm:presLayoutVars>
          <dgm:hierBranch val="init"/>
        </dgm:presLayoutVars>
      </dgm:prSet>
      <dgm:spPr/>
    </dgm:pt>
    <dgm:pt modelId="{82BA4A0C-AA84-4224-90F1-49CDB4D1C205}" type="pres">
      <dgm:prSet presAssocID="{36EC1F94-F467-41C1-8042-2DF6063BC9EB}" presName="rootComposite3" presStyleCnt="0"/>
      <dgm:spPr/>
    </dgm:pt>
    <dgm:pt modelId="{8834BCCD-75AD-4248-91C4-F5D71C84233F}" type="pres">
      <dgm:prSet presAssocID="{36EC1F94-F467-41C1-8042-2DF6063BC9EB}" presName="rootText3" presStyleLbl="asst1" presStyleIdx="1" presStyleCnt="3">
        <dgm:presLayoutVars>
          <dgm:chPref val="3"/>
        </dgm:presLayoutVars>
      </dgm:prSet>
      <dgm:spPr>
        <a:prstGeom prst="rect">
          <a:avLst/>
        </a:prstGeom>
      </dgm:spPr>
      <dgm:t>
        <a:bodyPr/>
        <a:lstStyle/>
        <a:p>
          <a:endParaRPr lang="tr-TR"/>
        </a:p>
      </dgm:t>
    </dgm:pt>
    <dgm:pt modelId="{C14116FF-1F20-4290-9C5E-045C0A5D6247}" type="pres">
      <dgm:prSet presAssocID="{36EC1F94-F467-41C1-8042-2DF6063BC9EB}" presName="titleText3" presStyleLbl="fgAcc2" presStyleIdx="1" presStyleCnt="3">
        <dgm:presLayoutVars>
          <dgm:chMax val="0"/>
          <dgm:chPref val="0"/>
        </dgm:presLayoutVars>
      </dgm:prSet>
      <dgm:spPr>
        <a:prstGeom prst="rect">
          <a:avLst/>
        </a:prstGeom>
      </dgm:spPr>
      <dgm:t>
        <a:bodyPr/>
        <a:lstStyle/>
        <a:p>
          <a:endParaRPr lang="tr-TR"/>
        </a:p>
      </dgm:t>
    </dgm:pt>
    <dgm:pt modelId="{7816759A-2E22-44DC-B661-9079600C5B4E}" type="pres">
      <dgm:prSet presAssocID="{36EC1F94-F467-41C1-8042-2DF6063BC9EB}" presName="rootConnector3" presStyleLbl="asst3" presStyleIdx="0" presStyleCnt="0"/>
      <dgm:spPr/>
      <dgm:t>
        <a:bodyPr/>
        <a:lstStyle/>
        <a:p>
          <a:endParaRPr lang="tr-TR"/>
        </a:p>
      </dgm:t>
    </dgm:pt>
    <dgm:pt modelId="{DDF8E10F-5321-457C-97B5-77DD4CCD072B}" type="pres">
      <dgm:prSet presAssocID="{36EC1F94-F467-41C1-8042-2DF6063BC9EB}" presName="hierChild6" presStyleCnt="0"/>
      <dgm:spPr/>
    </dgm:pt>
    <dgm:pt modelId="{D40F4C6B-C5FB-48B7-AEDC-3F05EFB16337}" type="pres">
      <dgm:prSet presAssocID="{36EC1F94-F467-41C1-8042-2DF6063BC9EB}" presName="hierChild7" presStyleCnt="0"/>
      <dgm:spPr/>
    </dgm:pt>
    <dgm:pt modelId="{95BC4B61-2C13-441F-8ADF-D09E144BAB3B}" type="pres">
      <dgm:prSet presAssocID="{21F25B0A-6CF9-4D2B-A3E3-D9B6DD5C3A65}" presName="hierChild5" presStyleCnt="0"/>
      <dgm:spPr/>
    </dgm:pt>
    <dgm:pt modelId="{255616A7-3E29-4A30-9425-E0555E3CA8D6}" type="pres">
      <dgm:prSet presAssocID="{2331CA84-D5EE-432C-AA17-CAC5A291A1A4}" presName="Name37" presStyleLbl="parChTrans1D2" presStyleIdx="2" presStyleCnt="4"/>
      <dgm:spPr>
        <a:custGeom>
          <a:avLst/>
          <a:gdLst/>
          <a:ahLst/>
          <a:cxnLst/>
          <a:rect l="0" t="0" r="0" b="0"/>
          <a:pathLst>
            <a:path>
              <a:moveTo>
                <a:pt x="0" y="0"/>
              </a:moveTo>
              <a:lnTo>
                <a:pt x="0" y="916654"/>
              </a:lnTo>
              <a:lnTo>
                <a:pt x="1853521" y="916654"/>
              </a:lnTo>
              <a:lnTo>
                <a:pt x="1853521" y="1027924"/>
              </a:lnTo>
            </a:path>
          </a:pathLst>
        </a:custGeom>
      </dgm:spPr>
      <dgm:t>
        <a:bodyPr/>
        <a:lstStyle/>
        <a:p>
          <a:endParaRPr lang="tr-TR"/>
        </a:p>
      </dgm:t>
    </dgm:pt>
    <dgm:pt modelId="{44237605-FF45-4D01-9A19-EDA634482418}" type="pres">
      <dgm:prSet presAssocID="{0928D2F5-9A7D-475B-9411-88E4E96B1B3B}" presName="hierRoot2" presStyleCnt="0">
        <dgm:presLayoutVars>
          <dgm:hierBranch val="init"/>
        </dgm:presLayoutVars>
      </dgm:prSet>
      <dgm:spPr/>
    </dgm:pt>
    <dgm:pt modelId="{D9EDB0A4-812D-42CF-95BD-096F6C64ACB2}" type="pres">
      <dgm:prSet presAssocID="{0928D2F5-9A7D-475B-9411-88E4E96B1B3B}" presName="rootComposite" presStyleCnt="0"/>
      <dgm:spPr/>
    </dgm:pt>
    <dgm:pt modelId="{C4535DC5-EC44-477A-9586-A3859970028C}" type="pres">
      <dgm:prSet presAssocID="{0928D2F5-9A7D-475B-9411-88E4E96B1B3B}" presName="rootText" presStyleLbl="node1" presStyleIdx="6" presStyleCnt="9">
        <dgm:presLayoutVars>
          <dgm:chMax/>
          <dgm:chPref val="3"/>
        </dgm:presLayoutVars>
      </dgm:prSet>
      <dgm:spPr>
        <a:prstGeom prst="rect">
          <a:avLst/>
        </a:prstGeom>
      </dgm:spPr>
      <dgm:t>
        <a:bodyPr/>
        <a:lstStyle/>
        <a:p>
          <a:endParaRPr lang="tr-TR"/>
        </a:p>
      </dgm:t>
    </dgm:pt>
    <dgm:pt modelId="{BAC1EC49-DCBF-46DD-A209-92AC16281478}" type="pres">
      <dgm:prSet presAssocID="{0928D2F5-9A7D-475B-9411-88E4E96B1B3B}" presName="titleText2" presStyleLbl="fgAcc1" presStyleIdx="6" presStyleCnt="9">
        <dgm:presLayoutVars>
          <dgm:chMax val="0"/>
          <dgm:chPref val="0"/>
        </dgm:presLayoutVars>
      </dgm:prSet>
      <dgm:spPr>
        <a:prstGeom prst="rect">
          <a:avLst/>
        </a:prstGeom>
      </dgm:spPr>
      <dgm:t>
        <a:bodyPr/>
        <a:lstStyle/>
        <a:p>
          <a:endParaRPr lang="tr-TR"/>
        </a:p>
      </dgm:t>
    </dgm:pt>
    <dgm:pt modelId="{D0D60758-53EE-4863-B20A-27A8F5EAAD93}" type="pres">
      <dgm:prSet presAssocID="{0928D2F5-9A7D-475B-9411-88E4E96B1B3B}" presName="rootConnector" presStyleLbl="node2" presStyleIdx="0" presStyleCnt="0"/>
      <dgm:spPr/>
      <dgm:t>
        <a:bodyPr/>
        <a:lstStyle/>
        <a:p>
          <a:endParaRPr lang="tr-TR"/>
        </a:p>
      </dgm:t>
    </dgm:pt>
    <dgm:pt modelId="{0F1DB975-045F-444A-86D0-18F7F5B1ADD5}" type="pres">
      <dgm:prSet presAssocID="{0928D2F5-9A7D-475B-9411-88E4E96B1B3B}" presName="hierChild4" presStyleCnt="0"/>
      <dgm:spPr/>
    </dgm:pt>
    <dgm:pt modelId="{ACC471E2-937E-4F03-B4D7-1A105C37A98F}" type="pres">
      <dgm:prSet presAssocID="{9A466206-4F20-447E-8588-506E7855ED02}" presName="Name37" presStyleLbl="parChTrans1D3" presStyleIdx="3" presStyleCnt="4"/>
      <dgm:spPr>
        <a:custGeom>
          <a:avLst/>
          <a:gdLst/>
          <a:ahLst/>
          <a:cxnLst/>
          <a:rect l="0" t="0" r="0" b="0"/>
          <a:pathLst>
            <a:path>
              <a:moveTo>
                <a:pt x="45720" y="0"/>
              </a:moveTo>
              <a:lnTo>
                <a:pt x="45720" y="275526"/>
              </a:lnTo>
            </a:path>
          </a:pathLst>
        </a:custGeom>
      </dgm:spPr>
      <dgm:t>
        <a:bodyPr/>
        <a:lstStyle/>
        <a:p>
          <a:endParaRPr lang="tr-TR"/>
        </a:p>
      </dgm:t>
    </dgm:pt>
    <dgm:pt modelId="{D9071864-2099-43D9-A811-29AD558D56F3}" type="pres">
      <dgm:prSet presAssocID="{6B9DB13D-A30A-413B-8A72-93F8D0635611}" presName="hierRoot2" presStyleCnt="0">
        <dgm:presLayoutVars>
          <dgm:hierBranch val="init"/>
        </dgm:presLayoutVars>
      </dgm:prSet>
      <dgm:spPr/>
    </dgm:pt>
    <dgm:pt modelId="{0A40AC66-0A83-4B3F-85B3-73BD41B139CB}" type="pres">
      <dgm:prSet presAssocID="{6B9DB13D-A30A-413B-8A72-93F8D0635611}" presName="rootComposite" presStyleCnt="0"/>
      <dgm:spPr/>
    </dgm:pt>
    <dgm:pt modelId="{4ED39984-D2AE-4EEA-9C1D-B8EFBC3341F4}" type="pres">
      <dgm:prSet presAssocID="{6B9DB13D-A30A-413B-8A72-93F8D0635611}" presName="rootText" presStyleLbl="node1" presStyleIdx="7" presStyleCnt="9">
        <dgm:presLayoutVars>
          <dgm:chMax/>
          <dgm:chPref val="3"/>
        </dgm:presLayoutVars>
      </dgm:prSet>
      <dgm:spPr>
        <a:prstGeom prst="rect">
          <a:avLst/>
        </a:prstGeom>
      </dgm:spPr>
      <dgm:t>
        <a:bodyPr/>
        <a:lstStyle/>
        <a:p>
          <a:endParaRPr lang="tr-TR"/>
        </a:p>
      </dgm:t>
    </dgm:pt>
    <dgm:pt modelId="{2E80F647-35D8-4685-8F59-0A5163EB2194}" type="pres">
      <dgm:prSet presAssocID="{6B9DB13D-A30A-413B-8A72-93F8D0635611}" presName="titleText2" presStyleLbl="fgAcc1" presStyleIdx="7" presStyleCnt="9">
        <dgm:presLayoutVars>
          <dgm:chMax val="0"/>
          <dgm:chPref val="0"/>
        </dgm:presLayoutVars>
      </dgm:prSet>
      <dgm:spPr>
        <a:prstGeom prst="rect">
          <a:avLst/>
        </a:prstGeom>
      </dgm:spPr>
      <dgm:t>
        <a:bodyPr/>
        <a:lstStyle/>
        <a:p>
          <a:endParaRPr lang="tr-TR"/>
        </a:p>
      </dgm:t>
    </dgm:pt>
    <dgm:pt modelId="{6FF964FE-B520-4064-848B-ED1628760AF9}" type="pres">
      <dgm:prSet presAssocID="{6B9DB13D-A30A-413B-8A72-93F8D0635611}" presName="rootConnector" presStyleLbl="node3" presStyleIdx="0" presStyleCnt="0"/>
      <dgm:spPr/>
      <dgm:t>
        <a:bodyPr/>
        <a:lstStyle/>
        <a:p>
          <a:endParaRPr lang="tr-TR"/>
        </a:p>
      </dgm:t>
    </dgm:pt>
    <dgm:pt modelId="{32ED5E95-BC9E-4FFC-8507-67D0FFC45C09}" type="pres">
      <dgm:prSet presAssocID="{6B9DB13D-A30A-413B-8A72-93F8D0635611}" presName="hierChild4" presStyleCnt="0"/>
      <dgm:spPr/>
    </dgm:pt>
    <dgm:pt modelId="{19F91D85-09F9-4F70-939D-D1EB55BCFAFD}" type="pres">
      <dgm:prSet presAssocID="{9E3E2BE7-36F3-4369-93DA-D14BA2E6E1D3}" presName="Name37" presStyleLbl="parChTrans1D4" presStyleIdx="3" presStyleCnt="4"/>
      <dgm:spPr>
        <a:custGeom>
          <a:avLst/>
          <a:gdLst/>
          <a:ahLst/>
          <a:cxnLst/>
          <a:rect l="0" t="0" r="0" b="0"/>
          <a:pathLst>
            <a:path>
              <a:moveTo>
                <a:pt x="45720" y="0"/>
              </a:moveTo>
              <a:lnTo>
                <a:pt x="45720" y="275526"/>
              </a:lnTo>
            </a:path>
          </a:pathLst>
        </a:custGeom>
      </dgm:spPr>
      <dgm:t>
        <a:bodyPr/>
        <a:lstStyle/>
        <a:p>
          <a:endParaRPr lang="tr-TR"/>
        </a:p>
      </dgm:t>
    </dgm:pt>
    <dgm:pt modelId="{2062532D-63A2-41FD-A3BC-153395464A1A}" type="pres">
      <dgm:prSet presAssocID="{DAC1E3BF-3349-42DC-8DA6-DD7BB5661326}" presName="hierRoot2" presStyleCnt="0">
        <dgm:presLayoutVars>
          <dgm:hierBranch val="init"/>
        </dgm:presLayoutVars>
      </dgm:prSet>
      <dgm:spPr/>
    </dgm:pt>
    <dgm:pt modelId="{4590907A-3BA4-4729-8A4F-7ECB9A519DD0}" type="pres">
      <dgm:prSet presAssocID="{DAC1E3BF-3349-42DC-8DA6-DD7BB5661326}" presName="rootComposite" presStyleCnt="0"/>
      <dgm:spPr/>
    </dgm:pt>
    <dgm:pt modelId="{62DB5E9B-8DE0-4FD1-923F-29DCC12F1464}" type="pres">
      <dgm:prSet presAssocID="{DAC1E3BF-3349-42DC-8DA6-DD7BB5661326}" presName="rootText" presStyleLbl="node1" presStyleIdx="8" presStyleCnt="9">
        <dgm:presLayoutVars>
          <dgm:chMax/>
          <dgm:chPref val="3"/>
        </dgm:presLayoutVars>
      </dgm:prSet>
      <dgm:spPr>
        <a:prstGeom prst="rect">
          <a:avLst/>
        </a:prstGeom>
      </dgm:spPr>
      <dgm:t>
        <a:bodyPr/>
        <a:lstStyle/>
        <a:p>
          <a:endParaRPr lang="tr-TR"/>
        </a:p>
      </dgm:t>
    </dgm:pt>
    <dgm:pt modelId="{8FC31A7B-BE11-4267-BCAC-987D9668DB5F}" type="pres">
      <dgm:prSet presAssocID="{DAC1E3BF-3349-42DC-8DA6-DD7BB5661326}" presName="titleText2" presStyleLbl="fgAcc1" presStyleIdx="8" presStyleCnt="9">
        <dgm:presLayoutVars>
          <dgm:chMax val="0"/>
          <dgm:chPref val="0"/>
        </dgm:presLayoutVars>
      </dgm:prSet>
      <dgm:spPr>
        <a:prstGeom prst="rect">
          <a:avLst/>
        </a:prstGeom>
      </dgm:spPr>
      <dgm:t>
        <a:bodyPr/>
        <a:lstStyle/>
        <a:p>
          <a:endParaRPr lang="tr-TR"/>
        </a:p>
      </dgm:t>
    </dgm:pt>
    <dgm:pt modelId="{0DFAE522-4708-452C-9FBE-B622097E687A}" type="pres">
      <dgm:prSet presAssocID="{DAC1E3BF-3349-42DC-8DA6-DD7BB5661326}" presName="rootConnector" presStyleLbl="node4" presStyleIdx="0" presStyleCnt="0"/>
      <dgm:spPr/>
      <dgm:t>
        <a:bodyPr/>
        <a:lstStyle/>
        <a:p>
          <a:endParaRPr lang="tr-TR"/>
        </a:p>
      </dgm:t>
    </dgm:pt>
    <dgm:pt modelId="{9B9F4028-8579-4695-BBCA-A74F437BF711}" type="pres">
      <dgm:prSet presAssocID="{DAC1E3BF-3349-42DC-8DA6-DD7BB5661326}" presName="hierChild4" presStyleCnt="0"/>
      <dgm:spPr/>
    </dgm:pt>
    <dgm:pt modelId="{2567F610-4F91-4FA7-AB6D-0F02CFDD353C}" type="pres">
      <dgm:prSet presAssocID="{DAC1E3BF-3349-42DC-8DA6-DD7BB5661326}" presName="hierChild5" presStyleCnt="0"/>
      <dgm:spPr/>
    </dgm:pt>
    <dgm:pt modelId="{D1D83B2E-CADC-4077-8757-73290B516A20}" type="pres">
      <dgm:prSet presAssocID="{6B9DB13D-A30A-413B-8A72-93F8D0635611}" presName="hierChild5" presStyleCnt="0"/>
      <dgm:spPr/>
    </dgm:pt>
    <dgm:pt modelId="{C06DCFF9-2EB0-464C-9083-0E3FA92BC913}" type="pres">
      <dgm:prSet presAssocID="{0928D2F5-9A7D-475B-9411-88E4E96B1B3B}" presName="hierChild5" presStyleCnt="0"/>
      <dgm:spPr/>
    </dgm:pt>
    <dgm:pt modelId="{4B65D44B-C2CF-4722-98DF-4F7177DFD155}" type="pres">
      <dgm:prSet presAssocID="{3E2E601F-33C6-4F3C-A9FA-B33FE0CCC856}" presName="hierChild3" presStyleCnt="0"/>
      <dgm:spPr/>
    </dgm:pt>
    <dgm:pt modelId="{A637BF7C-90AA-4BB5-AB04-A4971FF68EFB}" type="pres">
      <dgm:prSet presAssocID="{6305A133-488D-475B-AB62-F7D76198DE67}" presName="Name96" presStyleLbl="parChTrans1D2" presStyleIdx="3" presStyleCnt="4"/>
      <dgm:spPr>
        <a:custGeom>
          <a:avLst/>
          <a:gdLst/>
          <a:ahLst/>
          <a:cxnLst/>
          <a:rect l="0" t="0" r="0" b="0"/>
          <a:pathLst>
            <a:path>
              <a:moveTo>
                <a:pt x="157321" y="0"/>
              </a:moveTo>
              <a:lnTo>
                <a:pt x="157321" y="513962"/>
              </a:lnTo>
              <a:lnTo>
                <a:pt x="0" y="513962"/>
              </a:lnTo>
            </a:path>
          </a:pathLst>
        </a:custGeom>
      </dgm:spPr>
      <dgm:t>
        <a:bodyPr/>
        <a:lstStyle/>
        <a:p>
          <a:endParaRPr lang="tr-TR"/>
        </a:p>
      </dgm:t>
    </dgm:pt>
    <dgm:pt modelId="{2F33F4DA-2E65-4BF9-B6B6-36C5EA83582D}" type="pres">
      <dgm:prSet presAssocID="{BE517590-6D9E-44DD-B8BB-756A7686D800}" presName="hierRoot3" presStyleCnt="0">
        <dgm:presLayoutVars>
          <dgm:hierBranch val="init"/>
        </dgm:presLayoutVars>
      </dgm:prSet>
      <dgm:spPr/>
    </dgm:pt>
    <dgm:pt modelId="{BB5CC7E6-614D-4E17-AAF3-C2B96465E654}" type="pres">
      <dgm:prSet presAssocID="{BE517590-6D9E-44DD-B8BB-756A7686D800}" presName="rootComposite3" presStyleCnt="0"/>
      <dgm:spPr/>
    </dgm:pt>
    <dgm:pt modelId="{0DC639F0-EA9B-4F48-9E27-DAD947E9AC28}" type="pres">
      <dgm:prSet presAssocID="{BE517590-6D9E-44DD-B8BB-756A7686D800}" presName="rootText3" presStyleLbl="asst1" presStyleIdx="2" presStyleCnt="3">
        <dgm:presLayoutVars>
          <dgm:chPref val="3"/>
        </dgm:presLayoutVars>
      </dgm:prSet>
      <dgm:spPr>
        <a:prstGeom prst="rect">
          <a:avLst/>
        </a:prstGeom>
      </dgm:spPr>
      <dgm:t>
        <a:bodyPr/>
        <a:lstStyle/>
        <a:p>
          <a:endParaRPr lang="tr-TR"/>
        </a:p>
      </dgm:t>
    </dgm:pt>
    <dgm:pt modelId="{55FA8F9B-B992-46BA-9D6F-3344F5E21575}" type="pres">
      <dgm:prSet presAssocID="{BE517590-6D9E-44DD-B8BB-756A7686D800}" presName="titleText3" presStyleLbl="fgAcc2" presStyleIdx="2" presStyleCnt="3">
        <dgm:presLayoutVars>
          <dgm:chMax val="0"/>
          <dgm:chPref val="0"/>
        </dgm:presLayoutVars>
      </dgm:prSet>
      <dgm:spPr>
        <a:prstGeom prst="rect">
          <a:avLst/>
        </a:prstGeom>
      </dgm:spPr>
      <dgm:t>
        <a:bodyPr/>
        <a:lstStyle/>
        <a:p>
          <a:endParaRPr lang="tr-TR"/>
        </a:p>
      </dgm:t>
    </dgm:pt>
    <dgm:pt modelId="{125FF297-D0FF-4228-9B96-BDE685529538}" type="pres">
      <dgm:prSet presAssocID="{BE517590-6D9E-44DD-B8BB-756A7686D800}" presName="rootConnector3" presStyleLbl="asst1" presStyleIdx="2" presStyleCnt="3"/>
      <dgm:spPr/>
      <dgm:t>
        <a:bodyPr/>
        <a:lstStyle/>
        <a:p>
          <a:endParaRPr lang="tr-TR"/>
        </a:p>
      </dgm:t>
    </dgm:pt>
    <dgm:pt modelId="{EDB835E8-C2CC-4496-A731-98AC7531C18F}" type="pres">
      <dgm:prSet presAssocID="{BE517590-6D9E-44DD-B8BB-756A7686D800}" presName="hierChild6" presStyleCnt="0"/>
      <dgm:spPr/>
    </dgm:pt>
    <dgm:pt modelId="{F857DA90-D1F1-45B1-AC6C-9EBCECE2AD67}" type="pres">
      <dgm:prSet presAssocID="{BE517590-6D9E-44DD-B8BB-756A7686D800}" presName="hierChild7" presStyleCnt="0"/>
      <dgm:spPr/>
    </dgm:pt>
  </dgm:ptLst>
  <dgm:cxnLst>
    <dgm:cxn modelId="{7C5A69ED-9987-46BB-BFD3-C2C3EA7B99C7}" type="presOf" srcId="{2C5F728D-58C9-482B-AC0F-95EC8ECC9F7B}" destId="{5C68D975-1B40-4BEC-BBDB-B1751406E09F}" srcOrd="0" destOrd="0" presId="urn:microsoft.com/office/officeart/2008/layout/NameandTitleOrganizationalChart"/>
    <dgm:cxn modelId="{FF765DFE-E1FF-4CEF-BC8A-4949CE818443}" type="presOf" srcId="{2063E739-564F-4485-8442-F2AD6C3F07DC}" destId="{E063FF38-486E-4339-B243-0F9C6765E42B}" srcOrd="0" destOrd="0" presId="urn:microsoft.com/office/officeart/2008/layout/NameandTitleOrganizationalChart"/>
    <dgm:cxn modelId="{BD830F3C-2A3C-49EB-88EF-6ED983A55ED6}" type="presOf" srcId="{7D946115-0F28-494C-AA4C-1646EB6CA88B}" destId="{73FBA680-7DC6-4E87-A338-2E211B21F50D}" srcOrd="1" destOrd="0" presId="urn:microsoft.com/office/officeart/2008/layout/NameandTitleOrganizationalChart"/>
    <dgm:cxn modelId="{0E5A5F4C-A7AE-41BA-8333-1FEC9E2E903F}" type="presOf" srcId="{21F25B0A-6CF9-4D2B-A3E3-D9B6DD5C3A65}" destId="{B507D032-85CE-490B-8A12-DE6BAF335418}" srcOrd="1" destOrd="0" presId="urn:microsoft.com/office/officeart/2008/layout/NameandTitleOrganizationalChart"/>
    <dgm:cxn modelId="{AEC2F249-CB04-49ED-880D-734B1C3D25E2}" type="presOf" srcId="{2331CA84-D5EE-432C-AA17-CAC5A291A1A4}" destId="{255616A7-3E29-4A30-9425-E0555E3CA8D6}" srcOrd="0" destOrd="0" presId="urn:microsoft.com/office/officeart/2008/layout/NameandTitleOrganizationalChart"/>
    <dgm:cxn modelId="{A36458BE-FC50-41AA-9EFD-2F86F11F31D3}" type="presOf" srcId="{F8763E1D-9DDF-40E2-ACCB-5CB37F943DD9}" destId="{021A739C-6337-48F0-83F7-A900094A3E79}" srcOrd="1" destOrd="0" presId="urn:microsoft.com/office/officeart/2008/layout/NameandTitleOrganizationalChart"/>
    <dgm:cxn modelId="{A297C777-9D55-48C5-8BBD-45449D56C7F6}" srcId="{3E2E601F-33C6-4F3C-A9FA-B33FE0CCC856}" destId="{21F25B0A-6CF9-4D2B-A3E3-D9B6DD5C3A65}" srcOrd="2" destOrd="0" parTransId="{48A11EDA-E2B2-4F13-B6B7-A8EC5BA4358B}" sibTransId="{88826424-FF15-42D1-B0F2-F0BFE93F8FA3}"/>
    <dgm:cxn modelId="{82CC01CA-51B5-401D-8FF3-AFB8151AEB3C}" type="presOf" srcId="{9FABA9FE-460A-417B-B135-0B0B54BF8A3A}" destId="{378A0D5A-CB3C-4BCA-8DC8-FA11FA08EDD5}" srcOrd="0" destOrd="0" presId="urn:microsoft.com/office/officeart/2008/layout/NameandTitleOrganizationalChart"/>
    <dgm:cxn modelId="{D928CD4A-80C0-48C1-B510-0AD3AED81E0E}" type="presOf" srcId="{CCB86821-6457-41BC-A6BE-A05139D73A01}" destId="{8FC31A7B-BE11-4267-BCAC-987D9668DB5F}" srcOrd="0" destOrd="0" presId="urn:microsoft.com/office/officeart/2008/layout/NameandTitleOrganizationalChart"/>
    <dgm:cxn modelId="{723938F0-F478-44C2-89A6-E3A02BACA7D6}" type="presOf" srcId="{36EC1F94-F467-41C1-8042-2DF6063BC9EB}" destId="{7816759A-2E22-44DC-B661-9079600C5B4E}" srcOrd="1" destOrd="0" presId="urn:microsoft.com/office/officeart/2008/layout/NameandTitleOrganizationalChart"/>
    <dgm:cxn modelId="{58AF0FC9-67B9-4FA8-A74A-79ADDF5E808E}" type="presOf" srcId="{9E3E2BE7-36F3-4369-93DA-D14BA2E6E1D3}" destId="{19F91D85-09F9-4F70-939D-D1EB55BCFAFD}" srcOrd="0" destOrd="0" presId="urn:microsoft.com/office/officeart/2008/layout/NameandTitleOrganizationalChart"/>
    <dgm:cxn modelId="{CF6806B6-BF69-4F44-9B96-1A3374004AD8}" srcId="{FF386B4E-46EB-4518-A293-5E3809E851DD}" destId="{36EC1F94-F467-41C1-8042-2DF6063BC9EB}" srcOrd="0" destOrd="0" parTransId="{45899A93-8DBF-4BE8-8651-0F895E862941}" sibTransId="{5D47381E-1136-4780-8072-0C7813FC7237}"/>
    <dgm:cxn modelId="{B1EAFEBE-BB03-418D-8B45-F19C5490B5D1}" srcId="{7D946115-0F28-494C-AA4C-1646EB6CA88B}" destId="{8E10383C-5CED-4EEC-A826-955DCC0C94BA}" srcOrd="0" destOrd="0" parTransId="{09F5D9B1-A596-44A2-B679-9B9561B3F41D}" sibTransId="{4A41BC6B-CC08-4E46-A833-082E4BD9F60D}"/>
    <dgm:cxn modelId="{A434C272-EFA2-481D-A588-3EF476078767}" type="presOf" srcId="{3E2E601F-33C6-4F3C-A9FA-B33FE0CCC856}" destId="{684988E9-11FE-4001-899A-D324D7F324F2}" srcOrd="0" destOrd="0" presId="urn:microsoft.com/office/officeart/2008/layout/NameandTitleOrganizationalChart"/>
    <dgm:cxn modelId="{EFBE123A-B713-4A1D-B4F5-1D13A75141E1}" type="presOf" srcId="{B0DE1B0F-3F94-4794-8A7F-64F9B2C7D2DC}" destId="{7BC636F7-40D9-4F08-8823-7E4B15DE4DD3}" srcOrd="0" destOrd="0" presId="urn:microsoft.com/office/officeart/2008/layout/NameandTitleOrganizationalChart"/>
    <dgm:cxn modelId="{C8898346-BDCE-4D65-AED8-EBE48830044E}" type="presOf" srcId="{77AFF985-EEA4-47E5-AD40-303B5D3B9DD7}" destId="{F5E9DC72-779D-4972-AA18-FB095A6E41A5}" srcOrd="0" destOrd="0" presId="urn:microsoft.com/office/officeart/2008/layout/NameandTitleOrganizationalChart"/>
    <dgm:cxn modelId="{8BB6F883-188A-4B05-8E80-6FC25FCC7995}" type="presOf" srcId="{FF386B4E-46EB-4518-A293-5E3809E851DD}" destId="{E4BA7D44-DF31-4348-AF94-98C2B5E6DCC2}" srcOrd="0" destOrd="0" presId="urn:microsoft.com/office/officeart/2008/layout/NameandTitleOrganizationalChart"/>
    <dgm:cxn modelId="{7CB0773F-3C62-4C60-B0DE-02DE8B9F7F25}" type="presOf" srcId="{779A7FDD-A4DA-4AE4-B55E-D69DE7C6D9C2}" destId="{DA43A612-1BAA-4490-9A6D-6669327C27F2}" srcOrd="0" destOrd="0" presId="urn:microsoft.com/office/officeart/2008/layout/NameandTitleOrganizationalChart"/>
    <dgm:cxn modelId="{2C4ACDCC-0720-4C06-ADFA-C8F3121FAE82}" type="presOf" srcId="{09F5D9B1-A596-44A2-B679-9B9561B3F41D}" destId="{05AA1811-0554-4DAB-90D7-ADE03F4F3E4A}" srcOrd="0" destOrd="0" presId="urn:microsoft.com/office/officeart/2008/layout/NameandTitleOrganizationalChart"/>
    <dgm:cxn modelId="{D2C97EFA-02C7-4FE3-AA49-C059534CCC90}" type="presOf" srcId="{BE517590-6D9E-44DD-B8BB-756A7686D800}" destId="{0DC639F0-EA9B-4F48-9E27-DAD947E9AC28}" srcOrd="0" destOrd="0" presId="urn:microsoft.com/office/officeart/2008/layout/NameandTitleOrganizationalChart"/>
    <dgm:cxn modelId="{AA0A78BD-DBC8-4BCC-985E-85A1F4A6A39C}" type="presOf" srcId="{9B775426-1127-4B68-A3D8-F9B9895F1D78}" destId="{C1DA18D9-405B-42A2-AAB8-B7AE770595F2}" srcOrd="0" destOrd="0" presId="urn:microsoft.com/office/officeart/2008/layout/NameandTitleOrganizationalChart"/>
    <dgm:cxn modelId="{74A5EA41-176B-42A6-AA0E-D05EE244ADD8}" type="presOf" srcId="{6305A133-488D-475B-AB62-F7D76198DE67}" destId="{A637BF7C-90AA-4BB5-AB04-A4971FF68EFB}" srcOrd="0" destOrd="0" presId="urn:microsoft.com/office/officeart/2008/layout/NameandTitleOrganizationalChart"/>
    <dgm:cxn modelId="{186175A3-2F73-4E35-9DBF-B2AA57B01A4D}" type="presOf" srcId="{8E282899-29BD-4558-9C1D-0603BF0AC674}" destId="{457BEE6E-B989-4B10-AFCF-8084CA9A8C48}" srcOrd="0" destOrd="0" presId="urn:microsoft.com/office/officeart/2008/layout/NameandTitleOrganizationalChart"/>
    <dgm:cxn modelId="{147AE9F7-7FE5-4D8A-8E68-6829749E60A1}" type="presOf" srcId="{021ADFBC-BA3E-4CCE-B4B8-81837AC8EB9F}" destId="{728923E9-4DD5-498F-8C54-168A1BE9A8E3}" srcOrd="0" destOrd="0" presId="urn:microsoft.com/office/officeart/2008/layout/NameandTitleOrganizationalChart"/>
    <dgm:cxn modelId="{88AC8A47-B060-4DA8-BAEA-214D0E4D128E}" type="presOf" srcId="{7D946115-0F28-494C-AA4C-1646EB6CA88B}" destId="{3FD6658C-86F8-489B-A2D4-1EE290B859EC}" srcOrd="0" destOrd="0" presId="urn:microsoft.com/office/officeart/2008/layout/NameandTitleOrganizationalChart"/>
    <dgm:cxn modelId="{284C24C5-6226-4F26-A203-8AEBD0010926}" srcId="{77AFF985-EEA4-47E5-AD40-303B5D3B9DD7}" destId="{3E2E601F-33C6-4F3C-A9FA-B33FE0CCC856}" srcOrd="0" destOrd="0" parTransId="{F7314846-24E1-47DF-A048-20733131DD8A}" sibTransId="{B0DE1B0F-3F94-4794-8A7F-64F9B2C7D2DC}"/>
    <dgm:cxn modelId="{59DBE656-8DDB-483E-A9FC-0D277D5B4035}" srcId="{3E2E601F-33C6-4F3C-A9FA-B33FE0CCC856}" destId="{F5AE0531-921A-47B4-BA3B-CC7DDC2785FB}" srcOrd="1" destOrd="0" parTransId="{9B775426-1127-4B68-A3D8-F9B9895F1D78}" sibTransId="{9FABA9FE-460A-417B-B135-0B0B54BF8A3A}"/>
    <dgm:cxn modelId="{850FB0C5-8052-49A6-9949-884A0F70F0EC}" srcId="{21F25B0A-6CF9-4D2B-A3E3-D9B6DD5C3A65}" destId="{FF386B4E-46EB-4518-A293-5E3809E851DD}" srcOrd="0" destOrd="0" parTransId="{098C0FD2-FD51-4974-8AB6-E9FB3D0EAA50}" sibTransId="{021ADFBC-BA3E-4CCE-B4B8-81837AC8EB9F}"/>
    <dgm:cxn modelId="{2B6A1608-CC04-4F28-A6D3-C44058EB3085}" type="presOf" srcId="{F5AE0531-921A-47B4-BA3B-CC7DDC2785FB}" destId="{4E2AC0B2-EA91-4201-8C80-9307579C3ABD}" srcOrd="1" destOrd="0" presId="urn:microsoft.com/office/officeart/2008/layout/NameandTitleOrganizationalChart"/>
    <dgm:cxn modelId="{775380F6-0ACE-452A-A433-A88A202E4BEF}" type="presOf" srcId="{36EC1F94-F467-41C1-8042-2DF6063BC9EB}" destId="{8834BCCD-75AD-4248-91C4-F5D71C84233F}" srcOrd="0" destOrd="0" presId="urn:microsoft.com/office/officeart/2008/layout/NameandTitleOrganizationalChart"/>
    <dgm:cxn modelId="{C6A4A0AC-BAB9-4239-91E6-89C8AEE8C6FE}" type="presOf" srcId="{4A41BC6B-CC08-4E46-A833-082E4BD9F60D}" destId="{574E8EBD-444F-4B17-B1A4-AA0DC1AEE05B}" srcOrd="0" destOrd="0" presId="urn:microsoft.com/office/officeart/2008/layout/NameandTitleOrganizationalChart"/>
    <dgm:cxn modelId="{4BB9078A-F4EB-4738-A929-9F113053445F}" type="presOf" srcId="{779A7FDD-A4DA-4AE4-B55E-D69DE7C6D9C2}" destId="{9F19B96E-84C4-4A31-A3A3-C11B46204D52}" srcOrd="1" destOrd="0" presId="urn:microsoft.com/office/officeart/2008/layout/NameandTitleOrganizationalChart"/>
    <dgm:cxn modelId="{610172DA-AFCA-45F0-B843-45A26CC68FE5}" type="presOf" srcId="{6B9DB13D-A30A-413B-8A72-93F8D0635611}" destId="{6FF964FE-B520-4064-848B-ED1628760AF9}" srcOrd="1" destOrd="0" presId="urn:microsoft.com/office/officeart/2008/layout/NameandTitleOrganizationalChart"/>
    <dgm:cxn modelId="{374DCF77-C8C6-4D53-8C08-7163DDE08913}" srcId="{3E2E601F-33C6-4F3C-A9FA-B33FE0CCC856}" destId="{BE517590-6D9E-44DD-B8BB-756A7686D800}" srcOrd="0" destOrd="0" parTransId="{6305A133-488D-475B-AB62-F7D76198DE67}" sibTransId="{F8692549-5F5F-4A20-B4BB-D3E5E91749E7}"/>
    <dgm:cxn modelId="{F56356E9-866E-466B-998E-3F05915F92D3}" type="presOf" srcId="{F8692549-5F5F-4A20-B4BB-D3E5E91749E7}" destId="{55FA8F9B-B992-46BA-9D6F-3344F5E21575}" srcOrd="0" destOrd="0" presId="urn:microsoft.com/office/officeart/2008/layout/NameandTitleOrganizationalChart"/>
    <dgm:cxn modelId="{96BCFD32-F808-496A-85FB-0FB565D380FF}" type="presOf" srcId="{45899A93-8DBF-4BE8-8651-0F895E862941}" destId="{C927DD50-669A-41D5-BC44-AF2C9E2C45DF}" srcOrd="0" destOrd="0" presId="urn:microsoft.com/office/officeart/2008/layout/NameandTitleOrganizationalChart"/>
    <dgm:cxn modelId="{51D71A6F-8328-4584-91AF-CAF040F4ABEB}" type="presOf" srcId="{49D3217E-3D48-4EDD-A910-1E37B816C13C}" destId="{BAC1EC49-DCBF-46DD-A209-92AC16281478}" srcOrd="0" destOrd="0" presId="urn:microsoft.com/office/officeart/2008/layout/NameandTitleOrganizationalChart"/>
    <dgm:cxn modelId="{9955F339-8A27-469D-91F4-8B1846497C29}" srcId="{F5AE0531-921A-47B4-BA3B-CC7DDC2785FB}" destId="{7D946115-0F28-494C-AA4C-1646EB6CA88B}" srcOrd="0" destOrd="0" parTransId="{2C5F728D-58C9-482B-AC0F-95EC8ECC9F7B}" sibTransId="{F1585EAA-D9E5-4AE0-AB80-E4AEB8EE687E}"/>
    <dgm:cxn modelId="{9D78E3F5-E2D8-4B3B-A79D-6F1A48D29B8B}" type="presOf" srcId="{8E10383C-5CED-4EEC-A826-955DCC0C94BA}" destId="{AE52E533-8517-4BA4-93C6-6BAEB918CB19}" srcOrd="0" destOrd="0" presId="urn:microsoft.com/office/officeart/2008/layout/NameandTitleOrganizationalChart"/>
    <dgm:cxn modelId="{E9067AAE-B4E1-4BC6-A18F-9F8677D039AD}" type="presOf" srcId="{0928D2F5-9A7D-475B-9411-88E4E96B1B3B}" destId="{D0D60758-53EE-4863-B20A-27A8F5EAAD93}" srcOrd="1" destOrd="0" presId="urn:microsoft.com/office/officeart/2008/layout/NameandTitleOrganizationalChart"/>
    <dgm:cxn modelId="{FF93F3D6-A3B0-45A4-8F43-41421A5E15C1}" type="presOf" srcId="{F1585EAA-D9E5-4AE0-AB80-E4AEB8EE687E}" destId="{8F596B33-A02A-4332-9204-200A9427ECFE}" srcOrd="0" destOrd="0" presId="urn:microsoft.com/office/officeart/2008/layout/NameandTitleOrganizationalChart"/>
    <dgm:cxn modelId="{79633F61-F1DE-46E6-B89E-F56DBDAEC276}" type="presOf" srcId="{0928D2F5-9A7D-475B-9411-88E4E96B1B3B}" destId="{C4535DC5-EC44-477A-9586-A3859970028C}" srcOrd="0" destOrd="0" presId="urn:microsoft.com/office/officeart/2008/layout/NameandTitleOrganizationalChart"/>
    <dgm:cxn modelId="{BA41B19A-E5B5-46C6-BAA0-5C5E8FFBCB2F}" type="presOf" srcId="{48A11EDA-E2B2-4F13-B6B7-A8EC5BA4358B}" destId="{47A01D3B-170A-47AA-BBE8-53B7FA85EC60}" srcOrd="0" destOrd="0" presId="urn:microsoft.com/office/officeart/2008/layout/NameandTitleOrganizationalChart"/>
    <dgm:cxn modelId="{837FFB50-99FA-4E26-BBF0-1C249BE6561A}" type="presOf" srcId="{18800DA0-303A-4466-99DD-D2CF965BD345}" destId="{2E80F647-35D8-4685-8F59-0A5163EB2194}" srcOrd="0" destOrd="0" presId="urn:microsoft.com/office/officeart/2008/layout/NameandTitleOrganizationalChart"/>
    <dgm:cxn modelId="{F131331C-2D00-4535-BC5C-01D12A71AA20}" type="presOf" srcId="{FF386B4E-46EB-4518-A293-5E3809E851DD}" destId="{C0CC4D18-B5AC-4F19-A365-207174DD5697}" srcOrd="1" destOrd="0" presId="urn:microsoft.com/office/officeart/2008/layout/NameandTitleOrganizationalChart"/>
    <dgm:cxn modelId="{E8D9CC64-F0C5-442F-AEE7-F4A4EF4FB05E}" type="presOf" srcId="{DAC1E3BF-3349-42DC-8DA6-DD7BB5661326}" destId="{62DB5E9B-8DE0-4FD1-923F-29DCC12F1464}" srcOrd="0" destOrd="0" presId="urn:microsoft.com/office/officeart/2008/layout/NameandTitleOrganizationalChart"/>
    <dgm:cxn modelId="{8A050654-E64A-4150-A872-3A4AE5FCAA9A}" srcId="{0928D2F5-9A7D-475B-9411-88E4E96B1B3B}" destId="{6B9DB13D-A30A-413B-8A72-93F8D0635611}" srcOrd="0" destOrd="0" parTransId="{9A466206-4F20-447E-8588-506E7855ED02}" sibTransId="{18800DA0-303A-4466-99DD-D2CF965BD345}"/>
    <dgm:cxn modelId="{5DF75CA3-C95C-4A3A-99FB-0FFFCB624D3B}" type="presOf" srcId="{BE517590-6D9E-44DD-B8BB-756A7686D800}" destId="{125FF297-D0FF-4228-9B96-BDE685529538}" srcOrd="1" destOrd="0" presId="urn:microsoft.com/office/officeart/2008/layout/NameandTitleOrganizationalChart"/>
    <dgm:cxn modelId="{59F3D79D-44FA-4F35-BF4A-5079A1197818}" srcId="{F5AE0531-921A-47B4-BA3B-CC7DDC2785FB}" destId="{F8763E1D-9DDF-40E2-ACCB-5CB37F943DD9}" srcOrd="1" destOrd="0" parTransId="{2063E739-564F-4485-8442-F2AD6C3F07DC}" sibTransId="{2ED4D22E-060C-4519-A1A5-4A41EC921F6C}"/>
    <dgm:cxn modelId="{FE760C05-0477-40F6-8B7C-F0CAD40E2F9E}" srcId="{F8763E1D-9DDF-40E2-ACCB-5CB37F943DD9}" destId="{779A7FDD-A4DA-4AE4-B55E-D69DE7C6D9C2}" srcOrd="0" destOrd="0" parTransId="{7954E07D-062C-48F3-B8A5-1A13976C54BC}" sibTransId="{8E282899-29BD-4558-9C1D-0603BF0AC674}"/>
    <dgm:cxn modelId="{A9FE3230-DDAB-415F-BE84-A9B1F195FB12}" type="presOf" srcId="{2ED4D22E-060C-4519-A1A5-4A41EC921F6C}" destId="{80F566B3-BD53-4311-8AB2-2B4FE495700B}" srcOrd="0" destOrd="0" presId="urn:microsoft.com/office/officeart/2008/layout/NameandTitleOrganizationalChart"/>
    <dgm:cxn modelId="{AB8A7032-DE4F-4586-9FFF-22D8C250B671}" srcId="{6B9DB13D-A30A-413B-8A72-93F8D0635611}" destId="{DAC1E3BF-3349-42DC-8DA6-DD7BB5661326}" srcOrd="0" destOrd="0" parTransId="{9E3E2BE7-36F3-4369-93DA-D14BA2E6E1D3}" sibTransId="{CCB86821-6457-41BC-A6BE-A05139D73A01}"/>
    <dgm:cxn modelId="{A30E3C9B-5A07-42A4-9CD4-28F0E6E7F98B}" type="presOf" srcId="{F8763E1D-9DDF-40E2-ACCB-5CB37F943DD9}" destId="{A49D6490-6616-4DA8-9A13-824F21BB966D}" srcOrd="0" destOrd="0" presId="urn:microsoft.com/office/officeart/2008/layout/NameandTitleOrganizationalChart"/>
    <dgm:cxn modelId="{D0011F88-A6A4-4F77-B4E4-A44F01EBA9FC}" type="presOf" srcId="{9A466206-4F20-447E-8588-506E7855ED02}" destId="{ACC471E2-937E-4F03-B4D7-1A105C37A98F}" srcOrd="0" destOrd="0" presId="urn:microsoft.com/office/officeart/2008/layout/NameandTitleOrganizationalChart"/>
    <dgm:cxn modelId="{0E244BAA-A865-419F-87EC-BDBA27EC3DF0}" type="presOf" srcId="{88826424-FF15-42D1-B0F2-F0BFE93F8FA3}" destId="{28C48B8C-EB2F-42DC-A7A0-448F38D3A3F6}" srcOrd="0" destOrd="0" presId="urn:microsoft.com/office/officeart/2008/layout/NameandTitleOrganizationalChart"/>
    <dgm:cxn modelId="{021E8D1E-4926-45D5-B1C9-1AF22C2B42C6}" type="presOf" srcId="{5D47381E-1136-4780-8072-0C7813FC7237}" destId="{C14116FF-1F20-4290-9C5E-045C0A5D6247}" srcOrd="0" destOrd="0" presId="urn:microsoft.com/office/officeart/2008/layout/NameandTitleOrganizationalChart"/>
    <dgm:cxn modelId="{656A7EFB-8708-47FE-9782-47A638D9B612}" type="presOf" srcId="{6B9DB13D-A30A-413B-8A72-93F8D0635611}" destId="{4ED39984-D2AE-4EEA-9C1D-B8EFBC3341F4}" srcOrd="0" destOrd="0" presId="urn:microsoft.com/office/officeart/2008/layout/NameandTitleOrganizationalChart"/>
    <dgm:cxn modelId="{795CB70A-B7F6-4223-B5B7-41CCB50D7241}" type="presOf" srcId="{3E2E601F-33C6-4F3C-A9FA-B33FE0CCC856}" destId="{902F38C8-694E-4768-85BF-1C4954D96F10}" srcOrd="1" destOrd="0" presId="urn:microsoft.com/office/officeart/2008/layout/NameandTitleOrganizationalChart"/>
    <dgm:cxn modelId="{EBA5CDD3-5164-4429-8DBF-6399CD54719B}" type="presOf" srcId="{F5AE0531-921A-47B4-BA3B-CC7DDC2785FB}" destId="{3CFCDB6E-C10E-4B2C-93A8-7B04EFF55925}" srcOrd="0" destOrd="0" presId="urn:microsoft.com/office/officeart/2008/layout/NameandTitleOrganizationalChart"/>
    <dgm:cxn modelId="{6BF5557A-D3B4-4229-B713-6EF539BC566D}" srcId="{3E2E601F-33C6-4F3C-A9FA-B33FE0CCC856}" destId="{0928D2F5-9A7D-475B-9411-88E4E96B1B3B}" srcOrd="3" destOrd="0" parTransId="{2331CA84-D5EE-432C-AA17-CAC5A291A1A4}" sibTransId="{49D3217E-3D48-4EDD-A910-1E37B816C13C}"/>
    <dgm:cxn modelId="{AA957508-8EA1-4D27-8796-6B22C25E703A}" type="presOf" srcId="{8E10383C-5CED-4EEC-A826-955DCC0C94BA}" destId="{73CE0F7A-226A-4EB9-86C0-AD3368ABF8AC}" srcOrd="1" destOrd="0" presId="urn:microsoft.com/office/officeart/2008/layout/NameandTitleOrganizationalChart"/>
    <dgm:cxn modelId="{330DA1B9-0ABE-443D-AF87-708EE6CAAF1C}" type="presOf" srcId="{7954E07D-062C-48F3-B8A5-1A13976C54BC}" destId="{080B92AA-3998-4C2D-B8C1-0E7652540465}" srcOrd="0" destOrd="0" presId="urn:microsoft.com/office/officeart/2008/layout/NameandTitleOrganizationalChart"/>
    <dgm:cxn modelId="{0BE99551-5ABF-4B54-8E72-53B48792D4A3}" type="presOf" srcId="{DAC1E3BF-3349-42DC-8DA6-DD7BB5661326}" destId="{0DFAE522-4708-452C-9FBE-B622097E687A}" srcOrd="1" destOrd="0" presId="urn:microsoft.com/office/officeart/2008/layout/NameandTitleOrganizationalChart"/>
    <dgm:cxn modelId="{DA0EF0B9-78E9-4551-8744-20A980F4F0EA}" type="presOf" srcId="{21F25B0A-6CF9-4D2B-A3E3-D9B6DD5C3A65}" destId="{CF6A10F3-8D24-4EEA-A574-61A6D70898BD}" srcOrd="0" destOrd="0" presId="urn:microsoft.com/office/officeart/2008/layout/NameandTitleOrganizationalChart"/>
    <dgm:cxn modelId="{3FF327CD-422B-4B36-8980-71DE0CE675E3}" type="presOf" srcId="{098C0FD2-FD51-4974-8AB6-E9FB3D0EAA50}" destId="{DA156BDB-0979-46CA-A4AB-0C110923E37B}" srcOrd="0" destOrd="0" presId="urn:microsoft.com/office/officeart/2008/layout/NameandTitleOrganizationalChart"/>
    <dgm:cxn modelId="{059B1A4F-E83E-433F-A6D8-EC59A63A4C9B}" type="presParOf" srcId="{F5E9DC72-779D-4972-AA18-FB095A6E41A5}" destId="{BFD9C0BF-6CAC-41B2-AE14-7203FC3A92D1}" srcOrd="0" destOrd="0" presId="urn:microsoft.com/office/officeart/2008/layout/NameandTitleOrganizationalChart"/>
    <dgm:cxn modelId="{D0A7696D-C89C-4C35-94D5-9A64C6324ED8}" type="presParOf" srcId="{BFD9C0BF-6CAC-41B2-AE14-7203FC3A92D1}" destId="{9781A28E-0583-4523-B947-F10474DF9730}" srcOrd="0" destOrd="0" presId="urn:microsoft.com/office/officeart/2008/layout/NameandTitleOrganizationalChart"/>
    <dgm:cxn modelId="{305329E8-4CE7-4EB2-AA04-A958CA0E7456}" type="presParOf" srcId="{9781A28E-0583-4523-B947-F10474DF9730}" destId="{684988E9-11FE-4001-899A-D324D7F324F2}" srcOrd="0" destOrd="0" presId="urn:microsoft.com/office/officeart/2008/layout/NameandTitleOrganizationalChart"/>
    <dgm:cxn modelId="{EB479736-9AF1-401D-94DF-9C21D0E3F229}" type="presParOf" srcId="{9781A28E-0583-4523-B947-F10474DF9730}" destId="{7BC636F7-40D9-4F08-8823-7E4B15DE4DD3}" srcOrd="1" destOrd="0" presId="urn:microsoft.com/office/officeart/2008/layout/NameandTitleOrganizationalChart"/>
    <dgm:cxn modelId="{D434D44D-9948-4786-BA4F-AF3CCA251836}" type="presParOf" srcId="{9781A28E-0583-4523-B947-F10474DF9730}" destId="{902F38C8-694E-4768-85BF-1C4954D96F10}" srcOrd="2" destOrd="0" presId="urn:microsoft.com/office/officeart/2008/layout/NameandTitleOrganizationalChart"/>
    <dgm:cxn modelId="{342136C8-940E-4507-8E0F-74A252F194DC}" type="presParOf" srcId="{BFD9C0BF-6CAC-41B2-AE14-7203FC3A92D1}" destId="{34A12542-599C-43C0-BB61-2E201C152A66}" srcOrd="1" destOrd="0" presId="urn:microsoft.com/office/officeart/2008/layout/NameandTitleOrganizationalChart"/>
    <dgm:cxn modelId="{0867A6AF-B40B-4656-B4B5-4C9AB3CDE9D7}" type="presParOf" srcId="{34A12542-599C-43C0-BB61-2E201C152A66}" destId="{C1DA18D9-405B-42A2-AAB8-B7AE770595F2}" srcOrd="0" destOrd="0" presId="urn:microsoft.com/office/officeart/2008/layout/NameandTitleOrganizationalChart"/>
    <dgm:cxn modelId="{1FF35CF8-53D3-49CB-B44F-E64A3E204B0D}" type="presParOf" srcId="{34A12542-599C-43C0-BB61-2E201C152A66}" destId="{A75C3C04-9289-4925-AC0F-10A9CDF5C363}" srcOrd="1" destOrd="0" presId="urn:microsoft.com/office/officeart/2008/layout/NameandTitleOrganizationalChart"/>
    <dgm:cxn modelId="{E5689C85-E458-40CA-BA8B-59CBE8AE1F88}" type="presParOf" srcId="{A75C3C04-9289-4925-AC0F-10A9CDF5C363}" destId="{5DC3B5A9-ACCB-45D7-B9C8-C96707D9A0B0}" srcOrd="0" destOrd="0" presId="urn:microsoft.com/office/officeart/2008/layout/NameandTitleOrganizationalChart"/>
    <dgm:cxn modelId="{0AC9DF38-AA1E-4DE6-9F72-B448B0E82FF7}" type="presParOf" srcId="{5DC3B5A9-ACCB-45D7-B9C8-C96707D9A0B0}" destId="{3CFCDB6E-C10E-4B2C-93A8-7B04EFF55925}" srcOrd="0" destOrd="0" presId="urn:microsoft.com/office/officeart/2008/layout/NameandTitleOrganizationalChart"/>
    <dgm:cxn modelId="{8EE43C22-3BFE-4F7E-BD9B-5A4ECAAD3D2D}" type="presParOf" srcId="{5DC3B5A9-ACCB-45D7-B9C8-C96707D9A0B0}" destId="{378A0D5A-CB3C-4BCA-8DC8-FA11FA08EDD5}" srcOrd="1" destOrd="0" presId="urn:microsoft.com/office/officeart/2008/layout/NameandTitleOrganizationalChart"/>
    <dgm:cxn modelId="{2029D33B-8E54-4861-BF42-DF35E0567D3D}" type="presParOf" srcId="{5DC3B5A9-ACCB-45D7-B9C8-C96707D9A0B0}" destId="{4E2AC0B2-EA91-4201-8C80-9307579C3ABD}" srcOrd="2" destOrd="0" presId="urn:microsoft.com/office/officeart/2008/layout/NameandTitleOrganizationalChart"/>
    <dgm:cxn modelId="{891721C0-D21C-4783-AD17-81F7A84B8214}" type="presParOf" srcId="{A75C3C04-9289-4925-AC0F-10A9CDF5C363}" destId="{AAD45A04-2D0C-4A9A-BF61-3D1CC9180524}" srcOrd="1" destOrd="0" presId="urn:microsoft.com/office/officeart/2008/layout/NameandTitleOrganizationalChart"/>
    <dgm:cxn modelId="{FCF34839-7D20-457E-B349-6492D3C015FB}" type="presParOf" srcId="{AAD45A04-2D0C-4A9A-BF61-3D1CC9180524}" destId="{5C68D975-1B40-4BEC-BBDB-B1751406E09F}" srcOrd="0" destOrd="0" presId="urn:microsoft.com/office/officeart/2008/layout/NameandTitleOrganizationalChart"/>
    <dgm:cxn modelId="{6630E13E-7074-445F-8F7D-2AD564757646}" type="presParOf" srcId="{AAD45A04-2D0C-4A9A-BF61-3D1CC9180524}" destId="{D1F4956B-E3DF-4F8F-B671-3E31F4C489F5}" srcOrd="1" destOrd="0" presId="urn:microsoft.com/office/officeart/2008/layout/NameandTitleOrganizationalChart"/>
    <dgm:cxn modelId="{D28E9C03-E776-42BB-B4D9-EEC15411EAF4}" type="presParOf" srcId="{D1F4956B-E3DF-4F8F-B671-3E31F4C489F5}" destId="{62E96B4A-BA64-4C45-BDCC-756A870E3C6C}" srcOrd="0" destOrd="0" presId="urn:microsoft.com/office/officeart/2008/layout/NameandTitleOrganizationalChart"/>
    <dgm:cxn modelId="{40009ECD-310F-4498-B501-96725507145D}" type="presParOf" srcId="{62E96B4A-BA64-4C45-BDCC-756A870E3C6C}" destId="{3FD6658C-86F8-489B-A2D4-1EE290B859EC}" srcOrd="0" destOrd="0" presId="urn:microsoft.com/office/officeart/2008/layout/NameandTitleOrganizationalChart"/>
    <dgm:cxn modelId="{9D9A9520-7194-408E-928C-05EB362800F7}" type="presParOf" srcId="{62E96B4A-BA64-4C45-BDCC-756A870E3C6C}" destId="{8F596B33-A02A-4332-9204-200A9427ECFE}" srcOrd="1" destOrd="0" presId="urn:microsoft.com/office/officeart/2008/layout/NameandTitleOrganizationalChart"/>
    <dgm:cxn modelId="{FC3A9448-F805-435D-B0D4-446D083936C9}" type="presParOf" srcId="{62E96B4A-BA64-4C45-BDCC-756A870E3C6C}" destId="{73FBA680-7DC6-4E87-A338-2E211B21F50D}" srcOrd="2" destOrd="0" presId="urn:microsoft.com/office/officeart/2008/layout/NameandTitleOrganizationalChart"/>
    <dgm:cxn modelId="{A778A24D-582C-4044-9E38-179940E53A96}" type="presParOf" srcId="{D1F4956B-E3DF-4F8F-B671-3E31F4C489F5}" destId="{06B4A531-3A16-499D-A32B-8B9BC66DBAA2}" srcOrd="1" destOrd="0" presId="urn:microsoft.com/office/officeart/2008/layout/NameandTitleOrganizationalChart"/>
    <dgm:cxn modelId="{A1D63710-765F-4714-9287-425781575F6F}" type="presParOf" srcId="{D1F4956B-E3DF-4F8F-B671-3E31F4C489F5}" destId="{9A950AE7-43D6-4C9C-B9ED-ACA7D07388D4}" srcOrd="2" destOrd="0" presId="urn:microsoft.com/office/officeart/2008/layout/NameandTitleOrganizationalChart"/>
    <dgm:cxn modelId="{07B2B4EE-FC14-49DA-ACB6-68F8ECB6F367}" type="presParOf" srcId="{9A950AE7-43D6-4C9C-B9ED-ACA7D07388D4}" destId="{05AA1811-0554-4DAB-90D7-ADE03F4F3E4A}" srcOrd="0" destOrd="0" presId="urn:microsoft.com/office/officeart/2008/layout/NameandTitleOrganizationalChart"/>
    <dgm:cxn modelId="{4B2A9971-7CF1-44CD-ACE7-8BC003ACF391}" type="presParOf" srcId="{9A950AE7-43D6-4C9C-B9ED-ACA7D07388D4}" destId="{32C026E2-2111-4180-AF79-35454ED5E8AB}" srcOrd="1" destOrd="0" presId="urn:microsoft.com/office/officeart/2008/layout/NameandTitleOrganizationalChart"/>
    <dgm:cxn modelId="{8BD6A459-760C-42C3-AB1D-D5C5F5F3E2DF}" type="presParOf" srcId="{32C026E2-2111-4180-AF79-35454ED5E8AB}" destId="{F35D96D1-86DA-4A01-902C-B0DEF305A268}" srcOrd="0" destOrd="0" presId="urn:microsoft.com/office/officeart/2008/layout/NameandTitleOrganizationalChart"/>
    <dgm:cxn modelId="{41A9C1BB-0AD3-4F2E-83CD-C3E26728B877}" type="presParOf" srcId="{F35D96D1-86DA-4A01-902C-B0DEF305A268}" destId="{AE52E533-8517-4BA4-93C6-6BAEB918CB19}" srcOrd="0" destOrd="0" presId="urn:microsoft.com/office/officeart/2008/layout/NameandTitleOrganizationalChart"/>
    <dgm:cxn modelId="{316DB1D1-6724-440A-80B4-9DF9B429B033}" type="presParOf" srcId="{F35D96D1-86DA-4A01-902C-B0DEF305A268}" destId="{574E8EBD-444F-4B17-B1A4-AA0DC1AEE05B}" srcOrd="1" destOrd="0" presId="urn:microsoft.com/office/officeart/2008/layout/NameandTitleOrganizationalChart"/>
    <dgm:cxn modelId="{5D53B510-6752-4C53-9233-3FA1D7CAC5B1}" type="presParOf" srcId="{F35D96D1-86DA-4A01-902C-B0DEF305A268}" destId="{73CE0F7A-226A-4EB9-86C0-AD3368ABF8AC}" srcOrd="2" destOrd="0" presId="urn:microsoft.com/office/officeart/2008/layout/NameandTitleOrganizationalChart"/>
    <dgm:cxn modelId="{2F0E8EDE-A232-4D7D-83AE-3F9CB0229111}" type="presParOf" srcId="{32C026E2-2111-4180-AF79-35454ED5E8AB}" destId="{41D1E1CA-FE31-4A43-B53F-8B3E1406D895}" srcOrd="1" destOrd="0" presId="urn:microsoft.com/office/officeart/2008/layout/NameandTitleOrganizationalChart"/>
    <dgm:cxn modelId="{0F1DAA75-6905-4B32-8291-EF0FC02902DD}" type="presParOf" srcId="{32C026E2-2111-4180-AF79-35454ED5E8AB}" destId="{9E69A2FB-D97B-4344-AA13-B2F8FD7E8E59}" srcOrd="2" destOrd="0" presId="urn:microsoft.com/office/officeart/2008/layout/NameandTitleOrganizationalChart"/>
    <dgm:cxn modelId="{478323D0-DFC6-4EEE-8C06-1B4CC2510B52}" type="presParOf" srcId="{AAD45A04-2D0C-4A9A-BF61-3D1CC9180524}" destId="{E063FF38-486E-4339-B243-0F9C6765E42B}" srcOrd="2" destOrd="0" presId="urn:microsoft.com/office/officeart/2008/layout/NameandTitleOrganizationalChart"/>
    <dgm:cxn modelId="{D4D0C8B0-3D58-4D2B-B333-93A07BBFC1EA}" type="presParOf" srcId="{AAD45A04-2D0C-4A9A-BF61-3D1CC9180524}" destId="{764A5CDB-901C-4547-9E79-F923AE69C4F9}" srcOrd="3" destOrd="0" presId="urn:microsoft.com/office/officeart/2008/layout/NameandTitleOrganizationalChart"/>
    <dgm:cxn modelId="{8347526F-F705-41CD-A750-EC14A825CE9B}" type="presParOf" srcId="{764A5CDB-901C-4547-9E79-F923AE69C4F9}" destId="{D74E29DF-A8F8-4DF9-A349-CE50C4042C13}" srcOrd="0" destOrd="0" presId="urn:microsoft.com/office/officeart/2008/layout/NameandTitleOrganizationalChart"/>
    <dgm:cxn modelId="{5DE9B2A7-2A2A-46DB-A949-8791F33C3052}" type="presParOf" srcId="{D74E29DF-A8F8-4DF9-A349-CE50C4042C13}" destId="{A49D6490-6616-4DA8-9A13-824F21BB966D}" srcOrd="0" destOrd="0" presId="urn:microsoft.com/office/officeart/2008/layout/NameandTitleOrganizationalChart"/>
    <dgm:cxn modelId="{49EB7829-0F64-446D-8523-657945A7F7C8}" type="presParOf" srcId="{D74E29DF-A8F8-4DF9-A349-CE50C4042C13}" destId="{80F566B3-BD53-4311-8AB2-2B4FE495700B}" srcOrd="1" destOrd="0" presId="urn:microsoft.com/office/officeart/2008/layout/NameandTitleOrganizationalChart"/>
    <dgm:cxn modelId="{EE22F47A-9512-48D5-8A62-7840E6295960}" type="presParOf" srcId="{D74E29DF-A8F8-4DF9-A349-CE50C4042C13}" destId="{021A739C-6337-48F0-83F7-A900094A3E79}" srcOrd="2" destOrd="0" presId="urn:microsoft.com/office/officeart/2008/layout/NameandTitleOrganizationalChart"/>
    <dgm:cxn modelId="{331635FE-2753-4D15-B936-1FD7A632D7B4}" type="presParOf" srcId="{764A5CDB-901C-4547-9E79-F923AE69C4F9}" destId="{1F77911E-A5CC-4846-8DDE-21A4F03D8730}" srcOrd="1" destOrd="0" presId="urn:microsoft.com/office/officeart/2008/layout/NameandTitleOrganizationalChart"/>
    <dgm:cxn modelId="{F5C9A986-108F-4A3E-840E-09D85B2F88BF}" type="presParOf" srcId="{1F77911E-A5CC-4846-8DDE-21A4F03D8730}" destId="{080B92AA-3998-4C2D-B8C1-0E7652540465}" srcOrd="0" destOrd="0" presId="urn:microsoft.com/office/officeart/2008/layout/NameandTitleOrganizationalChart"/>
    <dgm:cxn modelId="{AE96DA32-4164-4270-A370-D4B8F5EB9FEE}" type="presParOf" srcId="{1F77911E-A5CC-4846-8DDE-21A4F03D8730}" destId="{3076E321-D36E-406C-9C1B-2C7A375156F0}" srcOrd="1" destOrd="0" presId="urn:microsoft.com/office/officeart/2008/layout/NameandTitleOrganizationalChart"/>
    <dgm:cxn modelId="{AAA44A2B-0457-446D-A207-2057057EA2E5}" type="presParOf" srcId="{3076E321-D36E-406C-9C1B-2C7A375156F0}" destId="{422457AC-6866-4E29-BB86-33026077E51B}" srcOrd="0" destOrd="0" presId="urn:microsoft.com/office/officeart/2008/layout/NameandTitleOrganizationalChart"/>
    <dgm:cxn modelId="{5C9402F4-701E-429B-970D-F0EDC91C09E5}" type="presParOf" srcId="{422457AC-6866-4E29-BB86-33026077E51B}" destId="{DA43A612-1BAA-4490-9A6D-6669327C27F2}" srcOrd="0" destOrd="0" presId="urn:microsoft.com/office/officeart/2008/layout/NameandTitleOrganizationalChart"/>
    <dgm:cxn modelId="{66038A95-DC56-44AF-ADE7-54994D0D710A}" type="presParOf" srcId="{422457AC-6866-4E29-BB86-33026077E51B}" destId="{457BEE6E-B989-4B10-AFCF-8084CA9A8C48}" srcOrd="1" destOrd="0" presId="urn:microsoft.com/office/officeart/2008/layout/NameandTitleOrganizationalChart"/>
    <dgm:cxn modelId="{084D93B9-F1D2-4AB9-A1AE-0548DF15B454}" type="presParOf" srcId="{422457AC-6866-4E29-BB86-33026077E51B}" destId="{9F19B96E-84C4-4A31-A3A3-C11B46204D52}" srcOrd="2" destOrd="0" presId="urn:microsoft.com/office/officeart/2008/layout/NameandTitleOrganizationalChart"/>
    <dgm:cxn modelId="{17FC4812-A92F-4BBD-8E83-A3FE8BB996AE}" type="presParOf" srcId="{3076E321-D36E-406C-9C1B-2C7A375156F0}" destId="{C3B96BD1-B750-4705-8DAA-33798B4BC1BA}" srcOrd="1" destOrd="0" presId="urn:microsoft.com/office/officeart/2008/layout/NameandTitleOrganizationalChart"/>
    <dgm:cxn modelId="{54FCC452-8596-43B8-BC4D-526DB31F649D}" type="presParOf" srcId="{3076E321-D36E-406C-9C1B-2C7A375156F0}" destId="{EFD1C2E9-4018-428F-8726-89A9D8CF8A98}" srcOrd="2" destOrd="0" presId="urn:microsoft.com/office/officeart/2008/layout/NameandTitleOrganizationalChart"/>
    <dgm:cxn modelId="{E6ACE489-729B-4BBD-BD9A-C87272B80B2A}" type="presParOf" srcId="{764A5CDB-901C-4547-9E79-F923AE69C4F9}" destId="{0DD774F9-3514-446D-9609-9C717B1487F2}" srcOrd="2" destOrd="0" presId="urn:microsoft.com/office/officeart/2008/layout/NameandTitleOrganizationalChart"/>
    <dgm:cxn modelId="{ABC25AA6-1725-48D1-8FCB-D959F6E5540C}" type="presParOf" srcId="{A75C3C04-9289-4925-AC0F-10A9CDF5C363}" destId="{DB6189DC-1E5C-4978-860D-EC7FCB9A87A0}" srcOrd="2" destOrd="0" presId="urn:microsoft.com/office/officeart/2008/layout/NameandTitleOrganizationalChart"/>
    <dgm:cxn modelId="{48518689-F99D-4857-82BF-BAA3E2783292}" type="presParOf" srcId="{34A12542-599C-43C0-BB61-2E201C152A66}" destId="{47A01D3B-170A-47AA-BBE8-53B7FA85EC60}" srcOrd="2" destOrd="0" presId="urn:microsoft.com/office/officeart/2008/layout/NameandTitleOrganizationalChart"/>
    <dgm:cxn modelId="{DE3AAE0E-7805-4BFF-95DC-95386D1068BB}" type="presParOf" srcId="{34A12542-599C-43C0-BB61-2E201C152A66}" destId="{1D5CB3BC-9282-4219-B760-647D086F19D2}" srcOrd="3" destOrd="0" presId="urn:microsoft.com/office/officeart/2008/layout/NameandTitleOrganizationalChart"/>
    <dgm:cxn modelId="{7B1C8C3A-E233-485A-BC09-1B404D090442}" type="presParOf" srcId="{1D5CB3BC-9282-4219-B760-647D086F19D2}" destId="{4343240D-20FC-4C3E-B638-D361869D9FBC}" srcOrd="0" destOrd="0" presId="urn:microsoft.com/office/officeart/2008/layout/NameandTitleOrganizationalChart"/>
    <dgm:cxn modelId="{61EF599A-08AB-445F-898F-D89BD2EB962C}" type="presParOf" srcId="{4343240D-20FC-4C3E-B638-D361869D9FBC}" destId="{CF6A10F3-8D24-4EEA-A574-61A6D70898BD}" srcOrd="0" destOrd="0" presId="urn:microsoft.com/office/officeart/2008/layout/NameandTitleOrganizationalChart"/>
    <dgm:cxn modelId="{EA50A7C2-C87F-4612-8B7C-8AE00860C6E9}" type="presParOf" srcId="{4343240D-20FC-4C3E-B638-D361869D9FBC}" destId="{28C48B8C-EB2F-42DC-A7A0-448F38D3A3F6}" srcOrd="1" destOrd="0" presId="urn:microsoft.com/office/officeart/2008/layout/NameandTitleOrganizationalChart"/>
    <dgm:cxn modelId="{52CD47FA-E539-4D97-91A7-D3EE9611EF17}" type="presParOf" srcId="{4343240D-20FC-4C3E-B638-D361869D9FBC}" destId="{B507D032-85CE-490B-8A12-DE6BAF335418}" srcOrd="2" destOrd="0" presId="urn:microsoft.com/office/officeart/2008/layout/NameandTitleOrganizationalChart"/>
    <dgm:cxn modelId="{0705FE59-7C6E-4F2D-96B9-291472F284CB}" type="presParOf" srcId="{1D5CB3BC-9282-4219-B760-647D086F19D2}" destId="{D281F982-077C-418F-82E2-5A87863A7654}" srcOrd="1" destOrd="0" presId="urn:microsoft.com/office/officeart/2008/layout/NameandTitleOrganizationalChart"/>
    <dgm:cxn modelId="{0BAADDD7-0871-497A-9B78-2F0C472B4C5E}" type="presParOf" srcId="{D281F982-077C-418F-82E2-5A87863A7654}" destId="{DA156BDB-0979-46CA-A4AB-0C110923E37B}" srcOrd="0" destOrd="0" presId="urn:microsoft.com/office/officeart/2008/layout/NameandTitleOrganizationalChart"/>
    <dgm:cxn modelId="{C33A3DD6-4DAC-456A-A28F-C93E90D8425B}" type="presParOf" srcId="{D281F982-077C-418F-82E2-5A87863A7654}" destId="{772EB504-827D-411B-B98D-B0C20D5B76EB}" srcOrd="1" destOrd="0" presId="urn:microsoft.com/office/officeart/2008/layout/NameandTitleOrganizationalChart"/>
    <dgm:cxn modelId="{247966B7-E38C-472A-812C-B9374BABE6BD}" type="presParOf" srcId="{772EB504-827D-411B-B98D-B0C20D5B76EB}" destId="{C711EC3E-F38A-412F-BB7F-D7194B1CF7CF}" srcOrd="0" destOrd="0" presId="urn:microsoft.com/office/officeart/2008/layout/NameandTitleOrganizationalChart"/>
    <dgm:cxn modelId="{33DD1401-9D6D-455B-AB5F-1ABA611625B5}" type="presParOf" srcId="{C711EC3E-F38A-412F-BB7F-D7194B1CF7CF}" destId="{E4BA7D44-DF31-4348-AF94-98C2B5E6DCC2}" srcOrd="0" destOrd="0" presId="urn:microsoft.com/office/officeart/2008/layout/NameandTitleOrganizationalChart"/>
    <dgm:cxn modelId="{B25197A2-8A7E-4D44-9265-9F0205612B15}" type="presParOf" srcId="{C711EC3E-F38A-412F-BB7F-D7194B1CF7CF}" destId="{728923E9-4DD5-498F-8C54-168A1BE9A8E3}" srcOrd="1" destOrd="0" presId="urn:microsoft.com/office/officeart/2008/layout/NameandTitleOrganizationalChart"/>
    <dgm:cxn modelId="{9AB6BDA1-2343-45CB-B113-014F42CC7C4C}" type="presParOf" srcId="{C711EC3E-F38A-412F-BB7F-D7194B1CF7CF}" destId="{C0CC4D18-B5AC-4F19-A365-207174DD5697}" srcOrd="2" destOrd="0" presId="urn:microsoft.com/office/officeart/2008/layout/NameandTitleOrganizationalChart"/>
    <dgm:cxn modelId="{EF7102EC-9C62-41DD-82C6-DF04B5C0E177}" type="presParOf" srcId="{772EB504-827D-411B-B98D-B0C20D5B76EB}" destId="{D7ABB4AB-F6C6-451C-AC79-E743D22D314B}" srcOrd="1" destOrd="0" presId="urn:microsoft.com/office/officeart/2008/layout/NameandTitleOrganizationalChart"/>
    <dgm:cxn modelId="{2F798549-28EC-458C-86BA-B6517367157D}" type="presParOf" srcId="{772EB504-827D-411B-B98D-B0C20D5B76EB}" destId="{A38CC16E-5ADF-432C-9C43-DA0784326B5E}" srcOrd="2" destOrd="0" presId="urn:microsoft.com/office/officeart/2008/layout/NameandTitleOrganizationalChart"/>
    <dgm:cxn modelId="{9C6E3260-9BF2-4BC8-96AE-34A7D988AB50}" type="presParOf" srcId="{A38CC16E-5ADF-432C-9C43-DA0784326B5E}" destId="{C927DD50-669A-41D5-BC44-AF2C9E2C45DF}" srcOrd="0" destOrd="0" presId="urn:microsoft.com/office/officeart/2008/layout/NameandTitleOrganizationalChart"/>
    <dgm:cxn modelId="{A13F075A-43E3-40F5-99BE-52ACC60629B1}" type="presParOf" srcId="{A38CC16E-5ADF-432C-9C43-DA0784326B5E}" destId="{37B52CEB-84DC-4A98-BE9D-2E5E0B1E21B2}" srcOrd="1" destOrd="0" presId="urn:microsoft.com/office/officeart/2008/layout/NameandTitleOrganizationalChart"/>
    <dgm:cxn modelId="{1C25D795-1F0F-42A7-823F-DC17ACCC5733}" type="presParOf" srcId="{37B52CEB-84DC-4A98-BE9D-2E5E0B1E21B2}" destId="{82BA4A0C-AA84-4224-90F1-49CDB4D1C205}" srcOrd="0" destOrd="0" presId="urn:microsoft.com/office/officeart/2008/layout/NameandTitleOrganizationalChart"/>
    <dgm:cxn modelId="{B1189BE5-EB2C-4BA6-B33C-429F4C4228FB}" type="presParOf" srcId="{82BA4A0C-AA84-4224-90F1-49CDB4D1C205}" destId="{8834BCCD-75AD-4248-91C4-F5D71C84233F}" srcOrd="0" destOrd="0" presId="urn:microsoft.com/office/officeart/2008/layout/NameandTitleOrganizationalChart"/>
    <dgm:cxn modelId="{D21752CC-D837-4BAC-A386-4389898DCABF}" type="presParOf" srcId="{82BA4A0C-AA84-4224-90F1-49CDB4D1C205}" destId="{C14116FF-1F20-4290-9C5E-045C0A5D6247}" srcOrd="1" destOrd="0" presId="urn:microsoft.com/office/officeart/2008/layout/NameandTitleOrganizationalChart"/>
    <dgm:cxn modelId="{8550F486-11EF-4B3B-9B6F-8E2690E0D362}" type="presParOf" srcId="{82BA4A0C-AA84-4224-90F1-49CDB4D1C205}" destId="{7816759A-2E22-44DC-B661-9079600C5B4E}" srcOrd="2" destOrd="0" presId="urn:microsoft.com/office/officeart/2008/layout/NameandTitleOrganizationalChart"/>
    <dgm:cxn modelId="{C5EF6311-9438-446E-BB85-6194A8E32903}" type="presParOf" srcId="{37B52CEB-84DC-4A98-BE9D-2E5E0B1E21B2}" destId="{DDF8E10F-5321-457C-97B5-77DD4CCD072B}" srcOrd="1" destOrd="0" presId="urn:microsoft.com/office/officeart/2008/layout/NameandTitleOrganizationalChart"/>
    <dgm:cxn modelId="{95B4A459-3C97-41D3-B9CA-9AA3A00DA7B4}" type="presParOf" srcId="{37B52CEB-84DC-4A98-BE9D-2E5E0B1E21B2}" destId="{D40F4C6B-C5FB-48B7-AEDC-3F05EFB16337}" srcOrd="2" destOrd="0" presId="urn:microsoft.com/office/officeart/2008/layout/NameandTitleOrganizationalChart"/>
    <dgm:cxn modelId="{3D1D8708-A168-429F-AD6F-7C21BCF2F5B3}" type="presParOf" srcId="{1D5CB3BC-9282-4219-B760-647D086F19D2}" destId="{95BC4B61-2C13-441F-8ADF-D09E144BAB3B}" srcOrd="2" destOrd="0" presId="urn:microsoft.com/office/officeart/2008/layout/NameandTitleOrganizationalChart"/>
    <dgm:cxn modelId="{1A6508C6-B5C8-4B57-805A-4B32FE6B061C}" type="presParOf" srcId="{34A12542-599C-43C0-BB61-2E201C152A66}" destId="{255616A7-3E29-4A30-9425-E0555E3CA8D6}" srcOrd="4" destOrd="0" presId="urn:microsoft.com/office/officeart/2008/layout/NameandTitleOrganizationalChart"/>
    <dgm:cxn modelId="{74EB1930-73BB-428F-B8D9-4D4EFB0403F4}" type="presParOf" srcId="{34A12542-599C-43C0-BB61-2E201C152A66}" destId="{44237605-FF45-4D01-9A19-EDA634482418}" srcOrd="5" destOrd="0" presId="urn:microsoft.com/office/officeart/2008/layout/NameandTitleOrganizationalChart"/>
    <dgm:cxn modelId="{A1D91889-FD32-46F8-AB2E-C56710DECF6C}" type="presParOf" srcId="{44237605-FF45-4D01-9A19-EDA634482418}" destId="{D9EDB0A4-812D-42CF-95BD-096F6C64ACB2}" srcOrd="0" destOrd="0" presId="urn:microsoft.com/office/officeart/2008/layout/NameandTitleOrganizationalChart"/>
    <dgm:cxn modelId="{6131F83D-FC41-47EF-90AD-FDD2B68FF026}" type="presParOf" srcId="{D9EDB0A4-812D-42CF-95BD-096F6C64ACB2}" destId="{C4535DC5-EC44-477A-9586-A3859970028C}" srcOrd="0" destOrd="0" presId="urn:microsoft.com/office/officeart/2008/layout/NameandTitleOrganizationalChart"/>
    <dgm:cxn modelId="{4406B737-60E9-449E-9F1C-CBC3A008D691}" type="presParOf" srcId="{D9EDB0A4-812D-42CF-95BD-096F6C64ACB2}" destId="{BAC1EC49-DCBF-46DD-A209-92AC16281478}" srcOrd="1" destOrd="0" presId="urn:microsoft.com/office/officeart/2008/layout/NameandTitleOrganizationalChart"/>
    <dgm:cxn modelId="{32625414-3B05-4FA0-8620-2A6BA53B2618}" type="presParOf" srcId="{D9EDB0A4-812D-42CF-95BD-096F6C64ACB2}" destId="{D0D60758-53EE-4863-B20A-27A8F5EAAD93}" srcOrd="2" destOrd="0" presId="urn:microsoft.com/office/officeart/2008/layout/NameandTitleOrganizationalChart"/>
    <dgm:cxn modelId="{9CC94E84-62B8-457A-BCE7-B78A3ECB1E7C}" type="presParOf" srcId="{44237605-FF45-4D01-9A19-EDA634482418}" destId="{0F1DB975-045F-444A-86D0-18F7F5B1ADD5}" srcOrd="1" destOrd="0" presId="urn:microsoft.com/office/officeart/2008/layout/NameandTitleOrganizationalChart"/>
    <dgm:cxn modelId="{5910A61D-0A06-403A-B2C9-A8A8C75F6BE5}" type="presParOf" srcId="{0F1DB975-045F-444A-86D0-18F7F5B1ADD5}" destId="{ACC471E2-937E-4F03-B4D7-1A105C37A98F}" srcOrd="0" destOrd="0" presId="urn:microsoft.com/office/officeart/2008/layout/NameandTitleOrganizationalChart"/>
    <dgm:cxn modelId="{B6C59C9A-78C7-4E39-9036-B6B3166CCF7A}" type="presParOf" srcId="{0F1DB975-045F-444A-86D0-18F7F5B1ADD5}" destId="{D9071864-2099-43D9-A811-29AD558D56F3}" srcOrd="1" destOrd="0" presId="urn:microsoft.com/office/officeart/2008/layout/NameandTitleOrganizationalChart"/>
    <dgm:cxn modelId="{B03B3601-B0A6-4847-9010-613A302AB1B8}" type="presParOf" srcId="{D9071864-2099-43D9-A811-29AD558D56F3}" destId="{0A40AC66-0A83-4B3F-85B3-73BD41B139CB}" srcOrd="0" destOrd="0" presId="urn:microsoft.com/office/officeart/2008/layout/NameandTitleOrganizationalChart"/>
    <dgm:cxn modelId="{28F081DA-DDFC-41F6-A889-BD15DAC6AA5A}" type="presParOf" srcId="{0A40AC66-0A83-4B3F-85B3-73BD41B139CB}" destId="{4ED39984-D2AE-4EEA-9C1D-B8EFBC3341F4}" srcOrd="0" destOrd="0" presId="urn:microsoft.com/office/officeart/2008/layout/NameandTitleOrganizationalChart"/>
    <dgm:cxn modelId="{32C875B0-CD4D-405B-AECD-C793DA54FA15}" type="presParOf" srcId="{0A40AC66-0A83-4B3F-85B3-73BD41B139CB}" destId="{2E80F647-35D8-4685-8F59-0A5163EB2194}" srcOrd="1" destOrd="0" presId="urn:microsoft.com/office/officeart/2008/layout/NameandTitleOrganizationalChart"/>
    <dgm:cxn modelId="{FF868CAA-F16E-4A93-89EC-B9E6D7D9D7FE}" type="presParOf" srcId="{0A40AC66-0A83-4B3F-85B3-73BD41B139CB}" destId="{6FF964FE-B520-4064-848B-ED1628760AF9}" srcOrd="2" destOrd="0" presId="urn:microsoft.com/office/officeart/2008/layout/NameandTitleOrganizationalChart"/>
    <dgm:cxn modelId="{B4B78913-ABE0-4ECE-A930-5C3FC8844C15}" type="presParOf" srcId="{D9071864-2099-43D9-A811-29AD558D56F3}" destId="{32ED5E95-BC9E-4FFC-8507-67D0FFC45C09}" srcOrd="1" destOrd="0" presId="urn:microsoft.com/office/officeart/2008/layout/NameandTitleOrganizationalChart"/>
    <dgm:cxn modelId="{005C8F51-FE35-49AE-A603-8670248E9863}" type="presParOf" srcId="{32ED5E95-BC9E-4FFC-8507-67D0FFC45C09}" destId="{19F91D85-09F9-4F70-939D-D1EB55BCFAFD}" srcOrd="0" destOrd="0" presId="urn:microsoft.com/office/officeart/2008/layout/NameandTitleOrganizationalChart"/>
    <dgm:cxn modelId="{B467B281-675A-4013-A42C-AD856F931B7D}" type="presParOf" srcId="{32ED5E95-BC9E-4FFC-8507-67D0FFC45C09}" destId="{2062532D-63A2-41FD-A3BC-153395464A1A}" srcOrd="1" destOrd="0" presId="urn:microsoft.com/office/officeart/2008/layout/NameandTitleOrganizationalChart"/>
    <dgm:cxn modelId="{5BFDF077-AC72-4E90-AED6-12211D23DBF9}" type="presParOf" srcId="{2062532D-63A2-41FD-A3BC-153395464A1A}" destId="{4590907A-3BA4-4729-8A4F-7ECB9A519DD0}" srcOrd="0" destOrd="0" presId="urn:microsoft.com/office/officeart/2008/layout/NameandTitleOrganizationalChart"/>
    <dgm:cxn modelId="{3D08630B-35BF-4A10-B1E7-E4123599CF70}" type="presParOf" srcId="{4590907A-3BA4-4729-8A4F-7ECB9A519DD0}" destId="{62DB5E9B-8DE0-4FD1-923F-29DCC12F1464}" srcOrd="0" destOrd="0" presId="urn:microsoft.com/office/officeart/2008/layout/NameandTitleOrganizationalChart"/>
    <dgm:cxn modelId="{67A971C3-E510-4B6C-A957-B716A82C1AD4}" type="presParOf" srcId="{4590907A-3BA4-4729-8A4F-7ECB9A519DD0}" destId="{8FC31A7B-BE11-4267-BCAC-987D9668DB5F}" srcOrd="1" destOrd="0" presId="urn:microsoft.com/office/officeart/2008/layout/NameandTitleOrganizationalChart"/>
    <dgm:cxn modelId="{96EA1890-E6A5-439C-BE54-F102927D3405}" type="presParOf" srcId="{4590907A-3BA4-4729-8A4F-7ECB9A519DD0}" destId="{0DFAE522-4708-452C-9FBE-B622097E687A}" srcOrd="2" destOrd="0" presId="urn:microsoft.com/office/officeart/2008/layout/NameandTitleOrganizationalChart"/>
    <dgm:cxn modelId="{BC027694-9AA4-47D9-ABC0-24D8E3B0C8A9}" type="presParOf" srcId="{2062532D-63A2-41FD-A3BC-153395464A1A}" destId="{9B9F4028-8579-4695-BBCA-A74F437BF711}" srcOrd="1" destOrd="0" presId="urn:microsoft.com/office/officeart/2008/layout/NameandTitleOrganizationalChart"/>
    <dgm:cxn modelId="{84CB7DF4-EFB5-4675-B90B-F35D46C6DD61}" type="presParOf" srcId="{2062532D-63A2-41FD-A3BC-153395464A1A}" destId="{2567F610-4F91-4FA7-AB6D-0F02CFDD353C}" srcOrd="2" destOrd="0" presId="urn:microsoft.com/office/officeart/2008/layout/NameandTitleOrganizationalChart"/>
    <dgm:cxn modelId="{2AEE911A-3BAC-4D28-9249-737C95320762}" type="presParOf" srcId="{D9071864-2099-43D9-A811-29AD558D56F3}" destId="{D1D83B2E-CADC-4077-8757-73290B516A20}" srcOrd="2" destOrd="0" presId="urn:microsoft.com/office/officeart/2008/layout/NameandTitleOrganizationalChart"/>
    <dgm:cxn modelId="{512B8D2D-C161-460B-8C2D-D8BB6FEE0B72}" type="presParOf" srcId="{44237605-FF45-4D01-9A19-EDA634482418}" destId="{C06DCFF9-2EB0-464C-9083-0E3FA92BC913}" srcOrd="2" destOrd="0" presId="urn:microsoft.com/office/officeart/2008/layout/NameandTitleOrganizationalChart"/>
    <dgm:cxn modelId="{D1787F15-1DC5-462B-A94C-EF74F4987696}" type="presParOf" srcId="{BFD9C0BF-6CAC-41B2-AE14-7203FC3A92D1}" destId="{4B65D44B-C2CF-4722-98DF-4F7177DFD155}" srcOrd="2" destOrd="0" presId="urn:microsoft.com/office/officeart/2008/layout/NameandTitleOrganizationalChart"/>
    <dgm:cxn modelId="{0B8D507E-B81E-4D7E-9F6B-0B6AA0BFE6F6}" type="presParOf" srcId="{4B65D44B-C2CF-4722-98DF-4F7177DFD155}" destId="{A637BF7C-90AA-4BB5-AB04-A4971FF68EFB}" srcOrd="0" destOrd="0" presId="urn:microsoft.com/office/officeart/2008/layout/NameandTitleOrganizationalChart"/>
    <dgm:cxn modelId="{2EE237DA-9900-464E-85A6-5CAD36950A7C}" type="presParOf" srcId="{4B65D44B-C2CF-4722-98DF-4F7177DFD155}" destId="{2F33F4DA-2E65-4BF9-B6B6-36C5EA83582D}" srcOrd="1" destOrd="0" presId="urn:microsoft.com/office/officeart/2008/layout/NameandTitleOrganizationalChart"/>
    <dgm:cxn modelId="{4A8D80E8-021E-44ED-B07A-10DA726FD69E}" type="presParOf" srcId="{2F33F4DA-2E65-4BF9-B6B6-36C5EA83582D}" destId="{BB5CC7E6-614D-4E17-AAF3-C2B96465E654}" srcOrd="0" destOrd="0" presId="urn:microsoft.com/office/officeart/2008/layout/NameandTitleOrganizationalChart"/>
    <dgm:cxn modelId="{31110D90-1D68-4788-A7D6-48C606674E8E}" type="presParOf" srcId="{BB5CC7E6-614D-4E17-AAF3-C2B96465E654}" destId="{0DC639F0-EA9B-4F48-9E27-DAD947E9AC28}" srcOrd="0" destOrd="0" presId="urn:microsoft.com/office/officeart/2008/layout/NameandTitleOrganizationalChart"/>
    <dgm:cxn modelId="{EB07C9CE-BF16-4C7D-B0D3-0FEF0E8EA3C5}" type="presParOf" srcId="{BB5CC7E6-614D-4E17-AAF3-C2B96465E654}" destId="{55FA8F9B-B992-46BA-9D6F-3344F5E21575}" srcOrd="1" destOrd="0" presId="urn:microsoft.com/office/officeart/2008/layout/NameandTitleOrganizationalChart"/>
    <dgm:cxn modelId="{0D797452-C0BA-4927-863E-3E7800F2CF65}" type="presParOf" srcId="{BB5CC7E6-614D-4E17-AAF3-C2B96465E654}" destId="{125FF297-D0FF-4228-9B96-BDE685529538}" srcOrd="2" destOrd="0" presId="urn:microsoft.com/office/officeart/2008/layout/NameandTitleOrganizationalChart"/>
    <dgm:cxn modelId="{4C740A2F-9F5A-485B-85E9-5FB731B57FD8}" type="presParOf" srcId="{2F33F4DA-2E65-4BF9-B6B6-36C5EA83582D}" destId="{EDB835E8-C2CC-4496-A731-98AC7531C18F}" srcOrd="1" destOrd="0" presId="urn:microsoft.com/office/officeart/2008/layout/NameandTitleOrganizationalChart"/>
    <dgm:cxn modelId="{6F621594-5832-415A-AD83-A98CBE8891C0}" type="presParOf" srcId="{2F33F4DA-2E65-4BF9-B6B6-36C5EA83582D}" destId="{F857DA90-D1F1-45B1-AC6C-9EBCECE2AD67}" srcOrd="2" destOrd="0" presId="urn:microsoft.com/office/officeart/2008/layout/NameandTitleOrganizationalChart"/>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3F52DC-7DAC-4DC3-AE28-C83B169B9748}">
      <dsp:nvSpPr>
        <dsp:cNvPr id="0" name=""/>
        <dsp:cNvSpPr/>
      </dsp:nvSpPr>
      <dsp:spPr>
        <a:xfrm>
          <a:off x="4766953" y="1879626"/>
          <a:ext cx="1209548" cy="191878"/>
        </a:xfrm>
        <a:custGeom>
          <a:avLst/>
          <a:gdLst/>
          <a:ahLst/>
          <a:cxnLst/>
          <a:rect l="0" t="0" r="0" b="0"/>
          <a:pathLst>
            <a:path>
              <a:moveTo>
                <a:pt x="0" y="0"/>
              </a:moveTo>
              <a:lnTo>
                <a:pt x="0" y="130759"/>
              </a:lnTo>
              <a:lnTo>
                <a:pt x="1209548" y="130759"/>
              </a:lnTo>
              <a:lnTo>
                <a:pt x="1209548" y="1918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D800588-AFDD-4D9E-AE3C-208AB33AE7BF}">
      <dsp:nvSpPr>
        <dsp:cNvPr id="0" name=""/>
        <dsp:cNvSpPr/>
      </dsp:nvSpPr>
      <dsp:spPr>
        <a:xfrm>
          <a:off x="4766953" y="1879626"/>
          <a:ext cx="403182" cy="191878"/>
        </a:xfrm>
        <a:custGeom>
          <a:avLst/>
          <a:gdLst/>
          <a:ahLst/>
          <a:cxnLst/>
          <a:rect l="0" t="0" r="0" b="0"/>
          <a:pathLst>
            <a:path>
              <a:moveTo>
                <a:pt x="0" y="0"/>
              </a:moveTo>
              <a:lnTo>
                <a:pt x="0" y="130759"/>
              </a:lnTo>
              <a:lnTo>
                <a:pt x="403182" y="130759"/>
              </a:lnTo>
              <a:lnTo>
                <a:pt x="403182" y="1918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47971B-DC58-43F4-BFF9-44B9F16E7AFF}">
      <dsp:nvSpPr>
        <dsp:cNvPr id="0" name=""/>
        <dsp:cNvSpPr/>
      </dsp:nvSpPr>
      <dsp:spPr>
        <a:xfrm>
          <a:off x="4363770" y="1879626"/>
          <a:ext cx="403182" cy="191878"/>
        </a:xfrm>
        <a:custGeom>
          <a:avLst/>
          <a:gdLst/>
          <a:ahLst/>
          <a:cxnLst/>
          <a:rect l="0" t="0" r="0" b="0"/>
          <a:pathLst>
            <a:path>
              <a:moveTo>
                <a:pt x="403182" y="0"/>
              </a:moveTo>
              <a:lnTo>
                <a:pt x="403182" y="130759"/>
              </a:lnTo>
              <a:lnTo>
                <a:pt x="0" y="130759"/>
              </a:lnTo>
              <a:lnTo>
                <a:pt x="0" y="1918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B8D92C6-61C9-41DB-B648-E9D26625254D}">
      <dsp:nvSpPr>
        <dsp:cNvPr id="0" name=""/>
        <dsp:cNvSpPr/>
      </dsp:nvSpPr>
      <dsp:spPr>
        <a:xfrm>
          <a:off x="3557404" y="1879626"/>
          <a:ext cx="1209548" cy="191878"/>
        </a:xfrm>
        <a:custGeom>
          <a:avLst/>
          <a:gdLst/>
          <a:ahLst/>
          <a:cxnLst/>
          <a:rect l="0" t="0" r="0" b="0"/>
          <a:pathLst>
            <a:path>
              <a:moveTo>
                <a:pt x="1209548" y="0"/>
              </a:moveTo>
              <a:lnTo>
                <a:pt x="1209548" y="130759"/>
              </a:lnTo>
              <a:lnTo>
                <a:pt x="0" y="130759"/>
              </a:lnTo>
              <a:lnTo>
                <a:pt x="0" y="1918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9D4EE0-D5EF-436E-9ADF-2F3699B716A7}">
      <dsp:nvSpPr>
        <dsp:cNvPr id="0" name=""/>
        <dsp:cNvSpPr/>
      </dsp:nvSpPr>
      <dsp:spPr>
        <a:xfrm>
          <a:off x="3154222" y="1268804"/>
          <a:ext cx="1612731" cy="191878"/>
        </a:xfrm>
        <a:custGeom>
          <a:avLst/>
          <a:gdLst/>
          <a:ahLst/>
          <a:cxnLst/>
          <a:rect l="0" t="0" r="0" b="0"/>
          <a:pathLst>
            <a:path>
              <a:moveTo>
                <a:pt x="0" y="0"/>
              </a:moveTo>
              <a:lnTo>
                <a:pt x="0" y="130759"/>
              </a:lnTo>
              <a:lnTo>
                <a:pt x="1612731" y="130759"/>
              </a:lnTo>
              <a:lnTo>
                <a:pt x="1612731" y="19187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F8F689-A877-49B7-A648-66E68DC65CF8}">
      <dsp:nvSpPr>
        <dsp:cNvPr id="0" name=""/>
        <dsp:cNvSpPr/>
      </dsp:nvSpPr>
      <dsp:spPr>
        <a:xfrm>
          <a:off x="1541490" y="1879626"/>
          <a:ext cx="1209548" cy="191878"/>
        </a:xfrm>
        <a:custGeom>
          <a:avLst/>
          <a:gdLst/>
          <a:ahLst/>
          <a:cxnLst/>
          <a:rect l="0" t="0" r="0" b="0"/>
          <a:pathLst>
            <a:path>
              <a:moveTo>
                <a:pt x="0" y="0"/>
              </a:moveTo>
              <a:lnTo>
                <a:pt x="0" y="130759"/>
              </a:lnTo>
              <a:lnTo>
                <a:pt x="1209548" y="130759"/>
              </a:lnTo>
              <a:lnTo>
                <a:pt x="1209548" y="1918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F85924-F5E1-4D2D-988E-E053B252B66E}">
      <dsp:nvSpPr>
        <dsp:cNvPr id="0" name=""/>
        <dsp:cNvSpPr/>
      </dsp:nvSpPr>
      <dsp:spPr>
        <a:xfrm>
          <a:off x="1541490" y="1879626"/>
          <a:ext cx="403182" cy="191878"/>
        </a:xfrm>
        <a:custGeom>
          <a:avLst/>
          <a:gdLst/>
          <a:ahLst/>
          <a:cxnLst/>
          <a:rect l="0" t="0" r="0" b="0"/>
          <a:pathLst>
            <a:path>
              <a:moveTo>
                <a:pt x="0" y="0"/>
              </a:moveTo>
              <a:lnTo>
                <a:pt x="0" y="130759"/>
              </a:lnTo>
              <a:lnTo>
                <a:pt x="403182" y="130759"/>
              </a:lnTo>
              <a:lnTo>
                <a:pt x="403182" y="1918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8297F7-C4AE-4502-95DB-061E056F12C7}">
      <dsp:nvSpPr>
        <dsp:cNvPr id="0" name=""/>
        <dsp:cNvSpPr/>
      </dsp:nvSpPr>
      <dsp:spPr>
        <a:xfrm>
          <a:off x="1138307" y="1879626"/>
          <a:ext cx="403182" cy="191878"/>
        </a:xfrm>
        <a:custGeom>
          <a:avLst/>
          <a:gdLst/>
          <a:ahLst/>
          <a:cxnLst/>
          <a:rect l="0" t="0" r="0" b="0"/>
          <a:pathLst>
            <a:path>
              <a:moveTo>
                <a:pt x="403182" y="0"/>
              </a:moveTo>
              <a:lnTo>
                <a:pt x="403182" y="130759"/>
              </a:lnTo>
              <a:lnTo>
                <a:pt x="0" y="130759"/>
              </a:lnTo>
              <a:lnTo>
                <a:pt x="0" y="1918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67BA106-E33D-4991-84A1-860ACAD31920}">
      <dsp:nvSpPr>
        <dsp:cNvPr id="0" name=""/>
        <dsp:cNvSpPr/>
      </dsp:nvSpPr>
      <dsp:spPr>
        <a:xfrm>
          <a:off x="331941" y="1879626"/>
          <a:ext cx="1209548" cy="191878"/>
        </a:xfrm>
        <a:custGeom>
          <a:avLst/>
          <a:gdLst/>
          <a:ahLst/>
          <a:cxnLst/>
          <a:rect l="0" t="0" r="0" b="0"/>
          <a:pathLst>
            <a:path>
              <a:moveTo>
                <a:pt x="1209548" y="0"/>
              </a:moveTo>
              <a:lnTo>
                <a:pt x="1209548" y="130759"/>
              </a:lnTo>
              <a:lnTo>
                <a:pt x="0" y="130759"/>
              </a:lnTo>
              <a:lnTo>
                <a:pt x="0" y="191878"/>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299DB8-B3A5-4809-85BF-38D5D1C5C8FC}">
      <dsp:nvSpPr>
        <dsp:cNvPr id="0" name=""/>
        <dsp:cNvSpPr/>
      </dsp:nvSpPr>
      <dsp:spPr>
        <a:xfrm>
          <a:off x="1541490" y="1268804"/>
          <a:ext cx="1612731" cy="191878"/>
        </a:xfrm>
        <a:custGeom>
          <a:avLst/>
          <a:gdLst/>
          <a:ahLst/>
          <a:cxnLst/>
          <a:rect l="0" t="0" r="0" b="0"/>
          <a:pathLst>
            <a:path>
              <a:moveTo>
                <a:pt x="1612731" y="0"/>
              </a:moveTo>
              <a:lnTo>
                <a:pt x="1612731" y="130759"/>
              </a:lnTo>
              <a:lnTo>
                <a:pt x="0" y="130759"/>
              </a:lnTo>
              <a:lnTo>
                <a:pt x="0" y="19187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0FCBE51-FF25-42E7-82F1-E17E7C5EE61B}">
      <dsp:nvSpPr>
        <dsp:cNvPr id="0" name=""/>
        <dsp:cNvSpPr/>
      </dsp:nvSpPr>
      <dsp:spPr>
        <a:xfrm>
          <a:off x="2637941" y="849860"/>
          <a:ext cx="1032561" cy="4189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5D1C24-913D-45A0-B8CF-67DAF7D2E318}">
      <dsp:nvSpPr>
        <dsp:cNvPr id="0" name=""/>
        <dsp:cNvSpPr/>
      </dsp:nvSpPr>
      <dsp:spPr>
        <a:xfrm>
          <a:off x="2711247" y="919501"/>
          <a:ext cx="1032561" cy="4189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Merkez Müdürü</a:t>
          </a:r>
        </a:p>
        <a:p>
          <a:pPr lvl="0" algn="ctr" defTabSz="311150">
            <a:lnSpc>
              <a:spcPct val="90000"/>
            </a:lnSpc>
            <a:spcBef>
              <a:spcPct val="0"/>
            </a:spcBef>
            <a:spcAft>
              <a:spcPct val="35000"/>
            </a:spcAft>
          </a:pPr>
          <a:r>
            <a:rPr lang="tr-TR" sz="700" kern="1200"/>
            <a:t>Doç. Dr. Saide ÖZBEY</a:t>
          </a:r>
        </a:p>
      </dsp:txBody>
      <dsp:txXfrm>
        <a:off x="2723517" y="931771"/>
        <a:ext cx="1008021" cy="394403"/>
      </dsp:txXfrm>
    </dsp:sp>
    <dsp:sp modelId="{A1793D7F-ED56-4BA7-88DB-5858FE721BB3}">
      <dsp:nvSpPr>
        <dsp:cNvPr id="0" name=""/>
        <dsp:cNvSpPr/>
      </dsp:nvSpPr>
      <dsp:spPr>
        <a:xfrm>
          <a:off x="1211613" y="1460682"/>
          <a:ext cx="659753" cy="4189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8196E6B-AD31-47EB-A05F-E43E5611C679}">
      <dsp:nvSpPr>
        <dsp:cNvPr id="0" name=""/>
        <dsp:cNvSpPr/>
      </dsp:nvSpPr>
      <dsp:spPr>
        <a:xfrm>
          <a:off x="1284919" y="1530323"/>
          <a:ext cx="659753" cy="4189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Tam Zamanlı</a:t>
          </a:r>
        </a:p>
        <a:p>
          <a:pPr lvl="0" algn="ctr" defTabSz="311150">
            <a:lnSpc>
              <a:spcPct val="90000"/>
            </a:lnSpc>
            <a:spcBef>
              <a:spcPct val="0"/>
            </a:spcBef>
            <a:spcAft>
              <a:spcPct val="35000"/>
            </a:spcAft>
          </a:pPr>
          <a:r>
            <a:rPr lang="tr-TR" sz="700" kern="1200"/>
            <a:t>Kadro </a:t>
          </a:r>
        </a:p>
      </dsp:txBody>
      <dsp:txXfrm>
        <a:off x="1297189" y="1542593"/>
        <a:ext cx="635213" cy="394403"/>
      </dsp:txXfrm>
    </dsp:sp>
    <dsp:sp modelId="{5090D79A-4F60-4348-A17A-C0EC86C54485}">
      <dsp:nvSpPr>
        <dsp:cNvPr id="0" name=""/>
        <dsp:cNvSpPr/>
      </dsp:nvSpPr>
      <dsp:spPr>
        <a:xfrm>
          <a:off x="2064" y="2071504"/>
          <a:ext cx="659753" cy="4189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4CF765-FDAD-4C0B-AC05-E3D5D6C49D0C}">
      <dsp:nvSpPr>
        <dsp:cNvPr id="0" name=""/>
        <dsp:cNvSpPr/>
      </dsp:nvSpPr>
      <dsp:spPr>
        <a:xfrm>
          <a:off x="75370" y="2141145"/>
          <a:ext cx="659753" cy="4189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Doç Dr Saide ÖZBEY</a:t>
          </a:r>
        </a:p>
      </dsp:txBody>
      <dsp:txXfrm>
        <a:off x="87640" y="2153415"/>
        <a:ext cx="635213" cy="394403"/>
      </dsp:txXfrm>
    </dsp:sp>
    <dsp:sp modelId="{E67AA1EA-6DC0-4CCB-8D6A-E90B0525A5F8}">
      <dsp:nvSpPr>
        <dsp:cNvPr id="0" name=""/>
        <dsp:cNvSpPr/>
      </dsp:nvSpPr>
      <dsp:spPr>
        <a:xfrm>
          <a:off x="808430" y="2071504"/>
          <a:ext cx="659753" cy="4189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83BBEF7-E22E-4CCD-B2E6-2540403F492D}">
      <dsp:nvSpPr>
        <dsp:cNvPr id="0" name=""/>
        <dsp:cNvSpPr/>
      </dsp:nvSpPr>
      <dsp:spPr>
        <a:xfrm>
          <a:off x="881736" y="2141145"/>
          <a:ext cx="659753" cy="4189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Arş. Gör. Kübra EKE</a:t>
          </a:r>
        </a:p>
      </dsp:txBody>
      <dsp:txXfrm>
        <a:off x="894006" y="2153415"/>
        <a:ext cx="635213" cy="394403"/>
      </dsp:txXfrm>
    </dsp:sp>
    <dsp:sp modelId="{A37EBD27-6D6B-442A-9E7D-9830BFFE8F93}">
      <dsp:nvSpPr>
        <dsp:cNvPr id="0" name=""/>
        <dsp:cNvSpPr/>
      </dsp:nvSpPr>
      <dsp:spPr>
        <a:xfrm>
          <a:off x="1614796" y="2071504"/>
          <a:ext cx="659753" cy="4189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3281849-3212-4961-8F80-A78C07A324F6}">
      <dsp:nvSpPr>
        <dsp:cNvPr id="0" name=""/>
        <dsp:cNvSpPr/>
      </dsp:nvSpPr>
      <dsp:spPr>
        <a:xfrm>
          <a:off x="1688102" y="2141145"/>
          <a:ext cx="659753" cy="4189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Arş. Gör. Sare  TÜRKMEN</a:t>
          </a:r>
        </a:p>
      </dsp:txBody>
      <dsp:txXfrm>
        <a:off x="1700372" y="2153415"/>
        <a:ext cx="635213" cy="394403"/>
      </dsp:txXfrm>
    </dsp:sp>
    <dsp:sp modelId="{D7E50210-9591-4516-93A5-4611B467FCBC}">
      <dsp:nvSpPr>
        <dsp:cNvPr id="0" name=""/>
        <dsp:cNvSpPr/>
      </dsp:nvSpPr>
      <dsp:spPr>
        <a:xfrm>
          <a:off x="2421162" y="2071504"/>
          <a:ext cx="659753" cy="4189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9B00B7-8CD6-44BB-A651-296124D2F151}">
      <dsp:nvSpPr>
        <dsp:cNvPr id="0" name=""/>
        <dsp:cNvSpPr/>
      </dsp:nvSpPr>
      <dsp:spPr>
        <a:xfrm>
          <a:off x="2494468" y="2141145"/>
          <a:ext cx="659753" cy="4189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Arş. Gör. Merve ÖNGEN</a:t>
          </a:r>
        </a:p>
      </dsp:txBody>
      <dsp:txXfrm>
        <a:off x="2506738" y="2153415"/>
        <a:ext cx="635213" cy="394403"/>
      </dsp:txXfrm>
    </dsp:sp>
    <dsp:sp modelId="{3A13946F-77D2-4A0B-8747-9128C50A7F12}">
      <dsp:nvSpPr>
        <dsp:cNvPr id="0" name=""/>
        <dsp:cNvSpPr/>
      </dsp:nvSpPr>
      <dsp:spPr>
        <a:xfrm>
          <a:off x="4437076" y="1460682"/>
          <a:ext cx="659753" cy="4189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5D77F69-E2EB-4033-B523-7B7601CA001E}">
      <dsp:nvSpPr>
        <dsp:cNvPr id="0" name=""/>
        <dsp:cNvSpPr/>
      </dsp:nvSpPr>
      <dsp:spPr>
        <a:xfrm>
          <a:off x="4510382" y="1530323"/>
          <a:ext cx="659753" cy="4189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Yarı Zamanlı</a:t>
          </a:r>
        </a:p>
        <a:p>
          <a:pPr lvl="0" algn="ctr" defTabSz="311150">
            <a:lnSpc>
              <a:spcPct val="90000"/>
            </a:lnSpc>
            <a:spcBef>
              <a:spcPct val="0"/>
            </a:spcBef>
            <a:spcAft>
              <a:spcPct val="35000"/>
            </a:spcAft>
          </a:pPr>
          <a:r>
            <a:rPr lang="tr-TR" sz="700" kern="1200"/>
            <a:t>Kadro</a:t>
          </a:r>
        </a:p>
      </dsp:txBody>
      <dsp:txXfrm>
        <a:off x="4522652" y="1542593"/>
        <a:ext cx="635213" cy="394403"/>
      </dsp:txXfrm>
    </dsp:sp>
    <dsp:sp modelId="{BB0F496B-72F0-4503-9377-8EDABC1DEFB6}">
      <dsp:nvSpPr>
        <dsp:cNvPr id="0" name=""/>
        <dsp:cNvSpPr/>
      </dsp:nvSpPr>
      <dsp:spPr>
        <a:xfrm>
          <a:off x="3227527" y="2071504"/>
          <a:ext cx="659753" cy="4189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921514F-79A1-468B-B54E-76C714497444}">
      <dsp:nvSpPr>
        <dsp:cNvPr id="0" name=""/>
        <dsp:cNvSpPr/>
      </dsp:nvSpPr>
      <dsp:spPr>
        <a:xfrm>
          <a:off x="3300833" y="2141145"/>
          <a:ext cx="659753" cy="4189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Doç. Dr Safiye SARICI BULUT</a:t>
          </a:r>
        </a:p>
      </dsp:txBody>
      <dsp:txXfrm>
        <a:off x="3313103" y="2153415"/>
        <a:ext cx="635213" cy="394403"/>
      </dsp:txXfrm>
    </dsp:sp>
    <dsp:sp modelId="{779919D2-0CBB-485E-8338-BD8C4917A719}">
      <dsp:nvSpPr>
        <dsp:cNvPr id="0" name=""/>
        <dsp:cNvSpPr/>
      </dsp:nvSpPr>
      <dsp:spPr>
        <a:xfrm>
          <a:off x="4033893" y="2071504"/>
          <a:ext cx="659753" cy="4189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6002451-9B0D-4826-8978-9ABF843A0D8F}">
      <dsp:nvSpPr>
        <dsp:cNvPr id="0" name=""/>
        <dsp:cNvSpPr/>
      </dsp:nvSpPr>
      <dsp:spPr>
        <a:xfrm>
          <a:off x="4107199" y="2141145"/>
          <a:ext cx="659753" cy="4189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Doç Dr İlknur ÖZAL GÖNCÜ</a:t>
          </a:r>
        </a:p>
      </dsp:txBody>
      <dsp:txXfrm>
        <a:off x="4119469" y="2153415"/>
        <a:ext cx="635213" cy="394403"/>
      </dsp:txXfrm>
    </dsp:sp>
    <dsp:sp modelId="{BB6801AE-8062-4B0B-B22F-2275B809D332}">
      <dsp:nvSpPr>
        <dsp:cNvPr id="0" name=""/>
        <dsp:cNvSpPr/>
      </dsp:nvSpPr>
      <dsp:spPr>
        <a:xfrm>
          <a:off x="4840259" y="2071504"/>
          <a:ext cx="659753" cy="4189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DEDEB5E-9042-40B9-AB6F-7CDE25C11B95}">
      <dsp:nvSpPr>
        <dsp:cNvPr id="0" name=""/>
        <dsp:cNvSpPr/>
      </dsp:nvSpPr>
      <dsp:spPr>
        <a:xfrm>
          <a:off x="4913565" y="2141145"/>
          <a:ext cx="659753" cy="4189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Arş. Gör. seval KAYGISIZ</a:t>
          </a:r>
        </a:p>
      </dsp:txBody>
      <dsp:txXfrm>
        <a:off x="4925835" y="2153415"/>
        <a:ext cx="635213" cy="394403"/>
      </dsp:txXfrm>
    </dsp:sp>
    <dsp:sp modelId="{8D8FD66B-42A0-4E2F-9587-CA05A6A1B419}">
      <dsp:nvSpPr>
        <dsp:cNvPr id="0" name=""/>
        <dsp:cNvSpPr/>
      </dsp:nvSpPr>
      <dsp:spPr>
        <a:xfrm>
          <a:off x="5646625" y="2071504"/>
          <a:ext cx="659753" cy="418943"/>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6687955-6650-4F73-8F33-DCAFB0BEFCDF}">
      <dsp:nvSpPr>
        <dsp:cNvPr id="0" name=""/>
        <dsp:cNvSpPr/>
      </dsp:nvSpPr>
      <dsp:spPr>
        <a:xfrm>
          <a:off x="5719931" y="2141145"/>
          <a:ext cx="659753" cy="418943"/>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tr-TR" sz="700" kern="1200"/>
            <a:t>Arş. Gör Betül YILMAZ</a:t>
          </a:r>
        </a:p>
      </dsp:txBody>
      <dsp:txXfrm>
        <a:off x="5732201" y="2153415"/>
        <a:ext cx="635213" cy="3944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37BF7C-90AA-4BB5-AB04-A4971FF68EFB}">
      <dsp:nvSpPr>
        <dsp:cNvPr id="0" name=""/>
        <dsp:cNvSpPr/>
      </dsp:nvSpPr>
      <dsp:spPr>
        <a:xfrm>
          <a:off x="2431636" y="733284"/>
          <a:ext cx="156267" cy="554461"/>
        </a:xfrm>
        <a:custGeom>
          <a:avLst/>
          <a:gdLst/>
          <a:ahLst/>
          <a:cxnLst/>
          <a:rect l="0" t="0" r="0" b="0"/>
          <a:pathLst>
            <a:path>
              <a:moveTo>
                <a:pt x="158947" y="0"/>
              </a:moveTo>
              <a:lnTo>
                <a:pt x="158947" y="519274"/>
              </a:lnTo>
              <a:lnTo>
                <a:pt x="0" y="51927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9F91D85-09F9-4F70-939D-D1EB55BCFAFD}">
      <dsp:nvSpPr>
        <dsp:cNvPr id="0" name=""/>
        <dsp:cNvSpPr/>
      </dsp:nvSpPr>
      <dsp:spPr>
        <a:xfrm>
          <a:off x="4799664" y="2664105"/>
          <a:ext cx="91440" cy="217540"/>
        </a:xfrm>
        <a:custGeom>
          <a:avLst/>
          <a:gdLst/>
          <a:ahLst/>
          <a:cxnLst/>
          <a:rect l="0" t="0" r="0" b="0"/>
          <a:pathLst>
            <a:path>
              <a:moveTo>
                <a:pt x="45720" y="0"/>
              </a:moveTo>
              <a:lnTo>
                <a:pt x="45720" y="27837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CC471E2-937E-4F03-B4D7-1A105C37A98F}">
      <dsp:nvSpPr>
        <dsp:cNvPr id="0" name=""/>
        <dsp:cNvSpPr/>
      </dsp:nvSpPr>
      <dsp:spPr>
        <a:xfrm>
          <a:off x="4357571" y="2070053"/>
          <a:ext cx="487812" cy="217540"/>
        </a:xfrm>
        <a:custGeom>
          <a:avLst/>
          <a:gdLst/>
          <a:ahLst/>
          <a:cxnLst/>
          <a:rect l="0" t="0" r="0" b="0"/>
          <a:pathLst>
            <a:path>
              <a:moveTo>
                <a:pt x="0" y="0"/>
              </a:moveTo>
              <a:lnTo>
                <a:pt x="0" y="165953"/>
              </a:lnTo>
              <a:lnTo>
                <a:pt x="624226" y="165953"/>
              </a:lnTo>
              <a:lnTo>
                <a:pt x="624226" y="27837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DF42951-DD03-4B69-94CA-907849184267}">
      <dsp:nvSpPr>
        <dsp:cNvPr id="0" name=""/>
        <dsp:cNvSpPr/>
      </dsp:nvSpPr>
      <dsp:spPr>
        <a:xfrm>
          <a:off x="3824038" y="2664105"/>
          <a:ext cx="91440" cy="217540"/>
        </a:xfrm>
        <a:custGeom>
          <a:avLst/>
          <a:gdLst/>
          <a:ahLst/>
          <a:cxnLst/>
          <a:rect l="0" t="0" r="0" b="0"/>
          <a:pathLst>
            <a:path>
              <a:moveTo>
                <a:pt x="45720" y="0"/>
              </a:moveTo>
              <a:lnTo>
                <a:pt x="45720" y="27837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646AE9A-DAE6-4ADD-A349-0B5E55D17434}">
      <dsp:nvSpPr>
        <dsp:cNvPr id="0" name=""/>
        <dsp:cNvSpPr/>
      </dsp:nvSpPr>
      <dsp:spPr>
        <a:xfrm>
          <a:off x="3869758" y="2070053"/>
          <a:ext cx="487812" cy="217540"/>
        </a:xfrm>
        <a:custGeom>
          <a:avLst/>
          <a:gdLst/>
          <a:ahLst/>
          <a:cxnLst/>
          <a:rect l="0" t="0" r="0" b="0"/>
          <a:pathLst>
            <a:path>
              <a:moveTo>
                <a:pt x="624226" y="0"/>
              </a:moveTo>
              <a:lnTo>
                <a:pt x="624226" y="165953"/>
              </a:lnTo>
              <a:lnTo>
                <a:pt x="0" y="165953"/>
              </a:lnTo>
              <a:lnTo>
                <a:pt x="0" y="27837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55616A7-3E29-4A30-9425-E0555E3CA8D6}">
      <dsp:nvSpPr>
        <dsp:cNvPr id="0" name=""/>
        <dsp:cNvSpPr/>
      </dsp:nvSpPr>
      <dsp:spPr>
        <a:xfrm>
          <a:off x="2587904" y="733284"/>
          <a:ext cx="1769666" cy="960257"/>
        </a:xfrm>
        <a:custGeom>
          <a:avLst/>
          <a:gdLst/>
          <a:ahLst/>
          <a:cxnLst/>
          <a:rect l="0" t="0" r="0" b="0"/>
          <a:pathLst>
            <a:path>
              <a:moveTo>
                <a:pt x="0" y="0"/>
              </a:moveTo>
              <a:lnTo>
                <a:pt x="0" y="926128"/>
              </a:lnTo>
              <a:lnTo>
                <a:pt x="2215337" y="926128"/>
              </a:lnTo>
              <a:lnTo>
                <a:pt x="2215337" y="103854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927DD50-669A-41D5-BC44-AF2C9E2C45DF}">
      <dsp:nvSpPr>
        <dsp:cNvPr id="0" name=""/>
        <dsp:cNvSpPr/>
      </dsp:nvSpPr>
      <dsp:spPr>
        <a:xfrm>
          <a:off x="2769920" y="2679120"/>
          <a:ext cx="124212" cy="405796"/>
        </a:xfrm>
        <a:custGeom>
          <a:avLst/>
          <a:gdLst/>
          <a:ahLst/>
          <a:cxnLst/>
          <a:rect l="0" t="0" r="0" b="0"/>
          <a:pathLst>
            <a:path>
              <a:moveTo>
                <a:pt x="158947" y="0"/>
              </a:moveTo>
              <a:lnTo>
                <a:pt x="158947" y="519274"/>
              </a:lnTo>
              <a:lnTo>
                <a:pt x="0" y="51927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A156BDB-0979-46CA-A4AB-0C110923E37B}">
      <dsp:nvSpPr>
        <dsp:cNvPr id="0" name=""/>
        <dsp:cNvSpPr/>
      </dsp:nvSpPr>
      <dsp:spPr>
        <a:xfrm>
          <a:off x="2333600" y="2070053"/>
          <a:ext cx="560532" cy="232555"/>
        </a:xfrm>
        <a:custGeom>
          <a:avLst/>
          <a:gdLst/>
          <a:ahLst/>
          <a:cxnLst/>
          <a:rect l="0" t="0" r="0" b="0"/>
          <a:pathLst>
            <a:path>
              <a:moveTo>
                <a:pt x="0" y="0"/>
              </a:moveTo>
              <a:lnTo>
                <a:pt x="0" y="177855"/>
              </a:lnTo>
              <a:lnTo>
                <a:pt x="714274" y="177855"/>
              </a:lnTo>
              <a:lnTo>
                <a:pt x="714274" y="290275"/>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5FD8647-0248-48B3-9C6D-D942CD800911}">
      <dsp:nvSpPr>
        <dsp:cNvPr id="0" name=""/>
        <dsp:cNvSpPr/>
      </dsp:nvSpPr>
      <dsp:spPr>
        <a:xfrm>
          <a:off x="1794295" y="2679120"/>
          <a:ext cx="124212" cy="405796"/>
        </a:xfrm>
        <a:custGeom>
          <a:avLst/>
          <a:gdLst/>
          <a:ahLst/>
          <a:cxnLst/>
          <a:rect l="0" t="0" r="0" b="0"/>
          <a:pathLst>
            <a:path>
              <a:moveTo>
                <a:pt x="158947" y="0"/>
              </a:moveTo>
              <a:lnTo>
                <a:pt x="158947" y="519274"/>
              </a:lnTo>
              <a:lnTo>
                <a:pt x="0" y="519274"/>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EB3F7EA-A618-4A52-8CC9-4294E4114500}">
      <dsp:nvSpPr>
        <dsp:cNvPr id="0" name=""/>
        <dsp:cNvSpPr/>
      </dsp:nvSpPr>
      <dsp:spPr>
        <a:xfrm>
          <a:off x="1918507" y="2070053"/>
          <a:ext cx="415092" cy="232555"/>
        </a:xfrm>
        <a:custGeom>
          <a:avLst/>
          <a:gdLst/>
          <a:ahLst/>
          <a:cxnLst/>
          <a:rect l="0" t="0" r="0" b="0"/>
          <a:pathLst>
            <a:path>
              <a:moveTo>
                <a:pt x="534178" y="0"/>
              </a:moveTo>
              <a:lnTo>
                <a:pt x="534178" y="177855"/>
              </a:lnTo>
              <a:lnTo>
                <a:pt x="0" y="177855"/>
              </a:lnTo>
              <a:lnTo>
                <a:pt x="0" y="290275"/>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7A01D3B-170A-47AA-BBE8-53B7FA85EC60}">
      <dsp:nvSpPr>
        <dsp:cNvPr id="0" name=""/>
        <dsp:cNvSpPr/>
      </dsp:nvSpPr>
      <dsp:spPr>
        <a:xfrm>
          <a:off x="2333600" y="733284"/>
          <a:ext cx="254304" cy="960257"/>
        </a:xfrm>
        <a:custGeom>
          <a:avLst/>
          <a:gdLst/>
          <a:ahLst/>
          <a:cxnLst/>
          <a:rect l="0" t="0" r="0" b="0"/>
          <a:pathLst>
            <a:path>
              <a:moveTo>
                <a:pt x="371615" y="0"/>
              </a:moveTo>
              <a:lnTo>
                <a:pt x="371615" y="926128"/>
              </a:lnTo>
              <a:lnTo>
                <a:pt x="0" y="926128"/>
              </a:lnTo>
              <a:lnTo>
                <a:pt x="0" y="103854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5AA1811-0554-4DAB-90D7-ADE03F4F3E4A}">
      <dsp:nvSpPr>
        <dsp:cNvPr id="0" name=""/>
        <dsp:cNvSpPr/>
      </dsp:nvSpPr>
      <dsp:spPr>
        <a:xfrm>
          <a:off x="795435" y="2694203"/>
          <a:ext cx="147446" cy="413766"/>
        </a:xfrm>
        <a:custGeom>
          <a:avLst/>
          <a:gdLst/>
          <a:ahLst/>
          <a:cxnLst/>
          <a:rect l="0" t="0" r="0" b="0"/>
          <a:pathLst>
            <a:path>
              <a:moveTo>
                <a:pt x="188678" y="0"/>
              </a:moveTo>
              <a:lnTo>
                <a:pt x="188678" y="529473"/>
              </a:lnTo>
              <a:lnTo>
                <a:pt x="0" y="529473"/>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C68D975-1B40-4BEC-BBDB-B1751406E09F}">
      <dsp:nvSpPr>
        <dsp:cNvPr id="0" name=""/>
        <dsp:cNvSpPr/>
      </dsp:nvSpPr>
      <dsp:spPr>
        <a:xfrm>
          <a:off x="824442" y="2070053"/>
          <a:ext cx="91440" cy="247637"/>
        </a:xfrm>
        <a:custGeom>
          <a:avLst/>
          <a:gdLst/>
          <a:ahLst/>
          <a:cxnLst/>
          <a:rect l="0" t="0" r="0" b="0"/>
          <a:pathLst>
            <a:path>
              <a:moveTo>
                <a:pt x="45720" y="0"/>
              </a:moveTo>
              <a:lnTo>
                <a:pt x="45720" y="183806"/>
              </a:lnTo>
              <a:lnTo>
                <a:pt x="106811" y="183806"/>
              </a:lnTo>
              <a:lnTo>
                <a:pt x="106811" y="29622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1DA18D9-405B-42A2-AAB8-B7AE770595F2}">
      <dsp:nvSpPr>
        <dsp:cNvPr id="0" name=""/>
        <dsp:cNvSpPr/>
      </dsp:nvSpPr>
      <dsp:spPr>
        <a:xfrm>
          <a:off x="870162" y="733284"/>
          <a:ext cx="1717742" cy="960257"/>
        </a:xfrm>
        <a:custGeom>
          <a:avLst/>
          <a:gdLst/>
          <a:ahLst/>
          <a:cxnLst/>
          <a:rect l="0" t="0" r="0" b="0"/>
          <a:pathLst>
            <a:path>
              <a:moveTo>
                <a:pt x="2215337" y="0"/>
              </a:moveTo>
              <a:lnTo>
                <a:pt x="2215337" y="926128"/>
              </a:lnTo>
              <a:lnTo>
                <a:pt x="0" y="926128"/>
              </a:lnTo>
              <a:lnTo>
                <a:pt x="0" y="1038548"/>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84988E9-11FE-4001-899A-D324D7F324F2}">
      <dsp:nvSpPr>
        <dsp:cNvPr id="0" name=""/>
        <dsp:cNvSpPr/>
      </dsp:nvSpPr>
      <dsp:spPr>
        <a:xfrm>
          <a:off x="2205950" y="216939"/>
          <a:ext cx="763908" cy="51634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kern="1200">
              <a:solidFill>
                <a:sysClr val="window" lastClr="FFFFFF"/>
              </a:solidFill>
              <a:latin typeface="Calibri" panose="020F0502020204030204"/>
              <a:ea typeface="+mn-ea"/>
              <a:cs typeface="+mn-cs"/>
            </a:rPr>
            <a:t>ÇOGAUM Müdürü</a:t>
          </a:r>
        </a:p>
      </dsp:txBody>
      <dsp:txXfrm>
        <a:off x="2205950" y="216939"/>
        <a:ext cx="763908" cy="516344"/>
      </dsp:txXfrm>
    </dsp:sp>
    <dsp:sp modelId="{7BC636F7-40D9-4F08-8823-7E4B15DE4DD3}">
      <dsp:nvSpPr>
        <dsp:cNvPr id="0" name=""/>
        <dsp:cNvSpPr/>
      </dsp:nvSpPr>
      <dsp:spPr>
        <a:xfrm>
          <a:off x="1917342" y="747657"/>
          <a:ext cx="1349733" cy="170586"/>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5400" tIns="6350" rIns="25400" bIns="6350" numCol="1" spcCol="1270" anchor="ctr" anchorCtr="0">
          <a:noAutofit/>
        </a:bodyPr>
        <a:lstStyle/>
        <a:p>
          <a:pPr lvl="0" algn="ctr" defTabSz="444500">
            <a:lnSpc>
              <a:spcPct val="90000"/>
            </a:lnSpc>
            <a:spcBef>
              <a:spcPct val="0"/>
            </a:spcBef>
            <a:spcAft>
              <a:spcPct val="35000"/>
            </a:spcAft>
            <a:buNone/>
          </a:pPr>
          <a:r>
            <a:rPr lang="tr-TR" sz="1000" kern="1200">
              <a:solidFill>
                <a:sysClr val="windowText" lastClr="000000">
                  <a:hueOff val="0"/>
                  <a:satOff val="0"/>
                  <a:lumOff val="0"/>
                  <a:alphaOff val="0"/>
                </a:sysClr>
              </a:solidFill>
              <a:latin typeface="Calibri" panose="020F0502020204030204"/>
              <a:ea typeface="+mn-ea"/>
              <a:cs typeface="+mn-cs"/>
            </a:rPr>
            <a:t>Doç. Dr. Saide ÖZBEY</a:t>
          </a:r>
        </a:p>
      </dsp:txBody>
      <dsp:txXfrm>
        <a:off x="1917342" y="747657"/>
        <a:ext cx="1349733" cy="170586"/>
      </dsp:txXfrm>
    </dsp:sp>
    <dsp:sp modelId="{3CFCDB6E-C10E-4B2C-93A8-7B04EFF55925}">
      <dsp:nvSpPr>
        <dsp:cNvPr id="0" name=""/>
        <dsp:cNvSpPr/>
      </dsp:nvSpPr>
      <dsp:spPr>
        <a:xfrm>
          <a:off x="506562" y="1693541"/>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kern="1200">
              <a:solidFill>
                <a:sysClr val="window" lastClr="FFFFFF"/>
              </a:solidFill>
              <a:latin typeface="Calibri" panose="020F0502020204030204"/>
              <a:ea typeface="+mn-ea"/>
              <a:cs typeface="+mn-cs"/>
            </a:rPr>
            <a:t>Eğitim Koordinatörü</a:t>
          </a:r>
        </a:p>
      </dsp:txBody>
      <dsp:txXfrm>
        <a:off x="506562" y="1693541"/>
        <a:ext cx="727199" cy="376511"/>
      </dsp:txXfrm>
    </dsp:sp>
    <dsp:sp modelId="{378A0D5A-CB3C-4BCA-8DC8-FA11FA08EDD5}">
      <dsp:nvSpPr>
        <dsp:cNvPr id="0" name=""/>
        <dsp:cNvSpPr/>
      </dsp:nvSpPr>
      <dsp:spPr>
        <a:xfrm>
          <a:off x="390527" y="1956286"/>
          <a:ext cx="1177429" cy="185699"/>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Arş. Gör. Sare TÜRKMEN</a:t>
          </a:r>
        </a:p>
      </dsp:txBody>
      <dsp:txXfrm>
        <a:off x="390527" y="1956286"/>
        <a:ext cx="1177429" cy="185699"/>
      </dsp:txXfrm>
    </dsp:sp>
    <dsp:sp modelId="{3FD6658C-86F8-489B-A2D4-1EE290B859EC}">
      <dsp:nvSpPr>
        <dsp:cNvPr id="0" name=""/>
        <dsp:cNvSpPr/>
      </dsp:nvSpPr>
      <dsp:spPr>
        <a:xfrm>
          <a:off x="579282" y="2317691"/>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kern="1200">
              <a:solidFill>
                <a:sysClr val="window" lastClr="FFFFFF"/>
              </a:solidFill>
              <a:latin typeface="Calibri" panose="020F0502020204030204"/>
              <a:ea typeface="+mn-ea"/>
              <a:cs typeface="+mn-cs"/>
            </a:rPr>
            <a:t>3 Yaş 2. Grubun Öğretmeni</a:t>
          </a:r>
        </a:p>
      </dsp:txBody>
      <dsp:txXfrm>
        <a:off x="579282" y="2317691"/>
        <a:ext cx="727199" cy="376511"/>
      </dsp:txXfrm>
    </dsp:sp>
    <dsp:sp modelId="{8F596B33-A02A-4332-9204-200A9427ECFE}">
      <dsp:nvSpPr>
        <dsp:cNvPr id="0" name=""/>
        <dsp:cNvSpPr/>
      </dsp:nvSpPr>
      <dsp:spPr>
        <a:xfrm>
          <a:off x="724722" y="2610534"/>
          <a:ext cx="654479" cy="125503"/>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r" defTabSz="266700">
            <a:lnSpc>
              <a:spcPct val="90000"/>
            </a:lnSpc>
            <a:spcBef>
              <a:spcPct val="0"/>
            </a:spcBef>
            <a:spcAft>
              <a:spcPct val="35000"/>
            </a:spcAft>
            <a:buNone/>
          </a:pPr>
          <a:r>
            <a:rPr lang="tr-TR" sz="600" kern="1200">
              <a:solidFill>
                <a:sysClr val="windowText" lastClr="000000">
                  <a:hueOff val="0"/>
                  <a:satOff val="0"/>
                  <a:lumOff val="0"/>
                  <a:alphaOff val="0"/>
                </a:sysClr>
              </a:solidFill>
              <a:latin typeface="Calibri" panose="020F0502020204030204"/>
              <a:ea typeface="+mn-ea"/>
              <a:cs typeface="+mn-cs"/>
            </a:rPr>
            <a:t>Şehriban AYDEMİR</a:t>
          </a:r>
        </a:p>
      </dsp:txBody>
      <dsp:txXfrm>
        <a:off x="724722" y="2610534"/>
        <a:ext cx="654479" cy="125503"/>
      </dsp:txXfrm>
    </dsp:sp>
    <dsp:sp modelId="{AE52E533-8517-4BA4-93C6-6BAEB918CB19}">
      <dsp:nvSpPr>
        <dsp:cNvPr id="0" name=""/>
        <dsp:cNvSpPr/>
      </dsp:nvSpPr>
      <dsp:spPr>
        <a:xfrm>
          <a:off x="68235" y="2919714"/>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53130" numCol="1" spcCol="1270" anchor="ctr" anchorCtr="0">
          <a:noAutofit/>
        </a:bodyPr>
        <a:lstStyle/>
        <a:p>
          <a:pPr lvl="0" algn="ctr" defTabSz="466725">
            <a:lnSpc>
              <a:spcPct val="90000"/>
            </a:lnSpc>
            <a:spcBef>
              <a:spcPct val="0"/>
            </a:spcBef>
            <a:spcAft>
              <a:spcPct val="35000"/>
            </a:spcAft>
            <a:buNone/>
          </a:pPr>
          <a:r>
            <a:rPr lang="tr-TR" sz="1050" b="0" kern="1200">
              <a:solidFill>
                <a:sysClr val="window" lastClr="FFFFFF"/>
              </a:solidFill>
              <a:latin typeface="Calibri" panose="020F0502020204030204"/>
              <a:ea typeface="+mn-ea"/>
              <a:cs typeface="+mn-cs"/>
            </a:rPr>
            <a:t>Yardımcı Eleman</a:t>
          </a:r>
        </a:p>
      </dsp:txBody>
      <dsp:txXfrm>
        <a:off x="68235" y="2919714"/>
        <a:ext cx="727199" cy="376511"/>
      </dsp:txXfrm>
    </dsp:sp>
    <dsp:sp modelId="{574E8EBD-444F-4B17-B1A4-AA0DC1AEE05B}">
      <dsp:nvSpPr>
        <dsp:cNvPr id="0" name=""/>
        <dsp:cNvSpPr/>
      </dsp:nvSpPr>
      <dsp:spPr>
        <a:xfrm>
          <a:off x="158561" y="3170215"/>
          <a:ext cx="732827" cy="194245"/>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buNone/>
          </a:pPr>
          <a:r>
            <a:rPr lang="tr-TR" sz="700" kern="1200">
              <a:solidFill>
                <a:sysClr val="windowText" lastClr="000000">
                  <a:hueOff val="0"/>
                  <a:satOff val="0"/>
                  <a:lumOff val="0"/>
                  <a:alphaOff val="0"/>
                </a:sysClr>
              </a:solidFill>
              <a:latin typeface="Calibri" panose="020F0502020204030204"/>
              <a:ea typeface="+mn-ea"/>
              <a:cs typeface="+mn-cs"/>
            </a:rPr>
            <a:t>Edanur </a:t>
          </a:r>
          <a:r>
            <a:rPr lang="tr-TR" sz="800" kern="1200" baseline="0">
              <a:solidFill>
                <a:sysClr val="windowText" lastClr="000000">
                  <a:hueOff val="0"/>
                  <a:satOff val="0"/>
                  <a:lumOff val="0"/>
                  <a:alphaOff val="0"/>
                </a:sysClr>
              </a:solidFill>
              <a:latin typeface="Calibri" panose="020F0502020204030204"/>
              <a:ea typeface="+mn-ea"/>
              <a:cs typeface="+mn-cs"/>
            </a:rPr>
            <a:t>KÜÇÜKNAMLU</a:t>
          </a:r>
          <a:endParaRPr lang="tr-TR" sz="700" kern="1200">
            <a:solidFill>
              <a:sysClr val="windowText" lastClr="000000">
                <a:hueOff val="0"/>
                <a:satOff val="0"/>
                <a:lumOff val="0"/>
                <a:alphaOff val="0"/>
              </a:sysClr>
            </a:solidFill>
            <a:latin typeface="Calibri" panose="020F0502020204030204"/>
            <a:ea typeface="+mn-ea"/>
            <a:cs typeface="+mn-cs"/>
          </a:endParaRPr>
        </a:p>
      </dsp:txBody>
      <dsp:txXfrm>
        <a:off x="158561" y="3170215"/>
        <a:ext cx="732827" cy="194245"/>
      </dsp:txXfrm>
    </dsp:sp>
    <dsp:sp modelId="{CF6A10F3-8D24-4EEA-A574-61A6D70898BD}">
      <dsp:nvSpPr>
        <dsp:cNvPr id="0" name=""/>
        <dsp:cNvSpPr/>
      </dsp:nvSpPr>
      <dsp:spPr>
        <a:xfrm>
          <a:off x="1970000" y="1693541"/>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kern="1200">
              <a:solidFill>
                <a:sysClr val="window" lastClr="FFFFFF"/>
              </a:solidFill>
              <a:latin typeface="Calibri" panose="020F0502020204030204"/>
              <a:ea typeface="+mn-ea"/>
              <a:cs typeface="+mn-cs"/>
            </a:rPr>
            <a:t>Eğitim Koordinatörü</a:t>
          </a:r>
        </a:p>
      </dsp:txBody>
      <dsp:txXfrm>
        <a:off x="1970000" y="1693541"/>
        <a:ext cx="727199" cy="376511"/>
      </dsp:txXfrm>
    </dsp:sp>
    <dsp:sp modelId="{28C48B8C-EB2F-42DC-A7A0-448F38D3A3F6}">
      <dsp:nvSpPr>
        <dsp:cNvPr id="0" name=""/>
        <dsp:cNvSpPr/>
      </dsp:nvSpPr>
      <dsp:spPr>
        <a:xfrm>
          <a:off x="1866901" y="1980893"/>
          <a:ext cx="1075362" cy="155534"/>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Arş. Gör. Merve ÖNGEN</a:t>
          </a:r>
        </a:p>
      </dsp:txBody>
      <dsp:txXfrm>
        <a:off x="1866901" y="1980893"/>
        <a:ext cx="1075362" cy="155534"/>
      </dsp:txXfrm>
    </dsp:sp>
    <dsp:sp modelId="{2E50F8FE-78D6-434B-8FDB-D9F60B8063D4}">
      <dsp:nvSpPr>
        <dsp:cNvPr id="0" name=""/>
        <dsp:cNvSpPr/>
      </dsp:nvSpPr>
      <dsp:spPr>
        <a:xfrm>
          <a:off x="1554907" y="2302609"/>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kern="1200">
              <a:solidFill>
                <a:sysClr val="window" lastClr="FFFFFF"/>
              </a:solidFill>
              <a:latin typeface="Calibri" panose="020F0502020204030204"/>
              <a:ea typeface="+mn-ea"/>
              <a:cs typeface="+mn-cs"/>
            </a:rPr>
            <a:t>5 Yaş 1. Grubun Öğretmeni</a:t>
          </a:r>
        </a:p>
      </dsp:txBody>
      <dsp:txXfrm>
        <a:off x="1554907" y="2302609"/>
        <a:ext cx="727199" cy="376511"/>
      </dsp:txXfrm>
    </dsp:sp>
    <dsp:sp modelId="{DFCF9ECD-4E5C-46E2-A987-E1BB5841C042}">
      <dsp:nvSpPr>
        <dsp:cNvPr id="0" name=""/>
        <dsp:cNvSpPr/>
      </dsp:nvSpPr>
      <dsp:spPr>
        <a:xfrm>
          <a:off x="1700347" y="2595451"/>
          <a:ext cx="654479" cy="125503"/>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Hanife</a:t>
          </a:r>
          <a:r>
            <a:rPr lang="tr-TR" sz="800" kern="1200" baseline="0">
              <a:solidFill>
                <a:sysClr val="windowText" lastClr="000000">
                  <a:hueOff val="0"/>
                  <a:satOff val="0"/>
                  <a:lumOff val="0"/>
                  <a:alphaOff val="0"/>
                </a:sysClr>
              </a:solidFill>
              <a:latin typeface="Calibri" panose="020F0502020204030204"/>
              <a:ea typeface="+mn-ea"/>
              <a:cs typeface="+mn-cs"/>
            </a:rPr>
            <a:t> ÇAKIR</a:t>
          </a:r>
          <a:endParaRPr lang="tr-TR" sz="800" kern="1200">
            <a:solidFill>
              <a:sysClr val="windowText" lastClr="000000">
                <a:hueOff val="0"/>
                <a:satOff val="0"/>
                <a:lumOff val="0"/>
                <a:alphaOff val="0"/>
              </a:sysClr>
            </a:solidFill>
            <a:latin typeface="Calibri" panose="020F0502020204030204"/>
            <a:ea typeface="+mn-ea"/>
            <a:cs typeface="+mn-cs"/>
          </a:endParaRPr>
        </a:p>
      </dsp:txBody>
      <dsp:txXfrm>
        <a:off x="1700347" y="2595451"/>
        <a:ext cx="654479" cy="125503"/>
      </dsp:txXfrm>
    </dsp:sp>
    <dsp:sp modelId="{8DC3FAD4-2BFC-43AE-9100-5D89D91A1ED6}">
      <dsp:nvSpPr>
        <dsp:cNvPr id="0" name=""/>
        <dsp:cNvSpPr/>
      </dsp:nvSpPr>
      <dsp:spPr>
        <a:xfrm>
          <a:off x="1067095" y="2896661"/>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b="0" kern="1200">
              <a:solidFill>
                <a:sysClr val="window" lastClr="FFFFFF"/>
              </a:solidFill>
              <a:latin typeface="Calibri" panose="020F0502020204030204"/>
              <a:ea typeface="+mn-ea"/>
              <a:cs typeface="+mn-cs"/>
            </a:rPr>
            <a:t>Yardımcı Eleman</a:t>
          </a:r>
        </a:p>
      </dsp:txBody>
      <dsp:txXfrm>
        <a:off x="1067095" y="2896661"/>
        <a:ext cx="727199" cy="376511"/>
      </dsp:txXfrm>
    </dsp:sp>
    <dsp:sp modelId="{754EC04A-0270-44FE-ABF9-CC4B07AD8F98}">
      <dsp:nvSpPr>
        <dsp:cNvPr id="0" name=""/>
        <dsp:cNvSpPr/>
      </dsp:nvSpPr>
      <dsp:spPr>
        <a:xfrm>
          <a:off x="1230513" y="3183509"/>
          <a:ext cx="654479" cy="125503"/>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Hilal İŞLER</a:t>
          </a:r>
        </a:p>
      </dsp:txBody>
      <dsp:txXfrm>
        <a:off x="1230513" y="3183509"/>
        <a:ext cx="654479" cy="125503"/>
      </dsp:txXfrm>
    </dsp:sp>
    <dsp:sp modelId="{E4BA7D44-DF31-4348-AF94-98C2B5E6DCC2}">
      <dsp:nvSpPr>
        <dsp:cNvPr id="0" name=""/>
        <dsp:cNvSpPr/>
      </dsp:nvSpPr>
      <dsp:spPr>
        <a:xfrm>
          <a:off x="2530533" y="2302609"/>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kern="1200">
              <a:solidFill>
                <a:sysClr val="window" lastClr="FFFFFF"/>
              </a:solidFill>
              <a:latin typeface="Calibri" panose="020F0502020204030204"/>
              <a:ea typeface="+mn-ea"/>
              <a:cs typeface="+mn-cs"/>
            </a:rPr>
            <a:t>5 Yaş 2. Grubun Öğretmeni</a:t>
          </a:r>
        </a:p>
      </dsp:txBody>
      <dsp:txXfrm>
        <a:off x="2530533" y="2302609"/>
        <a:ext cx="727199" cy="376511"/>
      </dsp:txXfrm>
    </dsp:sp>
    <dsp:sp modelId="{728923E9-4DD5-498F-8C54-168A1BE9A8E3}">
      <dsp:nvSpPr>
        <dsp:cNvPr id="0" name=""/>
        <dsp:cNvSpPr/>
      </dsp:nvSpPr>
      <dsp:spPr>
        <a:xfrm>
          <a:off x="2675973" y="2595451"/>
          <a:ext cx="654479" cy="125503"/>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r" defTabSz="266700">
            <a:lnSpc>
              <a:spcPct val="90000"/>
            </a:lnSpc>
            <a:spcBef>
              <a:spcPct val="0"/>
            </a:spcBef>
            <a:spcAft>
              <a:spcPct val="35000"/>
            </a:spcAft>
            <a:buNone/>
          </a:pPr>
          <a:r>
            <a:rPr lang="tr-TR" sz="600" kern="1200">
              <a:solidFill>
                <a:sysClr val="windowText" lastClr="000000">
                  <a:hueOff val="0"/>
                  <a:satOff val="0"/>
                  <a:lumOff val="0"/>
                  <a:alphaOff val="0"/>
                </a:sysClr>
              </a:solidFill>
              <a:latin typeface="Calibri" panose="020F0502020204030204"/>
              <a:ea typeface="+mn-ea"/>
              <a:cs typeface="+mn-cs"/>
            </a:rPr>
            <a:t>Elif Sena PEHLİVAN</a:t>
          </a:r>
        </a:p>
      </dsp:txBody>
      <dsp:txXfrm>
        <a:off x="2675973" y="2595451"/>
        <a:ext cx="654479" cy="125503"/>
      </dsp:txXfrm>
    </dsp:sp>
    <dsp:sp modelId="{8834BCCD-75AD-4248-91C4-F5D71C84233F}">
      <dsp:nvSpPr>
        <dsp:cNvPr id="0" name=""/>
        <dsp:cNvSpPr/>
      </dsp:nvSpPr>
      <dsp:spPr>
        <a:xfrm>
          <a:off x="2042720" y="2896661"/>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b="0" kern="1200">
              <a:solidFill>
                <a:sysClr val="window" lastClr="FFFFFF"/>
              </a:solidFill>
              <a:latin typeface="Calibri" panose="020F0502020204030204"/>
              <a:ea typeface="+mn-ea"/>
              <a:cs typeface="+mn-cs"/>
            </a:rPr>
            <a:t>Yardımcı Eleman</a:t>
          </a:r>
        </a:p>
      </dsp:txBody>
      <dsp:txXfrm>
        <a:off x="2042720" y="2896661"/>
        <a:ext cx="727199" cy="376511"/>
      </dsp:txXfrm>
    </dsp:sp>
    <dsp:sp modelId="{C14116FF-1F20-4290-9C5E-045C0A5D6247}">
      <dsp:nvSpPr>
        <dsp:cNvPr id="0" name=""/>
        <dsp:cNvSpPr/>
      </dsp:nvSpPr>
      <dsp:spPr>
        <a:xfrm>
          <a:off x="2188160" y="3189503"/>
          <a:ext cx="654479" cy="125503"/>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Kübra ORHAN</a:t>
          </a:r>
        </a:p>
      </dsp:txBody>
      <dsp:txXfrm>
        <a:off x="2188160" y="3189503"/>
        <a:ext cx="654479" cy="125503"/>
      </dsp:txXfrm>
    </dsp:sp>
    <dsp:sp modelId="{C4535DC5-EC44-477A-9586-A3859970028C}">
      <dsp:nvSpPr>
        <dsp:cNvPr id="0" name=""/>
        <dsp:cNvSpPr/>
      </dsp:nvSpPr>
      <dsp:spPr>
        <a:xfrm>
          <a:off x="3993971" y="1693541"/>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kern="1200">
              <a:solidFill>
                <a:sysClr val="window" lastClr="FFFFFF"/>
              </a:solidFill>
              <a:latin typeface="Calibri" panose="020F0502020204030204"/>
              <a:ea typeface="+mn-ea"/>
              <a:cs typeface="+mn-cs"/>
            </a:rPr>
            <a:t>Eğitim Koordinatörü</a:t>
          </a:r>
        </a:p>
      </dsp:txBody>
      <dsp:txXfrm>
        <a:off x="3993971" y="1693541"/>
        <a:ext cx="727199" cy="376511"/>
      </dsp:txXfrm>
    </dsp:sp>
    <dsp:sp modelId="{BAC1EC49-DCBF-46DD-A209-92AC16281478}">
      <dsp:nvSpPr>
        <dsp:cNvPr id="0" name=""/>
        <dsp:cNvSpPr/>
      </dsp:nvSpPr>
      <dsp:spPr>
        <a:xfrm>
          <a:off x="4139411" y="1986384"/>
          <a:ext cx="654479" cy="125503"/>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r" defTabSz="266700">
            <a:lnSpc>
              <a:spcPct val="90000"/>
            </a:lnSpc>
            <a:spcBef>
              <a:spcPct val="0"/>
            </a:spcBef>
            <a:spcAft>
              <a:spcPct val="35000"/>
            </a:spcAft>
            <a:buNone/>
          </a:pPr>
          <a:r>
            <a:rPr lang="tr-TR" sz="600" kern="1200">
              <a:solidFill>
                <a:sysClr val="windowText" lastClr="000000">
                  <a:hueOff val="0"/>
                  <a:satOff val="0"/>
                  <a:lumOff val="0"/>
                  <a:alphaOff val="0"/>
                </a:sysClr>
              </a:solidFill>
              <a:latin typeface="Calibri" panose="020F0502020204030204"/>
              <a:ea typeface="+mn-ea"/>
              <a:cs typeface="+mn-cs"/>
            </a:rPr>
            <a:t>Arş. Gör. Kübra EKE</a:t>
          </a:r>
        </a:p>
      </dsp:txBody>
      <dsp:txXfrm>
        <a:off x="4139411" y="1986384"/>
        <a:ext cx="654479" cy="125503"/>
      </dsp:txXfrm>
    </dsp:sp>
    <dsp:sp modelId="{DED29AF8-2F04-4617-99BE-84079F4F9BF3}">
      <dsp:nvSpPr>
        <dsp:cNvPr id="0" name=""/>
        <dsp:cNvSpPr/>
      </dsp:nvSpPr>
      <dsp:spPr>
        <a:xfrm>
          <a:off x="3506158" y="2287593"/>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kern="1200">
              <a:solidFill>
                <a:sysClr val="window" lastClr="FFFFFF"/>
              </a:solidFill>
              <a:latin typeface="Calibri" panose="020F0502020204030204"/>
              <a:ea typeface="+mn-ea"/>
              <a:cs typeface="+mn-cs"/>
            </a:rPr>
            <a:t>3 Yaş 1. Grup</a:t>
          </a:r>
        </a:p>
      </dsp:txBody>
      <dsp:txXfrm>
        <a:off x="3506158" y="2287593"/>
        <a:ext cx="727199" cy="376511"/>
      </dsp:txXfrm>
    </dsp:sp>
    <dsp:sp modelId="{E1F9C219-8BD4-432D-85A6-4E2D4FFFC0B6}">
      <dsp:nvSpPr>
        <dsp:cNvPr id="0" name=""/>
        <dsp:cNvSpPr/>
      </dsp:nvSpPr>
      <dsp:spPr>
        <a:xfrm>
          <a:off x="3651598" y="2580436"/>
          <a:ext cx="654479" cy="125503"/>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Ceren ÜLGER</a:t>
          </a:r>
        </a:p>
      </dsp:txBody>
      <dsp:txXfrm>
        <a:off x="3651598" y="2580436"/>
        <a:ext cx="654479" cy="125503"/>
      </dsp:txXfrm>
    </dsp:sp>
    <dsp:sp modelId="{0AC2835D-6D15-4A4F-BDA6-3E37A57E97E0}">
      <dsp:nvSpPr>
        <dsp:cNvPr id="0" name=""/>
        <dsp:cNvSpPr/>
      </dsp:nvSpPr>
      <dsp:spPr>
        <a:xfrm>
          <a:off x="3506158" y="2881645"/>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b="0" kern="1200">
              <a:solidFill>
                <a:sysClr val="window" lastClr="FFFFFF"/>
              </a:solidFill>
              <a:latin typeface="Calibri" panose="020F0502020204030204"/>
              <a:ea typeface="+mn-ea"/>
              <a:cs typeface="+mn-cs"/>
            </a:rPr>
            <a:t>Yardımcı Eleman</a:t>
          </a:r>
        </a:p>
      </dsp:txBody>
      <dsp:txXfrm>
        <a:off x="3506158" y="2881645"/>
        <a:ext cx="727199" cy="376511"/>
      </dsp:txXfrm>
    </dsp:sp>
    <dsp:sp modelId="{AB91B246-E71B-431E-BEE1-091DEA30A01B}">
      <dsp:nvSpPr>
        <dsp:cNvPr id="0" name=""/>
        <dsp:cNvSpPr/>
      </dsp:nvSpPr>
      <dsp:spPr>
        <a:xfrm>
          <a:off x="3651598" y="3174488"/>
          <a:ext cx="654479" cy="125503"/>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Burcu İNCİ</a:t>
          </a:r>
        </a:p>
      </dsp:txBody>
      <dsp:txXfrm>
        <a:off x="3651598" y="3174488"/>
        <a:ext cx="654479" cy="125503"/>
      </dsp:txXfrm>
    </dsp:sp>
    <dsp:sp modelId="{4ED39984-D2AE-4EEA-9C1D-B8EFBC3341F4}">
      <dsp:nvSpPr>
        <dsp:cNvPr id="0" name=""/>
        <dsp:cNvSpPr/>
      </dsp:nvSpPr>
      <dsp:spPr>
        <a:xfrm>
          <a:off x="4481784" y="2287593"/>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kern="1200">
              <a:solidFill>
                <a:sysClr val="window" lastClr="FFFFFF"/>
              </a:solidFill>
              <a:latin typeface="Calibri" panose="020F0502020204030204"/>
              <a:ea typeface="+mn-ea"/>
              <a:cs typeface="+mn-cs"/>
            </a:rPr>
            <a:t>4 Yaş Grubunun Öğretmeni </a:t>
          </a:r>
        </a:p>
      </dsp:txBody>
      <dsp:txXfrm>
        <a:off x="4481784" y="2287593"/>
        <a:ext cx="727199" cy="376511"/>
      </dsp:txXfrm>
    </dsp:sp>
    <dsp:sp modelId="{2E80F647-35D8-4685-8F59-0A5163EB2194}">
      <dsp:nvSpPr>
        <dsp:cNvPr id="0" name=""/>
        <dsp:cNvSpPr/>
      </dsp:nvSpPr>
      <dsp:spPr>
        <a:xfrm>
          <a:off x="4627224" y="2580436"/>
          <a:ext cx="654479" cy="125503"/>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Gülnur GÜNEY</a:t>
          </a:r>
        </a:p>
      </dsp:txBody>
      <dsp:txXfrm>
        <a:off x="4627224" y="2580436"/>
        <a:ext cx="654479" cy="125503"/>
      </dsp:txXfrm>
    </dsp:sp>
    <dsp:sp modelId="{62DB5E9B-8DE0-4FD1-923F-29DCC12F1464}">
      <dsp:nvSpPr>
        <dsp:cNvPr id="0" name=""/>
        <dsp:cNvSpPr/>
      </dsp:nvSpPr>
      <dsp:spPr>
        <a:xfrm>
          <a:off x="4481784" y="2881645"/>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b="0" kern="1200">
              <a:solidFill>
                <a:sysClr val="window" lastClr="FFFFFF"/>
              </a:solidFill>
              <a:latin typeface="Calibri" panose="020F0502020204030204"/>
              <a:ea typeface="+mn-ea"/>
              <a:cs typeface="+mn-cs"/>
            </a:rPr>
            <a:t>Yardımcı Eleman</a:t>
          </a:r>
        </a:p>
      </dsp:txBody>
      <dsp:txXfrm>
        <a:off x="4481784" y="2881645"/>
        <a:ext cx="727199" cy="376511"/>
      </dsp:txXfrm>
    </dsp:sp>
    <dsp:sp modelId="{8FC31A7B-BE11-4267-BCAC-987D9668DB5F}">
      <dsp:nvSpPr>
        <dsp:cNvPr id="0" name=""/>
        <dsp:cNvSpPr/>
      </dsp:nvSpPr>
      <dsp:spPr>
        <a:xfrm>
          <a:off x="4627224" y="3174488"/>
          <a:ext cx="654479" cy="125503"/>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Gizem EREL</a:t>
          </a:r>
        </a:p>
      </dsp:txBody>
      <dsp:txXfrm>
        <a:off x="4627224" y="3174488"/>
        <a:ext cx="654479" cy="125503"/>
      </dsp:txXfrm>
    </dsp:sp>
    <dsp:sp modelId="{0DC639F0-EA9B-4F48-9E27-DAD947E9AC28}">
      <dsp:nvSpPr>
        <dsp:cNvPr id="0" name=""/>
        <dsp:cNvSpPr/>
      </dsp:nvSpPr>
      <dsp:spPr>
        <a:xfrm>
          <a:off x="1704436" y="1099489"/>
          <a:ext cx="727199" cy="376511"/>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3130" numCol="1" spcCol="1270" anchor="ctr" anchorCtr="0">
          <a:noAutofit/>
        </a:bodyPr>
        <a:lstStyle/>
        <a:p>
          <a:pPr lvl="0" algn="ctr" defTabSz="355600">
            <a:lnSpc>
              <a:spcPct val="90000"/>
            </a:lnSpc>
            <a:spcBef>
              <a:spcPct val="0"/>
            </a:spcBef>
            <a:spcAft>
              <a:spcPct val="35000"/>
            </a:spcAft>
            <a:buNone/>
          </a:pPr>
          <a:r>
            <a:rPr lang="tr-TR" sz="800" kern="1200">
              <a:solidFill>
                <a:sysClr val="window" lastClr="FFFFFF"/>
              </a:solidFill>
              <a:latin typeface="Calibri" panose="020F0502020204030204"/>
              <a:ea typeface="+mn-ea"/>
              <a:cs typeface="+mn-cs"/>
            </a:rPr>
            <a:t>Okul Müdürü</a:t>
          </a:r>
        </a:p>
      </dsp:txBody>
      <dsp:txXfrm>
        <a:off x="1704436" y="1099489"/>
        <a:ext cx="727199" cy="376511"/>
      </dsp:txXfrm>
    </dsp:sp>
    <dsp:sp modelId="{55FA8F9B-B992-46BA-9D6F-3344F5E21575}">
      <dsp:nvSpPr>
        <dsp:cNvPr id="0" name=""/>
        <dsp:cNvSpPr/>
      </dsp:nvSpPr>
      <dsp:spPr>
        <a:xfrm>
          <a:off x="1849876" y="1392332"/>
          <a:ext cx="654479" cy="125503"/>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buNone/>
          </a:pPr>
          <a:r>
            <a:rPr lang="tr-TR" sz="700" kern="1200">
              <a:solidFill>
                <a:sysClr val="windowText" lastClr="000000">
                  <a:hueOff val="0"/>
                  <a:satOff val="0"/>
                  <a:lumOff val="0"/>
                  <a:alphaOff val="0"/>
                </a:sysClr>
              </a:solidFill>
              <a:latin typeface="Calibri" panose="020F0502020204030204"/>
              <a:ea typeface="+mn-ea"/>
              <a:cs typeface="+mn-cs"/>
            </a:rPr>
            <a:t>Rukiye YILDIRIM</a:t>
          </a:r>
        </a:p>
      </dsp:txBody>
      <dsp:txXfrm>
        <a:off x="1849876" y="1392332"/>
        <a:ext cx="654479" cy="12550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37BF7C-90AA-4BB5-AB04-A4971FF68EFB}">
      <dsp:nvSpPr>
        <dsp:cNvPr id="0" name=""/>
        <dsp:cNvSpPr/>
      </dsp:nvSpPr>
      <dsp:spPr>
        <a:xfrm>
          <a:off x="3171232" y="461901"/>
          <a:ext cx="107485" cy="679899"/>
        </a:xfrm>
        <a:custGeom>
          <a:avLst/>
          <a:gdLst/>
          <a:ahLst/>
          <a:cxnLst/>
          <a:rect l="0" t="0" r="0" b="0"/>
          <a:pathLst>
            <a:path>
              <a:moveTo>
                <a:pt x="157321" y="0"/>
              </a:moveTo>
              <a:lnTo>
                <a:pt x="157321" y="513962"/>
              </a:lnTo>
              <a:lnTo>
                <a:pt x="0" y="513962"/>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19F91D85-09F9-4F70-939D-D1EB55BCFAFD}">
      <dsp:nvSpPr>
        <dsp:cNvPr id="0" name=""/>
        <dsp:cNvSpPr/>
      </dsp:nvSpPr>
      <dsp:spPr>
        <a:xfrm>
          <a:off x="4971112" y="2741780"/>
          <a:ext cx="91440" cy="252884"/>
        </a:xfrm>
        <a:custGeom>
          <a:avLst/>
          <a:gdLst/>
          <a:ahLst/>
          <a:cxnLst/>
          <a:rect l="0" t="0" r="0" b="0"/>
          <a:pathLst>
            <a:path>
              <a:moveTo>
                <a:pt x="45720" y="0"/>
              </a:moveTo>
              <a:lnTo>
                <a:pt x="45720" y="27552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ACC471E2-937E-4F03-B4D7-1A105C37A98F}">
      <dsp:nvSpPr>
        <dsp:cNvPr id="0" name=""/>
        <dsp:cNvSpPr/>
      </dsp:nvSpPr>
      <dsp:spPr>
        <a:xfrm>
          <a:off x="4971112" y="2051211"/>
          <a:ext cx="91440" cy="252884"/>
        </a:xfrm>
        <a:custGeom>
          <a:avLst/>
          <a:gdLst/>
          <a:ahLst/>
          <a:cxnLst/>
          <a:rect l="0" t="0" r="0" b="0"/>
          <a:pathLst>
            <a:path>
              <a:moveTo>
                <a:pt x="45720" y="0"/>
              </a:moveTo>
              <a:lnTo>
                <a:pt x="45720" y="27552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55616A7-3E29-4A30-9425-E0555E3CA8D6}">
      <dsp:nvSpPr>
        <dsp:cNvPr id="0" name=""/>
        <dsp:cNvSpPr/>
      </dsp:nvSpPr>
      <dsp:spPr>
        <a:xfrm>
          <a:off x="3278718" y="461901"/>
          <a:ext cx="1738114" cy="1151625"/>
        </a:xfrm>
        <a:custGeom>
          <a:avLst/>
          <a:gdLst/>
          <a:ahLst/>
          <a:cxnLst/>
          <a:rect l="0" t="0" r="0" b="0"/>
          <a:pathLst>
            <a:path>
              <a:moveTo>
                <a:pt x="0" y="0"/>
              </a:moveTo>
              <a:lnTo>
                <a:pt x="0" y="916654"/>
              </a:lnTo>
              <a:lnTo>
                <a:pt x="1853521" y="916654"/>
              </a:lnTo>
              <a:lnTo>
                <a:pt x="1853521" y="102792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927DD50-669A-41D5-BC44-AF2C9E2C45DF}">
      <dsp:nvSpPr>
        <dsp:cNvPr id="0" name=""/>
        <dsp:cNvSpPr/>
      </dsp:nvSpPr>
      <dsp:spPr>
        <a:xfrm>
          <a:off x="3738301" y="2741780"/>
          <a:ext cx="144393" cy="471726"/>
        </a:xfrm>
        <a:custGeom>
          <a:avLst/>
          <a:gdLst/>
          <a:ahLst/>
          <a:cxnLst/>
          <a:rect l="0" t="0" r="0" b="0"/>
          <a:pathLst>
            <a:path>
              <a:moveTo>
                <a:pt x="157321" y="0"/>
              </a:moveTo>
              <a:lnTo>
                <a:pt x="157321" y="513962"/>
              </a:lnTo>
              <a:lnTo>
                <a:pt x="0" y="513962"/>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A156BDB-0979-46CA-A4AB-0C110923E37B}">
      <dsp:nvSpPr>
        <dsp:cNvPr id="0" name=""/>
        <dsp:cNvSpPr/>
      </dsp:nvSpPr>
      <dsp:spPr>
        <a:xfrm>
          <a:off x="3836975" y="2051211"/>
          <a:ext cx="91440" cy="252884"/>
        </a:xfrm>
        <a:custGeom>
          <a:avLst/>
          <a:gdLst/>
          <a:ahLst/>
          <a:cxnLst/>
          <a:rect l="0" t="0" r="0" b="0"/>
          <a:pathLst>
            <a:path>
              <a:moveTo>
                <a:pt x="45720" y="0"/>
              </a:moveTo>
              <a:lnTo>
                <a:pt x="45720" y="27552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7A01D3B-170A-47AA-BBE8-53B7FA85EC60}">
      <dsp:nvSpPr>
        <dsp:cNvPr id="0" name=""/>
        <dsp:cNvSpPr/>
      </dsp:nvSpPr>
      <dsp:spPr>
        <a:xfrm>
          <a:off x="3278718" y="461901"/>
          <a:ext cx="603976" cy="1151625"/>
        </a:xfrm>
        <a:custGeom>
          <a:avLst/>
          <a:gdLst/>
          <a:ahLst/>
          <a:cxnLst/>
          <a:rect l="0" t="0" r="0" b="0"/>
          <a:pathLst>
            <a:path>
              <a:moveTo>
                <a:pt x="0" y="0"/>
              </a:moveTo>
              <a:lnTo>
                <a:pt x="0" y="916654"/>
              </a:lnTo>
              <a:lnTo>
                <a:pt x="617840" y="916654"/>
              </a:lnTo>
              <a:lnTo>
                <a:pt x="617840" y="102792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80B92AA-3998-4C2D-B8C1-0E7652540465}">
      <dsp:nvSpPr>
        <dsp:cNvPr id="0" name=""/>
        <dsp:cNvSpPr/>
      </dsp:nvSpPr>
      <dsp:spPr>
        <a:xfrm>
          <a:off x="2135768" y="2741780"/>
          <a:ext cx="91440" cy="252884"/>
        </a:xfrm>
        <a:custGeom>
          <a:avLst/>
          <a:gdLst/>
          <a:ahLst/>
          <a:cxnLst/>
          <a:rect l="0" t="0" r="0" b="0"/>
          <a:pathLst>
            <a:path>
              <a:moveTo>
                <a:pt x="45720" y="0"/>
              </a:moveTo>
              <a:lnTo>
                <a:pt x="45720" y="27552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063FF38-486E-4339-B243-0F9C6765E42B}">
      <dsp:nvSpPr>
        <dsp:cNvPr id="0" name=""/>
        <dsp:cNvSpPr/>
      </dsp:nvSpPr>
      <dsp:spPr>
        <a:xfrm>
          <a:off x="1614419" y="2051211"/>
          <a:ext cx="567068" cy="252884"/>
        </a:xfrm>
        <a:custGeom>
          <a:avLst/>
          <a:gdLst/>
          <a:ahLst/>
          <a:cxnLst/>
          <a:rect l="0" t="0" r="0" b="0"/>
          <a:pathLst>
            <a:path>
              <a:moveTo>
                <a:pt x="0" y="0"/>
              </a:moveTo>
              <a:lnTo>
                <a:pt x="0" y="164255"/>
              </a:lnTo>
              <a:lnTo>
                <a:pt x="617840" y="164255"/>
              </a:lnTo>
              <a:lnTo>
                <a:pt x="617840" y="27552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05AA1811-0554-4DAB-90D7-ADE03F4F3E4A}">
      <dsp:nvSpPr>
        <dsp:cNvPr id="0" name=""/>
        <dsp:cNvSpPr/>
      </dsp:nvSpPr>
      <dsp:spPr>
        <a:xfrm>
          <a:off x="921487" y="2741780"/>
          <a:ext cx="125863" cy="480992"/>
        </a:xfrm>
        <a:custGeom>
          <a:avLst/>
          <a:gdLst/>
          <a:ahLst/>
          <a:cxnLst/>
          <a:rect l="0" t="0" r="0" b="0"/>
          <a:pathLst>
            <a:path>
              <a:moveTo>
                <a:pt x="137132" y="0"/>
              </a:moveTo>
              <a:lnTo>
                <a:pt x="137132" y="524057"/>
              </a:lnTo>
              <a:lnTo>
                <a:pt x="0" y="524057"/>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C68D975-1B40-4BEC-BBDB-B1751406E09F}">
      <dsp:nvSpPr>
        <dsp:cNvPr id="0" name=""/>
        <dsp:cNvSpPr/>
      </dsp:nvSpPr>
      <dsp:spPr>
        <a:xfrm>
          <a:off x="1047351" y="2051211"/>
          <a:ext cx="567068" cy="252884"/>
        </a:xfrm>
        <a:custGeom>
          <a:avLst/>
          <a:gdLst/>
          <a:ahLst/>
          <a:cxnLst/>
          <a:rect l="0" t="0" r="0" b="0"/>
          <a:pathLst>
            <a:path>
              <a:moveTo>
                <a:pt x="617840" y="0"/>
              </a:moveTo>
              <a:lnTo>
                <a:pt x="617840" y="164255"/>
              </a:lnTo>
              <a:lnTo>
                <a:pt x="0" y="164255"/>
              </a:lnTo>
              <a:lnTo>
                <a:pt x="0" y="275526"/>
              </a:lnTo>
            </a:path>
          </a:pathLst>
        </a:custGeom>
        <a:noFill/>
        <a:ln w="12700" cap="flat" cmpd="sng" algn="ctr">
          <a:solidFill>
            <a:srgbClr val="4472C4">
              <a:shade val="8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1DA18D9-405B-42A2-AAB8-B7AE770595F2}">
      <dsp:nvSpPr>
        <dsp:cNvPr id="0" name=""/>
        <dsp:cNvSpPr/>
      </dsp:nvSpPr>
      <dsp:spPr>
        <a:xfrm>
          <a:off x="1614419" y="461901"/>
          <a:ext cx="1664298" cy="1151625"/>
        </a:xfrm>
        <a:custGeom>
          <a:avLst/>
          <a:gdLst/>
          <a:ahLst/>
          <a:cxnLst/>
          <a:rect l="0" t="0" r="0" b="0"/>
          <a:pathLst>
            <a:path>
              <a:moveTo>
                <a:pt x="1853521" y="0"/>
              </a:moveTo>
              <a:lnTo>
                <a:pt x="1853521" y="916654"/>
              </a:lnTo>
              <a:lnTo>
                <a:pt x="0" y="916654"/>
              </a:lnTo>
              <a:lnTo>
                <a:pt x="0" y="1027924"/>
              </a:lnTo>
            </a:path>
          </a:pathLst>
        </a:custGeom>
        <a:noFill/>
        <a:ln w="12700" cap="flat" cmpd="sng" algn="ctr">
          <a:solidFill>
            <a:srgbClr val="4472C4">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684988E9-11FE-4001-899A-D324D7F324F2}">
      <dsp:nvSpPr>
        <dsp:cNvPr id="0" name=""/>
        <dsp:cNvSpPr/>
      </dsp:nvSpPr>
      <dsp:spPr>
        <a:xfrm>
          <a:off x="2856043" y="24216"/>
          <a:ext cx="845349" cy="43768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1762" numCol="1" spcCol="1270" anchor="ctr" anchorCtr="0">
          <a:noAutofit/>
        </a:bodyPr>
        <a:lstStyle/>
        <a:p>
          <a:pPr lvl="0" algn="ctr" defTabSz="533400">
            <a:lnSpc>
              <a:spcPct val="90000"/>
            </a:lnSpc>
            <a:spcBef>
              <a:spcPct val="0"/>
            </a:spcBef>
            <a:spcAft>
              <a:spcPct val="35000"/>
            </a:spcAft>
            <a:buNone/>
          </a:pPr>
          <a:r>
            <a:rPr lang="tr-TR" sz="1200" kern="1200">
              <a:solidFill>
                <a:sysClr val="window" lastClr="FFFFFF"/>
              </a:solidFill>
              <a:latin typeface="Calibri" panose="020F0502020204030204"/>
              <a:ea typeface="+mn-ea"/>
              <a:cs typeface="+mn-cs"/>
            </a:rPr>
            <a:t>ÇOGAUM Müdürü</a:t>
          </a:r>
        </a:p>
      </dsp:txBody>
      <dsp:txXfrm>
        <a:off x="2856043" y="24216"/>
        <a:ext cx="845349" cy="437684"/>
      </dsp:txXfrm>
    </dsp:sp>
    <dsp:sp modelId="{7BC636F7-40D9-4F08-8823-7E4B15DE4DD3}">
      <dsp:nvSpPr>
        <dsp:cNvPr id="0" name=""/>
        <dsp:cNvSpPr/>
      </dsp:nvSpPr>
      <dsp:spPr>
        <a:xfrm>
          <a:off x="2620036" y="461269"/>
          <a:ext cx="1475714" cy="257435"/>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7940" tIns="6985" rIns="27940" bIns="6985" numCol="1" spcCol="1270" anchor="ctr" anchorCtr="0">
          <a:noAutofit/>
        </a:bodyPr>
        <a:lstStyle/>
        <a:p>
          <a:pPr lvl="0" algn="r" defTabSz="488950">
            <a:lnSpc>
              <a:spcPct val="90000"/>
            </a:lnSpc>
            <a:spcBef>
              <a:spcPct val="0"/>
            </a:spcBef>
            <a:spcAft>
              <a:spcPct val="35000"/>
            </a:spcAft>
            <a:buNone/>
          </a:pPr>
          <a:r>
            <a:rPr lang="tr-TR" sz="1100" kern="1200">
              <a:solidFill>
                <a:sysClr val="windowText" lastClr="000000">
                  <a:hueOff val="0"/>
                  <a:satOff val="0"/>
                  <a:lumOff val="0"/>
                  <a:alphaOff val="0"/>
                </a:sysClr>
              </a:solidFill>
              <a:latin typeface="Calibri" panose="020F0502020204030204"/>
              <a:ea typeface="+mn-ea"/>
              <a:cs typeface="+mn-cs"/>
            </a:rPr>
            <a:t>Doç. Dr. Saide ÖZBEY</a:t>
          </a:r>
        </a:p>
      </dsp:txBody>
      <dsp:txXfrm>
        <a:off x="2620036" y="461269"/>
        <a:ext cx="1475714" cy="257435"/>
      </dsp:txXfrm>
    </dsp:sp>
    <dsp:sp modelId="{3CFCDB6E-C10E-4B2C-93A8-7B04EFF55925}">
      <dsp:nvSpPr>
        <dsp:cNvPr id="0" name=""/>
        <dsp:cNvSpPr/>
      </dsp:nvSpPr>
      <dsp:spPr>
        <a:xfrm>
          <a:off x="1191745" y="1613527"/>
          <a:ext cx="845349" cy="43768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1762" numCol="1" spcCol="1270" anchor="ctr" anchorCtr="0">
          <a:noAutofit/>
        </a:bodyPr>
        <a:lstStyle/>
        <a:p>
          <a:pPr lvl="0" algn="ctr" defTabSz="533400">
            <a:lnSpc>
              <a:spcPct val="90000"/>
            </a:lnSpc>
            <a:spcBef>
              <a:spcPct val="0"/>
            </a:spcBef>
            <a:spcAft>
              <a:spcPct val="35000"/>
            </a:spcAft>
            <a:buNone/>
          </a:pPr>
          <a:r>
            <a:rPr lang="tr-TR" sz="1200" kern="1200">
              <a:solidFill>
                <a:sysClr val="window" lastClr="FFFFFF"/>
              </a:solidFill>
              <a:latin typeface="Calibri" panose="020F0502020204030204"/>
              <a:ea typeface="+mn-ea"/>
              <a:cs typeface="+mn-cs"/>
            </a:rPr>
            <a:t>Eğitim Koordinatörü</a:t>
          </a:r>
        </a:p>
      </dsp:txBody>
      <dsp:txXfrm>
        <a:off x="1191745" y="1613527"/>
        <a:ext cx="845349" cy="437684"/>
      </dsp:txXfrm>
    </dsp:sp>
    <dsp:sp modelId="{378A0D5A-CB3C-4BCA-8DC8-FA11FA08EDD5}">
      <dsp:nvSpPr>
        <dsp:cNvPr id="0" name=""/>
        <dsp:cNvSpPr/>
      </dsp:nvSpPr>
      <dsp:spPr>
        <a:xfrm>
          <a:off x="1360815" y="1953948"/>
          <a:ext cx="760814" cy="145894"/>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lvl="0" algn="r" defTabSz="222250">
            <a:lnSpc>
              <a:spcPct val="90000"/>
            </a:lnSpc>
            <a:spcBef>
              <a:spcPct val="0"/>
            </a:spcBef>
            <a:spcAft>
              <a:spcPct val="35000"/>
            </a:spcAft>
            <a:buNone/>
          </a:pPr>
          <a:r>
            <a:rPr lang="tr-TR" sz="500" kern="1200">
              <a:solidFill>
                <a:sysClr val="windowText" lastClr="000000">
                  <a:hueOff val="0"/>
                  <a:satOff val="0"/>
                  <a:lumOff val="0"/>
                  <a:alphaOff val="0"/>
                </a:sysClr>
              </a:solidFill>
              <a:latin typeface="Calibri" panose="020F0502020204030204"/>
              <a:ea typeface="+mn-ea"/>
              <a:cs typeface="+mn-cs"/>
            </a:rPr>
            <a:t>Arş. Gör. Sare TÜRKMEN</a:t>
          </a:r>
        </a:p>
      </dsp:txBody>
      <dsp:txXfrm>
        <a:off x="1360815" y="1953948"/>
        <a:ext cx="760814" cy="145894"/>
      </dsp:txXfrm>
    </dsp:sp>
    <dsp:sp modelId="{3FD6658C-86F8-489B-A2D4-1EE290B859EC}">
      <dsp:nvSpPr>
        <dsp:cNvPr id="0" name=""/>
        <dsp:cNvSpPr/>
      </dsp:nvSpPr>
      <dsp:spPr>
        <a:xfrm>
          <a:off x="624676" y="2304096"/>
          <a:ext cx="845349" cy="43768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1762" numCol="1" spcCol="1270" anchor="ctr" anchorCtr="0">
          <a:noAutofit/>
        </a:bodyPr>
        <a:lstStyle/>
        <a:p>
          <a:pPr lvl="0" algn="ctr" defTabSz="533400">
            <a:lnSpc>
              <a:spcPct val="90000"/>
            </a:lnSpc>
            <a:spcBef>
              <a:spcPct val="0"/>
            </a:spcBef>
            <a:spcAft>
              <a:spcPct val="35000"/>
            </a:spcAft>
            <a:buNone/>
          </a:pPr>
          <a:r>
            <a:rPr lang="tr-TR" sz="1200" kern="1200">
              <a:solidFill>
                <a:sysClr val="window" lastClr="FFFFFF"/>
              </a:solidFill>
              <a:latin typeface="Calibri" panose="020F0502020204030204"/>
              <a:ea typeface="+mn-ea"/>
              <a:cs typeface="+mn-cs"/>
            </a:rPr>
            <a:t>Turuncu Sınıf</a:t>
          </a:r>
        </a:p>
      </dsp:txBody>
      <dsp:txXfrm>
        <a:off x="624676" y="2304096"/>
        <a:ext cx="845349" cy="437684"/>
      </dsp:txXfrm>
    </dsp:sp>
    <dsp:sp modelId="{8F596B33-A02A-4332-9204-200A9427ECFE}">
      <dsp:nvSpPr>
        <dsp:cNvPr id="0" name=""/>
        <dsp:cNvSpPr/>
      </dsp:nvSpPr>
      <dsp:spPr>
        <a:xfrm>
          <a:off x="793746" y="2644517"/>
          <a:ext cx="760814" cy="145894"/>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r" defTabSz="266700">
            <a:lnSpc>
              <a:spcPct val="90000"/>
            </a:lnSpc>
            <a:spcBef>
              <a:spcPct val="0"/>
            </a:spcBef>
            <a:spcAft>
              <a:spcPct val="35000"/>
            </a:spcAft>
            <a:buNone/>
          </a:pPr>
          <a:r>
            <a:rPr lang="tr-TR" sz="600" kern="1200">
              <a:solidFill>
                <a:sysClr val="windowText" lastClr="000000">
                  <a:hueOff val="0"/>
                  <a:satOff val="0"/>
                  <a:lumOff val="0"/>
                  <a:alphaOff val="0"/>
                </a:sysClr>
              </a:solidFill>
              <a:latin typeface="Calibri" panose="020F0502020204030204"/>
              <a:ea typeface="+mn-ea"/>
              <a:cs typeface="+mn-cs"/>
            </a:rPr>
            <a:t>Günseli Simge TEKİN</a:t>
          </a:r>
        </a:p>
      </dsp:txBody>
      <dsp:txXfrm>
        <a:off x="793746" y="2644517"/>
        <a:ext cx="760814" cy="145894"/>
      </dsp:txXfrm>
    </dsp:sp>
    <dsp:sp modelId="{AE52E533-8517-4BA4-93C6-6BAEB918CB19}">
      <dsp:nvSpPr>
        <dsp:cNvPr id="0" name=""/>
        <dsp:cNvSpPr/>
      </dsp:nvSpPr>
      <dsp:spPr>
        <a:xfrm>
          <a:off x="76137" y="3003931"/>
          <a:ext cx="845349" cy="43768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1762" numCol="1" spcCol="1270" anchor="ctr" anchorCtr="0">
          <a:noAutofit/>
        </a:bodyPr>
        <a:lstStyle/>
        <a:p>
          <a:pPr lvl="0" algn="ctr" defTabSz="533400">
            <a:lnSpc>
              <a:spcPct val="90000"/>
            </a:lnSpc>
            <a:spcBef>
              <a:spcPct val="0"/>
            </a:spcBef>
            <a:spcAft>
              <a:spcPct val="35000"/>
            </a:spcAft>
            <a:buNone/>
          </a:pPr>
          <a:r>
            <a:rPr lang="tr-TR" sz="1200" b="0" kern="1200">
              <a:solidFill>
                <a:sysClr val="window" lastClr="FFFFFF"/>
              </a:solidFill>
              <a:latin typeface="Calibri" panose="020F0502020204030204"/>
              <a:ea typeface="+mn-ea"/>
              <a:cs typeface="+mn-cs"/>
            </a:rPr>
            <a:t>Yardımcı Eleman</a:t>
          </a:r>
        </a:p>
      </dsp:txBody>
      <dsp:txXfrm>
        <a:off x="76137" y="3003931"/>
        <a:ext cx="845349" cy="437684"/>
      </dsp:txXfrm>
    </dsp:sp>
    <dsp:sp modelId="{574E8EBD-444F-4B17-B1A4-AA0DC1AEE05B}">
      <dsp:nvSpPr>
        <dsp:cNvPr id="0" name=""/>
        <dsp:cNvSpPr/>
      </dsp:nvSpPr>
      <dsp:spPr>
        <a:xfrm>
          <a:off x="226677" y="3335086"/>
          <a:ext cx="760814" cy="145894"/>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Zehra ÖZDEMİR</a:t>
          </a:r>
        </a:p>
      </dsp:txBody>
      <dsp:txXfrm>
        <a:off x="226677" y="3335086"/>
        <a:ext cx="760814" cy="145894"/>
      </dsp:txXfrm>
    </dsp:sp>
    <dsp:sp modelId="{A49D6490-6616-4DA8-9A13-824F21BB966D}">
      <dsp:nvSpPr>
        <dsp:cNvPr id="0" name=""/>
        <dsp:cNvSpPr/>
      </dsp:nvSpPr>
      <dsp:spPr>
        <a:xfrm>
          <a:off x="1758813" y="2304096"/>
          <a:ext cx="845349" cy="43768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1762" numCol="1" spcCol="1270" anchor="ctr" anchorCtr="0">
          <a:noAutofit/>
        </a:bodyPr>
        <a:lstStyle/>
        <a:p>
          <a:pPr lvl="0" algn="ctr" defTabSz="533400">
            <a:lnSpc>
              <a:spcPct val="90000"/>
            </a:lnSpc>
            <a:spcBef>
              <a:spcPct val="0"/>
            </a:spcBef>
            <a:spcAft>
              <a:spcPct val="35000"/>
            </a:spcAft>
            <a:buNone/>
          </a:pPr>
          <a:r>
            <a:rPr lang="tr-TR" sz="1200" kern="1200">
              <a:solidFill>
                <a:sysClr val="window" lastClr="FFFFFF"/>
              </a:solidFill>
              <a:latin typeface="Calibri" panose="020F0502020204030204"/>
              <a:ea typeface="+mn-ea"/>
              <a:cs typeface="+mn-cs"/>
            </a:rPr>
            <a:t>Mavi Sınıf</a:t>
          </a:r>
        </a:p>
      </dsp:txBody>
      <dsp:txXfrm>
        <a:off x="1758813" y="2304096"/>
        <a:ext cx="845349" cy="437684"/>
      </dsp:txXfrm>
    </dsp:sp>
    <dsp:sp modelId="{80F566B3-BD53-4311-8AB2-2B4FE495700B}">
      <dsp:nvSpPr>
        <dsp:cNvPr id="0" name=""/>
        <dsp:cNvSpPr/>
      </dsp:nvSpPr>
      <dsp:spPr>
        <a:xfrm>
          <a:off x="1927883" y="2644517"/>
          <a:ext cx="760814" cy="145894"/>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lvl="0" algn="r" defTabSz="355600">
            <a:lnSpc>
              <a:spcPct val="90000"/>
            </a:lnSpc>
            <a:spcBef>
              <a:spcPct val="0"/>
            </a:spcBef>
            <a:spcAft>
              <a:spcPct val="35000"/>
            </a:spcAft>
            <a:buNone/>
          </a:pPr>
          <a:r>
            <a:rPr lang="tr-TR" sz="800" kern="1200">
              <a:solidFill>
                <a:sysClr val="windowText" lastClr="000000">
                  <a:hueOff val="0"/>
                  <a:satOff val="0"/>
                  <a:lumOff val="0"/>
                  <a:alphaOff val="0"/>
                </a:sysClr>
              </a:solidFill>
              <a:latin typeface="Calibri" panose="020F0502020204030204"/>
              <a:ea typeface="+mn-ea"/>
              <a:cs typeface="+mn-cs"/>
            </a:rPr>
            <a:t>Arzu Nur UYSAL</a:t>
          </a:r>
        </a:p>
      </dsp:txBody>
      <dsp:txXfrm>
        <a:off x="1927883" y="2644517"/>
        <a:ext cx="760814" cy="145894"/>
      </dsp:txXfrm>
    </dsp:sp>
    <dsp:sp modelId="{DA43A612-1BAA-4490-9A6D-6669327C27F2}">
      <dsp:nvSpPr>
        <dsp:cNvPr id="0" name=""/>
        <dsp:cNvSpPr/>
      </dsp:nvSpPr>
      <dsp:spPr>
        <a:xfrm>
          <a:off x="1758813" y="2994665"/>
          <a:ext cx="845349" cy="43768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1762" numCol="1" spcCol="1270" anchor="ctr" anchorCtr="0">
          <a:noAutofit/>
        </a:bodyPr>
        <a:lstStyle/>
        <a:p>
          <a:pPr lvl="0" algn="ctr" defTabSz="533400">
            <a:lnSpc>
              <a:spcPct val="90000"/>
            </a:lnSpc>
            <a:spcBef>
              <a:spcPct val="0"/>
            </a:spcBef>
            <a:spcAft>
              <a:spcPct val="35000"/>
            </a:spcAft>
            <a:buNone/>
          </a:pPr>
          <a:r>
            <a:rPr lang="tr-TR" sz="1200" b="0" kern="1200">
              <a:solidFill>
                <a:sysClr val="window" lastClr="FFFFFF"/>
              </a:solidFill>
              <a:latin typeface="Calibri" panose="020F0502020204030204"/>
              <a:ea typeface="+mn-ea"/>
              <a:cs typeface="+mn-cs"/>
            </a:rPr>
            <a:t>Yardımcı Eleman</a:t>
          </a:r>
        </a:p>
      </dsp:txBody>
      <dsp:txXfrm>
        <a:off x="1758813" y="2994665"/>
        <a:ext cx="845349" cy="437684"/>
      </dsp:txXfrm>
    </dsp:sp>
    <dsp:sp modelId="{457BEE6E-B989-4B10-AFCF-8084CA9A8C48}">
      <dsp:nvSpPr>
        <dsp:cNvPr id="0" name=""/>
        <dsp:cNvSpPr/>
      </dsp:nvSpPr>
      <dsp:spPr>
        <a:xfrm>
          <a:off x="1927883" y="3335086"/>
          <a:ext cx="760814" cy="145894"/>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r" defTabSz="400050">
            <a:lnSpc>
              <a:spcPct val="90000"/>
            </a:lnSpc>
            <a:spcBef>
              <a:spcPct val="0"/>
            </a:spcBef>
            <a:spcAft>
              <a:spcPct val="35000"/>
            </a:spcAft>
            <a:buNone/>
          </a:pPr>
          <a:r>
            <a:rPr lang="tr-TR" sz="900" kern="1200">
              <a:solidFill>
                <a:sysClr val="windowText" lastClr="000000">
                  <a:hueOff val="0"/>
                  <a:satOff val="0"/>
                  <a:lumOff val="0"/>
                  <a:alphaOff val="0"/>
                </a:sysClr>
              </a:solidFill>
              <a:latin typeface="Calibri" panose="020F0502020204030204"/>
              <a:ea typeface="+mn-ea"/>
              <a:cs typeface="+mn-cs"/>
            </a:rPr>
            <a:t>Ayşe ALTUN</a:t>
          </a:r>
        </a:p>
      </dsp:txBody>
      <dsp:txXfrm>
        <a:off x="1927883" y="3335086"/>
        <a:ext cx="760814" cy="145894"/>
      </dsp:txXfrm>
    </dsp:sp>
    <dsp:sp modelId="{CF6A10F3-8D24-4EEA-A574-61A6D70898BD}">
      <dsp:nvSpPr>
        <dsp:cNvPr id="0" name=""/>
        <dsp:cNvSpPr/>
      </dsp:nvSpPr>
      <dsp:spPr>
        <a:xfrm>
          <a:off x="3460020" y="1613527"/>
          <a:ext cx="845349" cy="43768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1762" numCol="1" spcCol="1270" anchor="ctr" anchorCtr="0">
          <a:noAutofit/>
        </a:bodyPr>
        <a:lstStyle/>
        <a:p>
          <a:pPr lvl="0" algn="ctr" defTabSz="533400">
            <a:lnSpc>
              <a:spcPct val="90000"/>
            </a:lnSpc>
            <a:spcBef>
              <a:spcPct val="0"/>
            </a:spcBef>
            <a:spcAft>
              <a:spcPct val="35000"/>
            </a:spcAft>
            <a:buNone/>
          </a:pPr>
          <a:r>
            <a:rPr lang="tr-TR" sz="1200" kern="1200">
              <a:solidFill>
                <a:sysClr val="window" lastClr="FFFFFF"/>
              </a:solidFill>
              <a:latin typeface="Calibri" panose="020F0502020204030204"/>
              <a:ea typeface="+mn-ea"/>
              <a:cs typeface="+mn-cs"/>
            </a:rPr>
            <a:t>Eğitim Koordinatörü</a:t>
          </a:r>
        </a:p>
      </dsp:txBody>
      <dsp:txXfrm>
        <a:off x="3460020" y="1613527"/>
        <a:ext cx="845349" cy="437684"/>
      </dsp:txXfrm>
    </dsp:sp>
    <dsp:sp modelId="{28C48B8C-EB2F-42DC-A7A0-448F38D3A3F6}">
      <dsp:nvSpPr>
        <dsp:cNvPr id="0" name=""/>
        <dsp:cNvSpPr/>
      </dsp:nvSpPr>
      <dsp:spPr>
        <a:xfrm>
          <a:off x="3629090" y="1953948"/>
          <a:ext cx="760814" cy="145894"/>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buNone/>
          </a:pPr>
          <a:r>
            <a:rPr lang="tr-TR" sz="700" kern="1200">
              <a:solidFill>
                <a:sysClr val="windowText" lastClr="000000">
                  <a:hueOff val="0"/>
                  <a:satOff val="0"/>
                  <a:lumOff val="0"/>
                  <a:alphaOff val="0"/>
                </a:sysClr>
              </a:solidFill>
              <a:latin typeface="Calibri" panose="020F0502020204030204"/>
              <a:ea typeface="+mn-ea"/>
              <a:cs typeface="+mn-cs"/>
            </a:rPr>
            <a:t>Arş. Gör. Kübra EKE</a:t>
          </a:r>
        </a:p>
      </dsp:txBody>
      <dsp:txXfrm>
        <a:off x="3629090" y="1953948"/>
        <a:ext cx="760814" cy="145894"/>
      </dsp:txXfrm>
    </dsp:sp>
    <dsp:sp modelId="{E4BA7D44-DF31-4348-AF94-98C2B5E6DCC2}">
      <dsp:nvSpPr>
        <dsp:cNvPr id="0" name=""/>
        <dsp:cNvSpPr/>
      </dsp:nvSpPr>
      <dsp:spPr>
        <a:xfrm>
          <a:off x="3460020" y="2304096"/>
          <a:ext cx="845349" cy="43768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1762" numCol="1" spcCol="1270" anchor="ctr" anchorCtr="0">
          <a:noAutofit/>
        </a:bodyPr>
        <a:lstStyle/>
        <a:p>
          <a:pPr lvl="0" algn="ctr" defTabSz="533400">
            <a:lnSpc>
              <a:spcPct val="90000"/>
            </a:lnSpc>
            <a:spcBef>
              <a:spcPct val="0"/>
            </a:spcBef>
            <a:spcAft>
              <a:spcPct val="35000"/>
            </a:spcAft>
            <a:buNone/>
          </a:pPr>
          <a:r>
            <a:rPr lang="tr-TR" sz="1200" kern="1200">
              <a:solidFill>
                <a:sysClr val="window" lastClr="FFFFFF"/>
              </a:solidFill>
              <a:latin typeface="Calibri" panose="020F0502020204030204"/>
              <a:ea typeface="+mn-ea"/>
              <a:cs typeface="+mn-cs"/>
            </a:rPr>
            <a:t>Yeşil Sınıf</a:t>
          </a:r>
        </a:p>
      </dsp:txBody>
      <dsp:txXfrm>
        <a:off x="3460020" y="2304096"/>
        <a:ext cx="845349" cy="437684"/>
      </dsp:txXfrm>
    </dsp:sp>
    <dsp:sp modelId="{728923E9-4DD5-498F-8C54-168A1BE9A8E3}">
      <dsp:nvSpPr>
        <dsp:cNvPr id="0" name=""/>
        <dsp:cNvSpPr/>
      </dsp:nvSpPr>
      <dsp:spPr>
        <a:xfrm>
          <a:off x="3629090" y="2644517"/>
          <a:ext cx="760814" cy="145894"/>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buNone/>
          </a:pPr>
          <a:r>
            <a:rPr lang="tr-TR" sz="700" kern="1200">
              <a:solidFill>
                <a:sysClr val="windowText" lastClr="000000">
                  <a:hueOff val="0"/>
                  <a:satOff val="0"/>
                  <a:lumOff val="0"/>
                  <a:alphaOff val="0"/>
                </a:sysClr>
              </a:solidFill>
              <a:latin typeface="Calibri" panose="020F0502020204030204"/>
              <a:ea typeface="+mn-ea"/>
              <a:cs typeface="+mn-cs"/>
            </a:rPr>
            <a:t>Halime Merve TAN</a:t>
          </a:r>
        </a:p>
      </dsp:txBody>
      <dsp:txXfrm>
        <a:off x="3629090" y="2644517"/>
        <a:ext cx="760814" cy="145894"/>
      </dsp:txXfrm>
    </dsp:sp>
    <dsp:sp modelId="{8834BCCD-75AD-4248-91C4-F5D71C84233F}">
      <dsp:nvSpPr>
        <dsp:cNvPr id="0" name=""/>
        <dsp:cNvSpPr/>
      </dsp:nvSpPr>
      <dsp:spPr>
        <a:xfrm>
          <a:off x="2892951" y="2994665"/>
          <a:ext cx="845349" cy="43768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1762" numCol="1" spcCol="1270" anchor="ctr" anchorCtr="0">
          <a:noAutofit/>
        </a:bodyPr>
        <a:lstStyle/>
        <a:p>
          <a:pPr lvl="0" algn="ctr" defTabSz="533400">
            <a:lnSpc>
              <a:spcPct val="90000"/>
            </a:lnSpc>
            <a:spcBef>
              <a:spcPct val="0"/>
            </a:spcBef>
            <a:spcAft>
              <a:spcPct val="35000"/>
            </a:spcAft>
            <a:buNone/>
          </a:pPr>
          <a:r>
            <a:rPr lang="tr-TR" sz="1200" b="0" kern="1200">
              <a:solidFill>
                <a:sysClr val="window" lastClr="FFFFFF"/>
              </a:solidFill>
              <a:latin typeface="Calibri" panose="020F0502020204030204"/>
              <a:ea typeface="+mn-ea"/>
              <a:cs typeface="+mn-cs"/>
            </a:rPr>
            <a:t>Yardımcı Eleman</a:t>
          </a:r>
        </a:p>
      </dsp:txBody>
      <dsp:txXfrm>
        <a:off x="2892951" y="2994665"/>
        <a:ext cx="845349" cy="437684"/>
      </dsp:txXfrm>
    </dsp:sp>
    <dsp:sp modelId="{C14116FF-1F20-4290-9C5E-045C0A5D6247}">
      <dsp:nvSpPr>
        <dsp:cNvPr id="0" name=""/>
        <dsp:cNvSpPr/>
      </dsp:nvSpPr>
      <dsp:spPr>
        <a:xfrm>
          <a:off x="3062021" y="3335086"/>
          <a:ext cx="760814" cy="145894"/>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r" defTabSz="266700">
            <a:lnSpc>
              <a:spcPct val="90000"/>
            </a:lnSpc>
            <a:spcBef>
              <a:spcPct val="0"/>
            </a:spcBef>
            <a:spcAft>
              <a:spcPct val="35000"/>
            </a:spcAft>
            <a:buNone/>
          </a:pPr>
          <a:r>
            <a:rPr lang="tr-TR" sz="600" kern="1200">
              <a:solidFill>
                <a:sysClr val="windowText" lastClr="000000">
                  <a:hueOff val="0"/>
                  <a:satOff val="0"/>
                  <a:lumOff val="0"/>
                  <a:alphaOff val="0"/>
                </a:sysClr>
              </a:solidFill>
              <a:latin typeface="Calibri" panose="020F0502020204030204"/>
              <a:ea typeface="+mn-ea"/>
              <a:cs typeface="+mn-cs"/>
            </a:rPr>
            <a:t>Hatice Gül OMUZOĞLU</a:t>
          </a:r>
        </a:p>
      </dsp:txBody>
      <dsp:txXfrm>
        <a:off x="3062021" y="3335086"/>
        <a:ext cx="760814" cy="145894"/>
      </dsp:txXfrm>
    </dsp:sp>
    <dsp:sp modelId="{C4535DC5-EC44-477A-9586-A3859970028C}">
      <dsp:nvSpPr>
        <dsp:cNvPr id="0" name=""/>
        <dsp:cNvSpPr/>
      </dsp:nvSpPr>
      <dsp:spPr>
        <a:xfrm>
          <a:off x="4594157" y="1613527"/>
          <a:ext cx="845349" cy="43768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1762" numCol="1" spcCol="1270" anchor="ctr" anchorCtr="0">
          <a:noAutofit/>
        </a:bodyPr>
        <a:lstStyle/>
        <a:p>
          <a:pPr lvl="0" algn="ctr" defTabSz="533400">
            <a:lnSpc>
              <a:spcPct val="90000"/>
            </a:lnSpc>
            <a:spcBef>
              <a:spcPct val="0"/>
            </a:spcBef>
            <a:spcAft>
              <a:spcPct val="35000"/>
            </a:spcAft>
            <a:buNone/>
          </a:pPr>
          <a:r>
            <a:rPr lang="tr-TR" sz="1200" kern="1200">
              <a:solidFill>
                <a:sysClr val="window" lastClr="FFFFFF"/>
              </a:solidFill>
              <a:latin typeface="Calibri" panose="020F0502020204030204"/>
              <a:ea typeface="+mn-ea"/>
              <a:cs typeface="+mn-cs"/>
            </a:rPr>
            <a:t>Eğitim Koordinatörü</a:t>
          </a:r>
        </a:p>
      </dsp:txBody>
      <dsp:txXfrm>
        <a:off x="4594157" y="1613527"/>
        <a:ext cx="845349" cy="437684"/>
      </dsp:txXfrm>
    </dsp:sp>
    <dsp:sp modelId="{BAC1EC49-DCBF-46DD-A209-92AC16281478}">
      <dsp:nvSpPr>
        <dsp:cNvPr id="0" name=""/>
        <dsp:cNvSpPr/>
      </dsp:nvSpPr>
      <dsp:spPr>
        <a:xfrm>
          <a:off x="4763227" y="1953948"/>
          <a:ext cx="760814" cy="145894"/>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lvl="0" algn="r" defTabSz="222250">
            <a:lnSpc>
              <a:spcPct val="90000"/>
            </a:lnSpc>
            <a:spcBef>
              <a:spcPct val="0"/>
            </a:spcBef>
            <a:spcAft>
              <a:spcPct val="35000"/>
            </a:spcAft>
            <a:buNone/>
          </a:pPr>
          <a:r>
            <a:rPr lang="tr-TR" sz="500" kern="1200">
              <a:solidFill>
                <a:sysClr val="windowText" lastClr="000000">
                  <a:hueOff val="0"/>
                  <a:satOff val="0"/>
                  <a:lumOff val="0"/>
                  <a:alphaOff val="0"/>
                </a:sysClr>
              </a:solidFill>
              <a:latin typeface="Calibri" panose="020F0502020204030204"/>
              <a:ea typeface="+mn-ea"/>
              <a:cs typeface="+mn-cs"/>
            </a:rPr>
            <a:t>Arş. Gör. Merve ÖNGEN</a:t>
          </a:r>
        </a:p>
      </dsp:txBody>
      <dsp:txXfrm>
        <a:off x="4763227" y="1953948"/>
        <a:ext cx="760814" cy="145894"/>
      </dsp:txXfrm>
    </dsp:sp>
    <dsp:sp modelId="{4ED39984-D2AE-4EEA-9C1D-B8EFBC3341F4}">
      <dsp:nvSpPr>
        <dsp:cNvPr id="0" name=""/>
        <dsp:cNvSpPr/>
      </dsp:nvSpPr>
      <dsp:spPr>
        <a:xfrm>
          <a:off x="4594157" y="2304096"/>
          <a:ext cx="845349" cy="43768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1762" numCol="1" spcCol="1270" anchor="ctr" anchorCtr="0">
          <a:noAutofit/>
        </a:bodyPr>
        <a:lstStyle/>
        <a:p>
          <a:pPr lvl="0" algn="ctr" defTabSz="533400">
            <a:lnSpc>
              <a:spcPct val="90000"/>
            </a:lnSpc>
            <a:spcBef>
              <a:spcPct val="0"/>
            </a:spcBef>
            <a:spcAft>
              <a:spcPct val="35000"/>
            </a:spcAft>
            <a:buNone/>
          </a:pPr>
          <a:r>
            <a:rPr lang="tr-TR" sz="1200" kern="1200">
              <a:solidFill>
                <a:sysClr val="window" lastClr="FFFFFF"/>
              </a:solidFill>
              <a:latin typeface="Calibri" panose="020F0502020204030204"/>
              <a:ea typeface="+mn-ea"/>
              <a:cs typeface="+mn-cs"/>
            </a:rPr>
            <a:t>Sarı Sınıf</a:t>
          </a:r>
        </a:p>
      </dsp:txBody>
      <dsp:txXfrm>
        <a:off x="4594157" y="2304096"/>
        <a:ext cx="845349" cy="437684"/>
      </dsp:txXfrm>
    </dsp:sp>
    <dsp:sp modelId="{2E80F647-35D8-4685-8F59-0A5163EB2194}">
      <dsp:nvSpPr>
        <dsp:cNvPr id="0" name=""/>
        <dsp:cNvSpPr/>
      </dsp:nvSpPr>
      <dsp:spPr>
        <a:xfrm>
          <a:off x="4763227" y="2644517"/>
          <a:ext cx="760814" cy="145894"/>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lvl="0" algn="r" defTabSz="400050">
            <a:lnSpc>
              <a:spcPct val="90000"/>
            </a:lnSpc>
            <a:spcBef>
              <a:spcPct val="0"/>
            </a:spcBef>
            <a:spcAft>
              <a:spcPct val="35000"/>
            </a:spcAft>
            <a:buNone/>
          </a:pPr>
          <a:r>
            <a:rPr lang="tr-TR" sz="900" kern="1200">
              <a:solidFill>
                <a:sysClr val="windowText" lastClr="000000">
                  <a:hueOff val="0"/>
                  <a:satOff val="0"/>
                  <a:lumOff val="0"/>
                  <a:alphaOff val="0"/>
                </a:sysClr>
              </a:solidFill>
              <a:latin typeface="Calibri" panose="020F0502020204030204"/>
              <a:ea typeface="+mn-ea"/>
              <a:cs typeface="+mn-cs"/>
            </a:rPr>
            <a:t>Zeynep Demir</a:t>
          </a:r>
        </a:p>
      </dsp:txBody>
      <dsp:txXfrm>
        <a:off x="4763227" y="2644517"/>
        <a:ext cx="760814" cy="145894"/>
      </dsp:txXfrm>
    </dsp:sp>
    <dsp:sp modelId="{62DB5E9B-8DE0-4FD1-923F-29DCC12F1464}">
      <dsp:nvSpPr>
        <dsp:cNvPr id="0" name=""/>
        <dsp:cNvSpPr/>
      </dsp:nvSpPr>
      <dsp:spPr>
        <a:xfrm>
          <a:off x="4594157" y="2994665"/>
          <a:ext cx="845349" cy="43768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1762" numCol="1" spcCol="1270" anchor="ctr" anchorCtr="0">
          <a:noAutofit/>
        </a:bodyPr>
        <a:lstStyle/>
        <a:p>
          <a:pPr lvl="0" algn="ctr" defTabSz="533400">
            <a:lnSpc>
              <a:spcPct val="90000"/>
            </a:lnSpc>
            <a:spcBef>
              <a:spcPct val="0"/>
            </a:spcBef>
            <a:spcAft>
              <a:spcPct val="35000"/>
            </a:spcAft>
            <a:buNone/>
          </a:pPr>
          <a:r>
            <a:rPr lang="tr-TR" sz="1200" b="0" kern="1200">
              <a:solidFill>
                <a:sysClr val="window" lastClr="FFFFFF"/>
              </a:solidFill>
              <a:latin typeface="Calibri" panose="020F0502020204030204"/>
              <a:ea typeface="+mn-ea"/>
              <a:cs typeface="+mn-cs"/>
            </a:rPr>
            <a:t>Yardımcı Eleman</a:t>
          </a:r>
        </a:p>
      </dsp:txBody>
      <dsp:txXfrm>
        <a:off x="4594157" y="2994665"/>
        <a:ext cx="845349" cy="437684"/>
      </dsp:txXfrm>
    </dsp:sp>
    <dsp:sp modelId="{8FC31A7B-BE11-4267-BCAC-987D9668DB5F}">
      <dsp:nvSpPr>
        <dsp:cNvPr id="0" name=""/>
        <dsp:cNvSpPr/>
      </dsp:nvSpPr>
      <dsp:spPr>
        <a:xfrm>
          <a:off x="4763227" y="3335086"/>
          <a:ext cx="760814" cy="145894"/>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lvl="0" algn="r" defTabSz="266700">
            <a:lnSpc>
              <a:spcPct val="90000"/>
            </a:lnSpc>
            <a:spcBef>
              <a:spcPct val="0"/>
            </a:spcBef>
            <a:spcAft>
              <a:spcPct val="35000"/>
            </a:spcAft>
            <a:buNone/>
          </a:pPr>
          <a:r>
            <a:rPr lang="tr-TR" sz="600" kern="1200">
              <a:solidFill>
                <a:sysClr val="windowText" lastClr="000000">
                  <a:hueOff val="0"/>
                  <a:satOff val="0"/>
                  <a:lumOff val="0"/>
                  <a:alphaOff val="0"/>
                </a:sysClr>
              </a:solidFill>
              <a:latin typeface="Calibri" panose="020F0502020204030204"/>
              <a:ea typeface="+mn-ea"/>
              <a:cs typeface="+mn-cs"/>
            </a:rPr>
            <a:t>Havva Nur TÜRKALP</a:t>
          </a:r>
        </a:p>
      </dsp:txBody>
      <dsp:txXfrm>
        <a:off x="4763227" y="3335086"/>
        <a:ext cx="760814" cy="145894"/>
      </dsp:txXfrm>
    </dsp:sp>
    <dsp:sp modelId="{0DC639F0-EA9B-4F48-9E27-DAD947E9AC28}">
      <dsp:nvSpPr>
        <dsp:cNvPr id="0" name=""/>
        <dsp:cNvSpPr/>
      </dsp:nvSpPr>
      <dsp:spPr>
        <a:xfrm>
          <a:off x="2325882" y="922958"/>
          <a:ext cx="845349" cy="437684"/>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61762" numCol="1" spcCol="1270" anchor="ctr" anchorCtr="0">
          <a:noAutofit/>
        </a:bodyPr>
        <a:lstStyle/>
        <a:p>
          <a:pPr lvl="0" algn="ctr" defTabSz="533400">
            <a:lnSpc>
              <a:spcPct val="90000"/>
            </a:lnSpc>
            <a:spcBef>
              <a:spcPct val="0"/>
            </a:spcBef>
            <a:spcAft>
              <a:spcPct val="35000"/>
            </a:spcAft>
            <a:buNone/>
          </a:pPr>
          <a:r>
            <a:rPr lang="tr-TR" sz="1200" kern="1200">
              <a:solidFill>
                <a:sysClr val="window" lastClr="FFFFFF"/>
              </a:solidFill>
              <a:latin typeface="Calibri" panose="020F0502020204030204"/>
              <a:ea typeface="+mn-ea"/>
              <a:cs typeface="+mn-cs"/>
            </a:rPr>
            <a:t>Okul Müdürü</a:t>
          </a:r>
        </a:p>
      </dsp:txBody>
      <dsp:txXfrm>
        <a:off x="2325882" y="922958"/>
        <a:ext cx="845349" cy="437684"/>
      </dsp:txXfrm>
    </dsp:sp>
    <dsp:sp modelId="{55FA8F9B-B992-46BA-9D6F-3344F5E21575}">
      <dsp:nvSpPr>
        <dsp:cNvPr id="0" name=""/>
        <dsp:cNvSpPr/>
      </dsp:nvSpPr>
      <dsp:spPr>
        <a:xfrm>
          <a:off x="2494952" y="1263379"/>
          <a:ext cx="760814" cy="145894"/>
        </a:xfrm>
        <a:prstGeom prst="rect">
          <a:avLst/>
        </a:prstGeom>
        <a:solidFill>
          <a:sysClr val="window" lastClr="FFFFFF">
            <a:alpha val="90000"/>
            <a:hueOff val="0"/>
            <a:satOff val="0"/>
            <a:lumOff val="0"/>
            <a:alphaOff val="0"/>
          </a:sysClr>
        </a:solidFill>
        <a:ln w="12700" cap="flat" cmpd="sng" algn="ctr">
          <a:solidFill>
            <a:srgbClr val="4472C4">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lvl="0" algn="r" defTabSz="311150">
            <a:lnSpc>
              <a:spcPct val="90000"/>
            </a:lnSpc>
            <a:spcBef>
              <a:spcPct val="0"/>
            </a:spcBef>
            <a:spcAft>
              <a:spcPct val="35000"/>
            </a:spcAft>
            <a:buNone/>
          </a:pPr>
          <a:r>
            <a:rPr lang="tr-TR" sz="700" kern="1200">
              <a:solidFill>
                <a:sysClr val="windowText" lastClr="000000">
                  <a:hueOff val="0"/>
                  <a:satOff val="0"/>
                  <a:lumOff val="0"/>
                  <a:alphaOff val="0"/>
                </a:sysClr>
              </a:solidFill>
              <a:latin typeface="Calibri" panose="020F0502020204030204"/>
              <a:ea typeface="+mn-ea"/>
              <a:cs typeface="+mn-cs"/>
            </a:rPr>
            <a:t>Neslihan Nur ÇELİK</a:t>
          </a:r>
        </a:p>
      </dsp:txBody>
      <dsp:txXfrm>
        <a:off x="2494952" y="1263379"/>
        <a:ext cx="760814" cy="14589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O8ADTy7bYRmRq7rz7h9ki5MZM8Q==">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Pages>
  <Words>3152</Words>
  <Characters>17971</Characters>
  <Application>Microsoft Office Word</Application>
  <DocSecurity>0</DocSecurity>
  <Lines>149</Lines>
  <Paragraphs>42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21081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hasan.mandal</dc:creator>
  <cp:lastModifiedBy>Pc</cp:lastModifiedBy>
  <cp:revision>8</cp:revision>
  <dcterms:created xsi:type="dcterms:W3CDTF">2020-02-11T13:45:00Z</dcterms:created>
  <dcterms:modified xsi:type="dcterms:W3CDTF">2020-02-12T09:57:00Z</dcterms:modified>
</cp:coreProperties>
</file>