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8D0" w:rsidRPr="006527EE" w:rsidRDefault="003868D0" w:rsidP="003868D0">
      <w:pPr>
        <w:spacing w:line="360" w:lineRule="auto"/>
        <w:jc w:val="center"/>
        <w:rPr>
          <w:noProof/>
          <w:lang w:val="tr-TR"/>
        </w:rPr>
      </w:pPr>
    </w:p>
    <w:p w:rsidR="003868D0" w:rsidRPr="006527EE" w:rsidRDefault="003868D0" w:rsidP="003868D0">
      <w:pPr>
        <w:spacing w:line="360" w:lineRule="auto"/>
        <w:jc w:val="center"/>
        <w:rPr>
          <w:rFonts w:ascii="Times New Roman" w:hAnsi="Times New Roman" w:cs="Times New Roman"/>
          <w:b/>
          <w:noProof/>
          <w:sz w:val="24"/>
          <w:szCs w:val="24"/>
          <w:lang w:val="tr-TR"/>
        </w:rPr>
      </w:pPr>
      <w:r w:rsidRPr="006527EE">
        <w:rPr>
          <w:rFonts w:ascii="Times New Roman" w:hAnsi="Times New Roman" w:cs="Times New Roman"/>
          <w:b/>
          <w:noProof/>
          <w:sz w:val="24"/>
          <w:szCs w:val="24"/>
          <w:lang w:val="tr-TR"/>
        </w:rPr>
        <w:t>KURULUŞUNUN 30. YILINDA TÜRKÇE EĞİTİMİ ANA BİLİM DALLARININ</w:t>
      </w:r>
    </w:p>
    <w:p w:rsidR="003868D0" w:rsidRPr="006527EE" w:rsidRDefault="003868D0" w:rsidP="003868D0">
      <w:pPr>
        <w:spacing w:line="360" w:lineRule="auto"/>
        <w:jc w:val="center"/>
        <w:rPr>
          <w:b/>
          <w:noProof/>
          <w:lang w:val="tr-TR"/>
        </w:rPr>
      </w:pPr>
      <w:r w:rsidRPr="006527EE">
        <w:rPr>
          <w:rFonts w:ascii="Times New Roman" w:hAnsi="Times New Roman" w:cs="Times New Roman"/>
          <w:b/>
          <w:noProof/>
          <w:sz w:val="24"/>
          <w:szCs w:val="24"/>
          <w:lang w:val="tr-TR"/>
        </w:rPr>
        <w:t xml:space="preserve">DÜNÜ, BUGÜNÜ, YARINI ÇALIŞTAYI </w:t>
      </w:r>
      <w:r>
        <w:rPr>
          <w:rFonts w:ascii="Times New Roman" w:hAnsi="Times New Roman" w:cs="Times New Roman"/>
          <w:b/>
          <w:noProof/>
          <w:sz w:val="24"/>
          <w:szCs w:val="24"/>
          <w:lang w:val="tr-TR"/>
        </w:rPr>
        <w:t>YAPILDI</w:t>
      </w:r>
    </w:p>
    <w:p w:rsidR="003868D0" w:rsidRPr="006527EE" w:rsidRDefault="003868D0" w:rsidP="003868D0">
      <w:pPr>
        <w:spacing w:line="360" w:lineRule="auto"/>
        <w:jc w:val="both"/>
        <w:rPr>
          <w:rFonts w:ascii="Times New Roman" w:hAnsi="Times New Roman" w:cs="Times New Roman"/>
          <w:noProof/>
          <w:sz w:val="24"/>
          <w:szCs w:val="24"/>
          <w:lang w:val="tr-TR"/>
        </w:rPr>
      </w:pPr>
      <w:r w:rsidRPr="006527EE">
        <w:rPr>
          <w:rFonts w:ascii="Times New Roman" w:hAnsi="Times New Roman" w:cs="Times New Roman"/>
          <w:noProof/>
          <w:sz w:val="24"/>
          <w:szCs w:val="24"/>
          <w:lang w:val="tr-TR"/>
        </w:rPr>
        <w:t>Gazi Üniversitesi</w:t>
      </w:r>
      <w:r>
        <w:rPr>
          <w:rFonts w:ascii="Times New Roman" w:hAnsi="Times New Roman" w:cs="Times New Roman"/>
          <w:noProof/>
          <w:sz w:val="24"/>
          <w:szCs w:val="24"/>
          <w:lang w:val="tr-TR"/>
        </w:rPr>
        <w:t>,</w:t>
      </w:r>
      <w:r w:rsidRPr="006527EE">
        <w:rPr>
          <w:rFonts w:ascii="Times New Roman" w:hAnsi="Times New Roman" w:cs="Times New Roman"/>
          <w:noProof/>
          <w:sz w:val="24"/>
          <w:szCs w:val="24"/>
          <w:lang w:val="tr-TR"/>
        </w:rPr>
        <w:t xml:space="preserve"> </w:t>
      </w:r>
      <w:r>
        <w:rPr>
          <w:rFonts w:ascii="Times New Roman" w:hAnsi="Times New Roman" w:cs="Times New Roman"/>
          <w:noProof/>
          <w:sz w:val="24"/>
          <w:szCs w:val="24"/>
          <w:lang w:val="tr-TR"/>
        </w:rPr>
        <w:t xml:space="preserve">Gazi </w:t>
      </w:r>
      <w:r w:rsidRPr="006527EE">
        <w:rPr>
          <w:rFonts w:ascii="Times New Roman" w:hAnsi="Times New Roman" w:cs="Times New Roman"/>
          <w:noProof/>
          <w:sz w:val="24"/>
          <w:szCs w:val="24"/>
          <w:lang w:val="tr-TR"/>
        </w:rPr>
        <w:t>Eğitim Fakültesi</w:t>
      </w:r>
      <w:r>
        <w:rPr>
          <w:rFonts w:ascii="Times New Roman" w:hAnsi="Times New Roman" w:cs="Times New Roman"/>
          <w:noProof/>
          <w:sz w:val="24"/>
          <w:szCs w:val="24"/>
          <w:lang w:val="tr-TR"/>
        </w:rPr>
        <w:t>,</w:t>
      </w:r>
      <w:r w:rsidRPr="006527EE">
        <w:rPr>
          <w:rFonts w:ascii="Times New Roman" w:hAnsi="Times New Roman" w:cs="Times New Roman"/>
          <w:noProof/>
          <w:sz w:val="24"/>
          <w:szCs w:val="24"/>
          <w:lang w:val="tr-TR"/>
        </w:rPr>
        <w:t xml:space="preserve"> Türkçe Eğitimi </w:t>
      </w:r>
      <w:r>
        <w:rPr>
          <w:rFonts w:ascii="Times New Roman" w:hAnsi="Times New Roman" w:cs="Times New Roman"/>
          <w:noProof/>
          <w:sz w:val="24"/>
          <w:szCs w:val="24"/>
          <w:lang w:val="tr-TR"/>
        </w:rPr>
        <w:t>Bölümü, Türkçe Eğitimi Ana Bilim Dalının ev</w:t>
      </w:r>
      <w:r w:rsidRPr="006527EE">
        <w:rPr>
          <w:rFonts w:ascii="Times New Roman" w:hAnsi="Times New Roman" w:cs="Times New Roman"/>
          <w:noProof/>
          <w:sz w:val="24"/>
          <w:szCs w:val="24"/>
          <w:lang w:val="tr-TR"/>
        </w:rPr>
        <w:t xml:space="preserve"> sahipliğinde düzenlenen “Kuruluşunun 30. Yılında Türkçe Eğitimi Ana Bilim Dallarının Dünü, Bugünü, Yarını” Çalıştayı </w:t>
      </w:r>
      <w:r>
        <w:rPr>
          <w:rFonts w:ascii="Times New Roman" w:hAnsi="Times New Roman" w:cs="Times New Roman"/>
          <w:noProof/>
          <w:sz w:val="24"/>
          <w:szCs w:val="24"/>
          <w:lang w:val="tr-TR"/>
        </w:rPr>
        <w:t xml:space="preserve">ülkemizin güzide üniversitelerinden akademisyenlerin </w:t>
      </w:r>
      <w:r w:rsidRPr="006527EE">
        <w:rPr>
          <w:rFonts w:ascii="Times New Roman" w:hAnsi="Times New Roman" w:cs="Times New Roman"/>
          <w:noProof/>
          <w:sz w:val="24"/>
          <w:szCs w:val="24"/>
          <w:lang w:val="tr-TR"/>
        </w:rPr>
        <w:t xml:space="preserve">ve dinleyicilerin katkılarıyla </w:t>
      </w:r>
      <w:r>
        <w:rPr>
          <w:rFonts w:ascii="Times New Roman" w:hAnsi="Times New Roman" w:cs="Times New Roman"/>
          <w:noProof/>
          <w:sz w:val="24"/>
          <w:szCs w:val="24"/>
          <w:lang w:val="tr-TR"/>
        </w:rPr>
        <w:t>28-29 Kasım 2019 tarihlerinde yapılmıştır.</w:t>
      </w:r>
      <w:r w:rsidR="006F6A4A">
        <w:rPr>
          <w:rFonts w:ascii="Times New Roman" w:hAnsi="Times New Roman" w:cs="Times New Roman"/>
          <w:noProof/>
          <w:sz w:val="24"/>
          <w:szCs w:val="24"/>
          <w:lang w:val="tr-TR"/>
        </w:rPr>
        <w:t xml:space="preserve"> </w:t>
      </w:r>
      <w:r w:rsidRPr="006527EE">
        <w:rPr>
          <w:rFonts w:ascii="Times New Roman" w:hAnsi="Times New Roman" w:cs="Times New Roman"/>
          <w:noProof/>
          <w:sz w:val="24"/>
          <w:szCs w:val="24"/>
          <w:lang w:val="tr-TR"/>
        </w:rPr>
        <w:t xml:space="preserve">“Türkçe Eğitimi Ana Bilim Dallarının Dünü, Bugünü, Yarını” teması altında gerçekleştirilen çalıştaya, </w:t>
      </w:r>
      <w:r>
        <w:rPr>
          <w:rFonts w:ascii="Times New Roman" w:hAnsi="Times New Roman" w:cs="Times New Roman"/>
          <w:noProof/>
          <w:sz w:val="24"/>
          <w:szCs w:val="24"/>
          <w:lang w:val="tr-TR"/>
        </w:rPr>
        <w:t>yaklaşık 70</w:t>
      </w:r>
      <w:r w:rsidRPr="006527EE">
        <w:rPr>
          <w:rFonts w:ascii="Times New Roman" w:hAnsi="Times New Roman" w:cs="Times New Roman"/>
          <w:noProof/>
          <w:sz w:val="24"/>
          <w:szCs w:val="24"/>
          <w:lang w:val="tr-TR"/>
        </w:rPr>
        <w:t xml:space="preserve"> akademisyen katıldı. </w:t>
      </w:r>
      <w:r>
        <w:rPr>
          <w:rFonts w:ascii="Times New Roman" w:hAnsi="Times New Roman" w:cs="Times New Roman"/>
          <w:noProof/>
          <w:sz w:val="24"/>
          <w:szCs w:val="24"/>
          <w:lang w:val="tr-TR"/>
        </w:rPr>
        <w:t xml:space="preserve">Her biri ana bilim dallarımızın geleceğine ışık tutacak </w:t>
      </w:r>
      <w:r w:rsidRPr="006527EE">
        <w:rPr>
          <w:rFonts w:ascii="Times New Roman" w:hAnsi="Times New Roman" w:cs="Times New Roman"/>
          <w:noProof/>
          <w:sz w:val="24"/>
          <w:szCs w:val="24"/>
          <w:lang w:val="tr-TR"/>
        </w:rPr>
        <w:t xml:space="preserve"> nitelikte önemli tebliğler sun</w:t>
      </w:r>
      <w:r>
        <w:rPr>
          <w:rFonts w:ascii="Times New Roman" w:hAnsi="Times New Roman" w:cs="Times New Roman"/>
          <w:noProof/>
          <w:sz w:val="24"/>
          <w:szCs w:val="24"/>
          <w:lang w:val="tr-TR"/>
        </w:rPr>
        <w:t>d</w:t>
      </w:r>
      <w:r w:rsidRPr="006527EE">
        <w:rPr>
          <w:rFonts w:ascii="Times New Roman" w:hAnsi="Times New Roman" w:cs="Times New Roman"/>
          <w:noProof/>
          <w:sz w:val="24"/>
          <w:szCs w:val="24"/>
          <w:lang w:val="tr-TR"/>
        </w:rPr>
        <w:t>u.</w:t>
      </w:r>
    </w:p>
    <w:p w:rsidR="003868D0" w:rsidRPr="006527EE" w:rsidRDefault="003868D0" w:rsidP="003868D0">
      <w:pPr>
        <w:spacing w:line="360" w:lineRule="auto"/>
        <w:jc w:val="both"/>
        <w:rPr>
          <w:rFonts w:ascii="Times New Roman" w:hAnsi="Times New Roman" w:cs="Times New Roman"/>
          <w:noProof/>
          <w:sz w:val="24"/>
          <w:szCs w:val="24"/>
          <w:lang w:val="tr-TR"/>
        </w:rPr>
      </w:pPr>
      <w:r>
        <w:rPr>
          <w:rFonts w:ascii="Times New Roman" w:hAnsi="Times New Roman" w:cs="Times New Roman"/>
          <w:noProof/>
          <w:sz w:val="24"/>
          <w:szCs w:val="24"/>
          <w:lang w:val="tr-TR"/>
        </w:rPr>
        <w:t>Çalıştay</w:t>
      </w:r>
      <w:r w:rsidR="006F6A4A">
        <w:rPr>
          <w:rFonts w:ascii="Times New Roman" w:hAnsi="Times New Roman" w:cs="Times New Roman"/>
          <w:noProof/>
          <w:sz w:val="24"/>
          <w:szCs w:val="24"/>
          <w:lang w:val="tr-TR"/>
        </w:rPr>
        <w:t>ın açılış oturumu,</w:t>
      </w:r>
      <w:r>
        <w:rPr>
          <w:rFonts w:ascii="Times New Roman" w:hAnsi="Times New Roman" w:cs="Times New Roman"/>
          <w:noProof/>
          <w:sz w:val="24"/>
          <w:szCs w:val="24"/>
          <w:lang w:val="tr-TR"/>
        </w:rPr>
        <w:t xml:space="preserve"> Gazi Üniversitesi Rektörlük Binasındaki Mimar Kemaleddin salonunda ger</w:t>
      </w:r>
      <w:r w:rsidR="006F6A4A">
        <w:rPr>
          <w:rFonts w:ascii="Times New Roman" w:hAnsi="Times New Roman" w:cs="Times New Roman"/>
          <w:noProof/>
          <w:sz w:val="24"/>
          <w:szCs w:val="24"/>
          <w:lang w:val="tr-TR"/>
        </w:rPr>
        <w:t>çekleştirilmiş olup</w:t>
      </w:r>
      <w:r>
        <w:rPr>
          <w:rFonts w:ascii="Times New Roman" w:hAnsi="Times New Roman" w:cs="Times New Roman"/>
          <w:noProof/>
          <w:sz w:val="24"/>
          <w:szCs w:val="24"/>
          <w:lang w:val="tr-TR"/>
        </w:rPr>
        <w:t xml:space="preserve"> Saygı Duruşu, İstiklal Marşı, Türk Halk Müziği Konseri ve Protokol konuşmalarıyla devam etmiştir. </w:t>
      </w:r>
      <w:proofErr w:type="spellStart"/>
      <w:r w:rsidR="006F6A4A" w:rsidRPr="006F6A4A">
        <w:rPr>
          <w:rFonts w:ascii="Times New Roman" w:hAnsi="Times New Roman" w:cs="Times New Roman"/>
          <w:sz w:val="24"/>
          <w:szCs w:val="24"/>
          <w:shd w:val="clear" w:color="auto" w:fill="FFFFFF"/>
        </w:rPr>
        <w:t>Açılışa</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Rektörümüz</w:t>
      </w:r>
      <w:proofErr w:type="spellEnd"/>
      <w:r w:rsidR="006F6A4A" w:rsidRPr="006F6A4A">
        <w:rPr>
          <w:rFonts w:ascii="Times New Roman" w:hAnsi="Times New Roman" w:cs="Times New Roman"/>
          <w:sz w:val="24"/>
          <w:szCs w:val="24"/>
          <w:shd w:val="clear" w:color="auto" w:fill="FFFFFF"/>
        </w:rPr>
        <w:t xml:space="preserve"> Prof. Dr. İbrahim </w:t>
      </w:r>
      <w:proofErr w:type="spellStart"/>
      <w:r w:rsidR="006F6A4A" w:rsidRPr="006F6A4A">
        <w:rPr>
          <w:rFonts w:ascii="Times New Roman" w:hAnsi="Times New Roman" w:cs="Times New Roman"/>
          <w:sz w:val="24"/>
          <w:szCs w:val="24"/>
          <w:shd w:val="clear" w:color="auto" w:fill="FFFFFF"/>
        </w:rPr>
        <w:t>Uslan</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Rektör</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Yardımcımız</w:t>
      </w:r>
      <w:proofErr w:type="spellEnd"/>
      <w:r w:rsidR="006F6A4A" w:rsidRPr="006F6A4A">
        <w:rPr>
          <w:rFonts w:ascii="Times New Roman" w:hAnsi="Times New Roman" w:cs="Times New Roman"/>
          <w:sz w:val="24"/>
          <w:szCs w:val="24"/>
          <w:shd w:val="clear" w:color="auto" w:fill="FFFFFF"/>
        </w:rPr>
        <w:t xml:space="preserve"> Prof. Dr. </w:t>
      </w:r>
      <w:proofErr w:type="spellStart"/>
      <w:r w:rsidR="006F6A4A" w:rsidRPr="006F6A4A">
        <w:rPr>
          <w:rFonts w:ascii="Times New Roman" w:hAnsi="Times New Roman" w:cs="Times New Roman"/>
          <w:sz w:val="24"/>
          <w:szCs w:val="24"/>
          <w:shd w:val="clear" w:color="auto" w:fill="FFFFFF"/>
        </w:rPr>
        <w:t>Yaşar</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Aydemir</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Genel</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Sekreterimiz</w:t>
      </w:r>
      <w:proofErr w:type="spellEnd"/>
      <w:r w:rsidR="006F6A4A" w:rsidRPr="006F6A4A">
        <w:rPr>
          <w:rFonts w:ascii="Times New Roman" w:hAnsi="Times New Roman" w:cs="Times New Roman"/>
          <w:sz w:val="24"/>
          <w:szCs w:val="24"/>
          <w:shd w:val="clear" w:color="auto" w:fill="FFFFFF"/>
        </w:rPr>
        <w:t xml:space="preserve"> Prof. Dr. </w:t>
      </w:r>
      <w:proofErr w:type="spellStart"/>
      <w:r w:rsidR="006F6A4A" w:rsidRPr="006F6A4A">
        <w:rPr>
          <w:rFonts w:ascii="Times New Roman" w:hAnsi="Times New Roman" w:cs="Times New Roman"/>
          <w:sz w:val="24"/>
          <w:szCs w:val="24"/>
          <w:shd w:val="clear" w:color="auto" w:fill="FFFFFF"/>
        </w:rPr>
        <w:t>Metin</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Dağdeviren</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Gazi</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Eğitim</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Fakültesi</w:t>
      </w:r>
      <w:proofErr w:type="spellEnd"/>
      <w:r w:rsidR="006F6A4A" w:rsidRPr="006F6A4A">
        <w:rPr>
          <w:rFonts w:ascii="Times New Roman" w:hAnsi="Times New Roman" w:cs="Times New Roman"/>
          <w:sz w:val="24"/>
          <w:szCs w:val="24"/>
          <w:shd w:val="clear" w:color="auto" w:fill="FFFFFF"/>
        </w:rPr>
        <w:t xml:space="preserve"> </w:t>
      </w:r>
      <w:proofErr w:type="spellStart"/>
      <w:r w:rsidR="006F6A4A" w:rsidRPr="006F6A4A">
        <w:rPr>
          <w:rFonts w:ascii="Times New Roman" w:hAnsi="Times New Roman" w:cs="Times New Roman"/>
          <w:sz w:val="24"/>
          <w:szCs w:val="24"/>
          <w:shd w:val="clear" w:color="auto" w:fill="FFFFFF"/>
        </w:rPr>
        <w:t>Dekanımız</w:t>
      </w:r>
      <w:proofErr w:type="spellEnd"/>
      <w:r w:rsidR="006F6A4A" w:rsidRPr="006F6A4A">
        <w:rPr>
          <w:rFonts w:ascii="Times New Roman" w:hAnsi="Times New Roman" w:cs="Times New Roman"/>
          <w:sz w:val="24"/>
          <w:szCs w:val="24"/>
          <w:shd w:val="clear" w:color="auto" w:fill="FFFFFF"/>
        </w:rPr>
        <w:t xml:space="preserve"> Prof. Dr. Mustafa </w:t>
      </w:r>
      <w:proofErr w:type="spellStart"/>
      <w:r w:rsidR="006F6A4A" w:rsidRPr="006F6A4A">
        <w:rPr>
          <w:rFonts w:ascii="Times New Roman" w:hAnsi="Times New Roman" w:cs="Times New Roman"/>
          <w:sz w:val="24"/>
          <w:szCs w:val="24"/>
          <w:shd w:val="clear" w:color="auto" w:fill="FFFFFF"/>
        </w:rPr>
        <w:t>Sarıkaya</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İnönü</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Üniversitesi</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Eğitim</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Fakültesi</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Dekanı</w:t>
      </w:r>
      <w:proofErr w:type="spellEnd"/>
      <w:r w:rsidR="006F6A4A">
        <w:rPr>
          <w:rFonts w:ascii="Times New Roman" w:hAnsi="Times New Roman" w:cs="Times New Roman"/>
          <w:sz w:val="24"/>
          <w:szCs w:val="24"/>
          <w:shd w:val="clear" w:color="auto" w:fill="FFFFFF"/>
        </w:rPr>
        <w:t xml:space="preserve"> Prof. Dr. </w:t>
      </w:r>
      <w:proofErr w:type="spellStart"/>
      <w:r w:rsidR="006F6A4A">
        <w:rPr>
          <w:rFonts w:ascii="Times New Roman" w:hAnsi="Times New Roman" w:cs="Times New Roman"/>
          <w:sz w:val="24"/>
          <w:szCs w:val="24"/>
          <w:shd w:val="clear" w:color="auto" w:fill="FFFFFF"/>
        </w:rPr>
        <w:t>İlhan</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Erdem</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Akademisyenler</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Gazi</w:t>
      </w:r>
      <w:proofErr w:type="spellEnd"/>
      <w:r w:rsidR="006F6A4A">
        <w:rPr>
          <w:rFonts w:ascii="Times New Roman" w:hAnsi="Times New Roman" w:cs="Times New Roman"/>
          <w:sz w:val="24"/>
          <w:szCs w:val="24"/>
          <w:shd w:val="clear" w:color="auto" w:fill="FFFFFF"/>
        </w:rPr>
        <w:t xml:space="preserve"> TÖMER </w:t>
      </w:r>
      <w:proofErr w:type="spellStart"/>
      <w:r w:rsidR="006F6A4A">
        <w:rPr>
          <w:rFonts w:ascii="Times New Roman" w:hAnsi="Times New Roman" w:cs="Times New Roman"/>
          <w:sz w:val="24"/>
          <w:szCs w:val="24"/>
          <w:shd w:val="clear" w:color="auto" w:fill="FFFFFF"/>
        </w:rPr>
        <w:t>Yöneticileri</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Öğretim</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Görevlileri</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ve</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öğrencileriyle</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Bölümümüz</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ve</w:t>
      </w:r>
      <w:proofErr w:type="spellEnd"/>
      <w:r w:rsidR="006F6A4A">
        <w:rPr>
          <w:rFonts w:ascii="Times New Roman" w:hAnsi="Times New Roman" w:cs="Times New Roman"/>
          <w:sz w:val="24"/>
          <w:szCs w:val="24"/>
          <w:shd w:val="clear" w:color="auto" w:fill="FFFFFF"/>
        </w:rPr>
        <w:t xml:space="preserve"> Ana </w:t>
      </w:r>
      <w:proofErr w:type="spellStart"/>
      <w:r w:rsidR="006F6A4A">
        <w:rPr>
          <w:rFonts w:ascii="Times New Roman" w:hAnsi="Times New Roman" w:cs="Times New Roman"/>
          <w:sz w:val="24"/>
          <w:szCs w:val="24"/>
          <w:shd w:val="clear" w:color="auto" w:fill="FFFFFF"/>
        </w:rPr>
        <w:t>Bilim</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Dallarımızın</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öğrencileri</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katılmıştır</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Protokol</w:t>
      </w:r>
      <w:proofErr w:type="spellEnd"/>
      <w:r w:rsidR="006F6A4A">
        <w:rPr>
          <w:rFonts w:ascii="Times New Roman" w:hAnsi="Times New Roman" w:cs="Times New Roman"/>
          <w:sz w:val="24"/>
          <w:szCs w:val="24"/>
          <w:shd w:val="clear" w:color="auto" w:fill="FFFFFF"/>
        </w:rPr>
        <w:t xml:space="preserve"> </w:t>
      </w:r>
      <w:proofErr w:type="spellStart"/>
      <w:r w:rsidR="006F6A4A">
        <w:rPr>
          <w:rFonts w:ascii="Times New Roman" w:hAnsi="Times New Roman" w:cs="Times New Roman"/>
          <w:sz w:val="24"/>
          <w:szCs w:val="24"/>
          <w:shd w:val="clear" w:color="auto" w:fill="FFFFFF"/>
        </w:rPr>
        <w:t>konuşmalarından</w:t>
      </w:r>
      <w:proofErr w:type="spellEnd"/>
      <w:r w:rsidR="006F6A4A">
        <w:rPr>
          <w:rFonts w:ascii="Times New Roman" w:hAnsi="Times New Roman" w:cs="Times New Roman"/>
          <w:sz w:val="24"/>
          <w:szCs w:val="24"/>
          <w:shd w:val="clear" w:color="auto" w:fill="FFFFFF"/>
        </w:rPr>
        <w:t xml:space="preserve"> </w:t>
      </w:r>
      <w:bookmarkStart w:id="0" w:name="_GoBack"/>
      <w:bookmarkEnd w:id="0"/>
      <w:proofErr w:type="spellStart"/>
      <w:r w:rsidR="006F6A4A">
        <w:rPr>
          <w:rFonts w:ascii="Times New Roman" w:hAnsi="Times New Roman" w:cs="Times New Roman"/>
          <w:sz w:val="24"/>
          <w:szCs w:val="24"/>
          <w:shd w:val="clear" w:color="auto" w:fill="FFFFFF"/>
        </w:rPr>
        <w:t>sonra</w:t>
      </w:r>
      <w:proofErr w:type="spellEnd"/>
      <w:r w:rsidR="006F6A4A">
        <w:rPr>
          <w:rFonts w:ascii="Times New Roman" w:hAnsi="Times New Roman" w:cs="Times New Roman"/>
          <w:sz w:val="24"/>
          <w:szCs w:val="24"/>
          <w:shd w:val="clear" w:color="auto" w:fill="FFFFFF"/>
        </w:rPr>
        <w:t xml:space="preserve"> </w:t>
      </w:r>
      <w:r w:rsidRPr="006527EE">
        <w:rPr>
          <w:rFonts w:ascii="Times New Roman" w:hAnsi="Times New Roman" w:cs="Times New Roman"/>
          <w:noProof/>
          <w:sz w:val="24"/>
          <w:szCs w:val="24"/>
          <w:lang w:val="tr-TR"/>
        </w:rPr>
        <w:t xml:space="preserve">Prof. Dr. Ali Yakıcı başkanlığında yürütülen </w:t>
      </w:r>
      <w:r>
        <w:rPr>
          <w:rFonts w:ascii="Times New Roman" w:hAnsi="Times New Roman" w:cs="Times New Roman"/>
          <w:noProof/>
          <w:sz w:val="24"/>
          <w:szCs w:val="24"/>
          <w:lang w:val="tr-TR"/>
        </w:rPr>
        <w:t xml:space="preserve">açılış </w:t>
      </w:r>
      <w:r w:rsidRPr="006527EE">
        <w:rPr>
          <w:rFonts w:ascii="Times New Roman" w:hAnsi="Times New Roman" w:cs="Times New Roman"/>
          <w:noProof/>
          <w:sz w:val="24"/>
          <w:szCs w:val="24"/>
          <w:lang w:val="tr-TR"/>
        </w:rPr>
        <w:t>panel</w:t>
      </w:r>
      <w:r>
        <w:rPr>
          <w:rFonts w:ascii="Times New Roman" w:hAnsi="Times New Roman" w:cs="Times New Roman"/>
          <w:noProof/>
          <w:sz w:val="24"/>
          <w:szCs w:val="24"/>
          <w:lang w:val="tr-TR"/>
        </w:rPr>
        <w:t>in</w:t>
      </w:r>
      <w:r w:rsidRPr="006527EE">
        <w:rPr>
          <w:rFonts w:ascii="Times New Roman" w:hAnsi="Times New Roman" w:cs="Times New Roman"/>
          <w:noProof/>
          <w:sz w:val="24"/>
          <w:szCs w:val="24"/>
          <w:lang w:val="tr-TR"/>
        </w:rPr>
        <w:t>de</w:t>
      </w:r>
      <w:r>
        <w:rPr>
          <w:rFonts w:ascii="Times New Roman" w:hAnsi="Times New Roman" w:cs="Times New Roman"/>
          <w:noProof/>
          <w:sz w:val="24"/>
          <w:szCs w:val="24"/>
          <w:lang w:val="tr-TR"/>
        </w:rPr>
        <w:t>,</w:t>
      </w:r>
      <w:r w:rsidRPr="006527EE">
        <w:rPr>
          <w:rFonts w:ascii="Times New Roman" w:hAnsi="Times New Roman" w:cs="Times New Roman"/>
          <w:noProof/>
          <w:sz w:val="24"/>
          <w:szCs w:val="24"/>
          <w:lang w:val="tr-TR"/>
        </w:rPr>
        <w:t xml:space="preserve"> Prof. Dr. Abdurrahman Güzel, otuzuncu yılını kutladığımız Türkçe </w:t>
      </w:r>
      <w:r>
        <w:rPr>
          <w:rFonts w:ascii="Times New Roman" w:hAnsi="Times New Roman" w:cs="Times New Roman"/>
          <w:noProof/>
          <w:sz w:val="24"/>
          <w:szCs w:val="24"/>
          <w:lang w:val="tr-TR"/>
        </w:rPr>
        <w:t>e</w:t>
      </w:r>
      <w:r w:rsidRPr="006527EE">
        <w:rPr>
          <w:rFonts w:ascii="Times New Roman" w:hAnsi="Times New Roman" w:cs="Times New Roman"/>
          <w:noProof/>
          <w:sz w:val="24"/>
          <w:szCs w:val="24"/>
          <w:lang w:val="tr-TR"/>
        </w:rPr>
        <w:t xml:space="preserve">ğitimi </w:t>
      </w:r>
      <w:r>
        <w:rPr>
          <w:rFonts w:ascii="Times New Roman" w:hAnsi="Times New Roman" w:cs="Times New Roman"/>
          <w:noProof/>
          <w:sz w:val="24"/>
          <w:szCs w:val="24"/>
          <w:lang w:val="tr-TR"/>
        </w:rPr>
        <w:t>b</w:t>
      </w:r>
      <w:r w:rsidRPr="006527EE">
        <w:rPr>
          <w:rFonts w:ascii="Times New Roman" w:hAnsi="Times New Roman" w:cs="Times New Roman"/>
          <w:noProof/>
          <w:sz w:val="24"/>
          <w:szCs w:val="24"/>
          <w:lang w:val="tr-TR"/>
        </w:rPr>
        <w:t>ölümlerinin nasıl kurulduğunu</w:t>
      </w:r>
      <w:r>
        <w:rPr>
          <w:rFonts w:ascii="Times New Roman" w:hAnsi="Times New Roman" w:cs="Times New Roman"/>
          <w:noProof/>
          <w:sz w:val="24"/>
          <w:szCs w:val="24"/>
          <w:lang w:val="tr-TR"/>
        </w:rPr>
        <w:t>,</w:t>
      </w:r>
      <w:r w:rsidRPr="006527EE">
        <w:rPr>
          <w:rFonts w:ascii="Times New Roman" w:hAnsi="Times New Roman" w:cs="Times New Roman"/>
          <w:noProof/>
          <w:sz w:val="24"/>
          <w:szCs w:val="24"/>
          <w:lang w:val="tr-TR"/>
        </w:rPr>
        <w:t xml:space="preserve"> Atatürk’ün öncülüğünde Cumhuriyet döneminden itibaren Türkçe eğitiminin Türk </w:t>
      </w:r>
      <w:r>
        <w:rPr>
          <w:rFonts w:ascii="Times New Roman" w:hAnsi="Times New Roman" w:cs="Times New Roman"/>
          <w:noProof/>
          <w:sz w:val="24"/>
          <w:szCs w:val="24"/>
          <w:lang w:val="tr-TR"/>
        </w:rPr>
        <w:t>d</w:t>
      </w:r>
      <w:r w:rsidRPr="006527EE">
        <w:rPr>
          <w:rFonts w:ascii="Times New Roman" w:hAnsi="Times New Roman" w:cs="Times New Roman"/>
          <w:noProof/>
          <w:sz w:val="24"/>
          <w:szCs w:val="24"/>
          <w:lang w:val="tr-TR"/>
        </w:rPr>
        <w:t xml:space="preserve">ili ve </w:t>
      </w:r>
      <w:r>
        <w:rPr>
          <w:rFonts w:ascii="Times New Roman" w:hAnsi="Times New Roman" w:cs="Times New Roman"/>
          <w:noProof/>
          <w:sz w:val="24"/>
          <w:szCs w:val="24"/>
          <w:lang w:val="tr-TR"/>
        </w:rPr>
        <w:t>e</w:t>
      </w:r>
      <w:r w:rsidRPr="006527EE">
        <w:rPr>
          <w:rFonts w:ascii="Times New Roman" w:hAnsi="Times New Roman" w:cs="Times New Roman"/>
          <w:noProof/>
          <w:sz w:val="24"/>
          <w:szCs w:val="24"/>
          <w:lang w:val="tr-TR"/>
        </w:rPr>
        <w:t>debiyatı  dersleri altında verildiğini; müstakil bölüm olarak 1989 yılından itibaren Türkçe Eğitimi Bölüm</w:t>
      </w:r>
      <w:r>
        <w:rPr>
          <w:rFonts w:ascii="Times New Roman" w:hAnsi="Times New Roman" w:cs="Times New Roman"/>
          <w:noProof/>
          <w:sz w:val="24"/>
          <w:szCs w:val="24"/>
          <w:lang w:val="tr-TR"/>
        </w:rPr>
        <w:t>lerinin</w:t>
      </w:r>
      <w:r w:rsidRPr="006527EE">
        <w:rPr>
          <w:rFonts w:ascii="Times New Roman" w:hAnsi="Times New Roman" w:cs="Times New Roman"/>
          <w:noProof/>
          <w:sz w:val="24"/>
          <w:szCs w:val="24"/>
          <w:lang w:val="tr-TR"/>
        </w:rPr>
        <w:t xml:space="preserve">/Ana Bilim Dallarının Türkçe öğretmeni ve akademisyen yetiştirmeye başladığını vurguladı. Diğer panelistlerden, Prof. Dr. Hasan Bağcı, Türkçe </w:t>
      </w:r>
      <w:r>
        <w:rPr>
          <w:rFonts w:ascii="Times New Roman" w:hAnsi="Times New Roman" w:cs="Times New Roman"/>
          <w:noProof/>
          <w:sz w:val="24"/>
          <w:szCs w:val="24"/>
          <w:lang w:val="tr-TR"/>
        </w:rPr>
        <w:t>e</w:t>
      </w:r>
      <w:r w:rsidRPr="006527EE">
        <w:rPr>
          <w:rFonts w:ascii="Times New Roman" w:hAnsi="Times New Roman" w:cs="Times New Roman"/>
          <w:noProof/>
          <w:sz w:val="24"/>
          <w:szCs w:val="24"/>
          <w:lang w:val="tr-TR"/>
        </w:rPr>
        <w:t>ğitimi bölümlerinin akademik yapısı</w:t>
      </w:r>
      <w:r>
        <w:rPr>
          <w:rFonts w:ascii="Times New Roman" w:hAnsi="Times New Roman" w:cs="Times New Roman"/>
          <w:noProof/>
          <w:sz w:val="24"/>
          <w:szCs w:val="24"/>
          <w:lang w:val="tr-TR"/>
        </w:rPr>
        <w:t>nı</w:t>
      </w:r>
      <w:r w:rsidRPr="006527EE">
        <w:rPr>
          <w:rFonts w:ascii="Times New Roman" w:hAnsi="Times New Roman" w:cs="Times New Roman"/>
          <w:noProof/>
          <w:sz w:val="24"/>
          <w:szCs w:val="24"/>
          <w:lang w:val="tr-TR"/>
        </w:rPr>
        <w:t xml:space="preserve"> ; Doç. Dr. Kemalettin Deniz, Cumhuriyet’ten kuruluş yılı olan 1989’a kadar Türkçe </w:t>
      </w:r>
      <w:r>
        <w:rPr>
          <w:rFonts w:ascii="Times New Roman" w:hAnsi="Times New Roman" w:cs="Times New Roman"/>
          <w:noProof/>
          <w:sz w:val="24"/>
          <w:szCs w:val="24"/>
          <w:lang w:val="tr-TR"/>
        </w:rPr>
        <w:t>ö</w:t>
      </w:r>
      <w:r w:rsidRPr="006527EE">
        <w:rPr>
          <w:rFonts w:ascii="Times New Roman" w:hAnsi="Times New Roman" w:cs="Times New Roman"/>
          <w:noProof/>
          <w:sz w:val="24"/>
          <w:szCs w:val="24"/>
          <w:lang w:val="tr-TR"/>
        </w:rPr>
        <w:t>ğretmenliği bölümlerini</w:t>
      </w:r>
      <w:r>
        <w:rPr>
          <w:rFonts w:ascii="Times New Roman" w:hAnsi="Times New Roman" w:cs="Times New Roman"/>
          <w:noProof/>
          <w:sz w:val="24"/>
          <w:szCs w:val="24"/>
          <w:lang w:val="tr-TR"/>
        </w:rPr>
        <w:t>n durumunu</w:t>
      </w:r>
      <w:r w:rsidRPr="006527EE">
        <w:rPr>
          <w:rFonts w:ascii="Times New Roman" w:hAnsi="Times New Roman" w:cs="Times New Roman"/>
          <w:noProof/>
          <w:sz w:val="24"/>
          <w:szCs w:val="24"/>
          <w:lang w:val="tr-TR"/>
        </w:rPr>
        <w:t xml:space="preserve">, Doç. Dr. Mehmet Kurudayıoğlu ise </w:t>
      </w:r>
      <w:r>
        <w:rPr>
          <w:rFonts w:ascii="Times New Roman" w:hAnsi="Times New Roman" w:cs="Times New Roman"/>
          <w:noProof/>
          <w:sz w:val="24"/>
          <w:szCs w:val="24"/>
          <w:lang w:val="tr-TR"/>
        </w:rPr>
        <w:t>k</w:t>
      </w:r>
      <w:r w:rsidRPr="006527EE">
        <w:rPr>
          <w:rFonts w:ascii="Times New Roman" w:hAnsi="Times New Roman" w:cs="Times New Roman"/>
          <w:noProof/>
          <w:sz w:val="24"/>
          <w:szCs w:val="24"/>
          <w:lang w:val="tr-TR"/>
        </w:rPr>
        <w:t xml:space="preserve">uruluşundan günümüze Türkçe </w:t>
      </w:r>
      <w:r>
        <w:rPr>
          <w:rFonts w:ascii="Times New Roman" w:hAnsi="Times New Roman" w:cs="Times New Roman"/>
          <w:noProof/>
          <w:sz w:val="24"/>
          <w:szCs w:val="24"/>
          <w:lang w:val="tr-TR"/>
        </w:rPr>
        <w:t>e</w:t>
      </w:r>
      <w:r w:rsidRPr="006527EE">
        <w:rPr>
          <w:rFonts w:ascii="Times New Roman" w:hAnsi="Times New Roman" w:cs="Times New Roman"/>
          <w:noProof/>
          <w:sz w:val="24"/>
          <w:szCs w:val="24"/>
          <w:lang w:val="tr-TR"/>
        </w:rPr>
        <w:t xml:space="preserve">ğitimi ana bilim dallarını </w:t>
      </w:r>
      <w:r>
        <w:rPr>
          <w:rFonts w:ascii="Times New Roman" w:hAnsi="Times New Roman" w:cs="Times New Roman"/>
          <w:noProof/>
          <w:sz w:val="24"/>
          <w:szCs w:val="24"/>
          <w:lang w:val="tr-TR"/>
        </w:rPr>
        <w:t>değerlendirdi.</w:t>
      </w:r>
    </w:p>
    <w:p w:rsidR="003868D0" w:rsidRPr="006527EE" w:rsidRDefault="003868D0" w:rsidP="003868D0">
      <w:pPr>
        <w:spacing w:line="360" w:lineRule="auto"/>
        <w:jc w:val="both"/>
        <w:rPr>
          <w:rFonts w:ascii="Times New Roman" w:hAnsi="Times New Roman" w:cs="Times New Roman"/>
          <w:noProof/>
          <w:sz w:val="24"/>
          <w:szCs w:val="24"/>
          <w:lang w:val="tr-TR"/>
        </w:rPr>
      </w:pPr>
      <w:r w:rsidRPr="006527EE">
        <w:rPr>
          <w:rFonts w:ascii="Times New Roman" w:hAnsi="Times New Roman" w:cs="Times New Roman"/>
          <w:noProof/>
          <w:sz w:val="24"/>
          <w:szCs w:val="24"/>
          <w:lang w:val="tr-TR"/>
        </w:rPr>
        <w:t xml:space="preserve">Öğleden sonra başlayan </w:t>
      </w:r>
      <w:r>
        <w:rPr>
          <w:rFonts w:ascii="Times New Roman" w:hAnsi="Times New Roman" w:cs="Times New Roman"/>
          <w:noProof/>
          <w:sz w:val="24"/>
          <w:szCs w:val="24"/>
          <w:lang w:val="tr-TR"/>
        </w:rPr>
        <w:t xml:space="preserve">ve bir sonraki gün devam eden </w:t>
      </w:r>
      <w:r w:rsidRPr="006527EE">
        <w:rPr>
          <w:rFonts w:ascii="Times New Roman" w:hAnsi="Times New Roman" w:cs="Times New Roman"/>
          <w:noProof/>
          <w:sz w:val="24"/>
          <w:szCs w:val="24"/>
          <w:lang w:val="tr-TR"/>
        </w:rPr>
        <w:t xml:space="preserve">oturumlarda ise; Yurt Dışındaki Türk Çocuklarına Türkçe Öğretimi Lisansüstü Programları, Türkçenin Yabancı Dil Olarak Öğretimi, Türkçe Eğitimi Lisans Müfredat Programı, Yurt Dışındaki Türk Çocuklarına Türkçe Öğretimi, Türkçe Eğitimi Tarihi ve Dil Duyarlılığı, Türkçe Eğitimi, Çocuk Edebiyatı, Lisansüstü Eğitim </w:t>
      </w:r>
      <w:r w:rsidRPr="006527EE">
        <w:rPr>
          <w:rFonts w:ascii="Times New Roman" w:hAnsi="Times New Roman" w:cs="Times New Roman"/>
          <w:noProof/>
          <w:sz w:val="24"/>
          <w:szCs w:val="24"/>
          <w:lang w:val="tr-TR"/>
        </w:rPr>
        <w:lastRenderedPageBreak/>
        <w:t xml:space="preserve">ve Akademik Yükselme konularında bildiriler sunuldu. Türkçenin Yabancı Dil Olarak Öğretimi iki oturumda, Türkçe Eğitimi Lisans Müfredat Programı ise üç oturumda ele alındı. </w:t>
      </w:r>
    </w:p>
    <w:p w:rsidR="003868D0" w:rsidRPr="006527EE" w:rsidRDefault="003868D0" w:rsidP="003868D0">
      <w:pPr>
        <w:spacing w:line="360" w:lineRule="auto"/>
        <w:jc w:val="both"/>
        <w:rPr>
          <w:rFonts w:ascii="Times New Roman" w:hAnsi="Times New Roman" w:cs="Times New Roman"/>
          <w:noProof/>
          <w:sz w:val="24"/>
          <w:szCs w:val="24"/>
          <w:lang w:val="tr-TR"/>
        </w:rPr>
      </w:pPr>
      <w:r w:rsidRPr="006527EE">
        <w:rPr>
          <w:rFonts w:ascii="Times New Roman" w:hAnsi="Times New Roman" w:cs="Times New Roman"/>
          <w:noProof/>
          <w:sz w:val="24"/>
          <w:szCs w:val="24"/>
          <w:lang w:val="tr-TR"/>
        </w:rPr>
        <w:t xml:space="preserve">Kuruluşunun 30. Yılında Türkçe Eğitimi Ana Bilim Dallarının </w:t>
      </w:r>
      <w:r>
        <w:rPr>
          <w:rFonts w:ascii="Times New Roman" w:hAnsi="Times New Roman" w:cs="Times New Roman"/>
          <w:noProof/>
          <w:sz w:val="24"/>
          <w:szCs w:val="24"/>
          <w:lang w:val="tr-TR"/>
        </w:rPr>
        <w:t>“</w:t>
      </w:r>
      <w:r w:rsidRPr="006527EE">
        <w:rPr>
          <w:rFonts w:ascii="Times New Roman" w:hAnsi="Times New Roman" w:cs="Times New Roman"/>
          <w:noProof/>
          <w:sz w:val="24"/>
          <w:szCs w:val="24"/>
          <w:lang w:val="tr-TR"/>
        </w:rPr>
        <w:t>Dünü, Bugünü, Yarını</w:t>
      </w:r>
      <w:r>
        <w:rPr>
          <w:rFonts w:ascii="Times New Roman" w:hAnsi="Times New Roman" w:cs="Times New Roman"/>
          <w:noProof/>
          <w:sz w:val="24"/>
          <w:szCs w:val="24"/>
          <w:lang w:val="tr-TR"/>
        </w:rPr>
        <w:t>”</w:t>
      </w:r>
      <w:r w:rsidR="006F6A4A">
        <w:rPr>
          <w:rFonts w:ascii="Times New Roman" w:hAnsi="Times New Roman" w:cs="Times New Roman"/>
          <w:noProof/>
          <w:sz w:val="24"/>
          <w:szCs w:val="24"/>
          <w:lang w:val="tr-TR"/>
        </w:rPr>
        <w:t xml:space="preserve"> Çalıştayı, 29 Kasım 2019 Cuma günü yapılan kapanış oturumuyla sona ermiştir.</w:t>
      </w:r>
    </w:p>
    <w:p w:rsidR="00CB39D0" w:rsidRDefault="00CB39D0"/>
    <w:sectPr w:rsidR="00CB39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7E8"/>
    <w:rsid w:val="002028DF"/>
    <w:rsid w:val="00230A4C"/>
    <w:rsid w:val="003868D0"/>
    <w:rsid w:val="003A67E8"/>
    <w:rsid w:val="00625FEC"/>
    <w:rsid w:val="006F6A4A"/>
    <w:rsid w:val="00CB39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8AB1A1-B4C4-4CC8-A3A0-09158034A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8D0"/>
    <w:pPr>
      <w:spacing w:after="200" w:line="276" w:lineRule="auto"/>
    </w:pPr>
    <w:rPr>
      <w:lang w:val="en-US"/>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416</Words>
  <Characters>2374</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2</cp:revision>
  <dcterms:created xsi:type="dcterms:W3CDTF">2019-12-05T11:48:00Z</dcterms:created>
  <dcterms:modified xsi:type="dcterms:W3CDTF">2019-12-05T12:05:00Z</dcterms:modified>
</cp:coreProperties>
</file>