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2E" w:rsidRPr="002209E7" w:rsidRDefault="00F6142E" w:rsidP="002209E7">
      <w:pPr>
        <w:spacing w:line="360" w:lineRule="auto"/>
        <w:rPr>
          <w:rFonts w:ascii="Times New Roman" w:hAnsi="Times New Roman" w:cs="Times New Roman"/>
        </w:rPr>
      </w:pPr>
    </w:p>
    <w:p w:rsidR="00F6142E" w:rsidRPr="002209E7" w:rsidRDefault="00F6142E" w:rsidP="00521976">
      <w:pPr>
        <w:spacing w:line="360" w:lineRule="auto"/>
        <w:jc w:val="center"/>
        <w:rPr>
          <w:rFonts w:ascii="Times New Roman" w:hAnsi="Times New Roman" w:cs="Times New Roman"/>
        </w:rPr>
      </w:pPr>
    </w:p>
    <w:p w:rsidR="00F6142E" w:rsidRPr="002209E7" w:rsidRDefault="00F6142E" w:rsidP="00521976">
      <w:pPr>
        <w:spacing w:line="360" w:lineRule="auto"/>
        <w:jc w:val="center"/>
        <w:rPr>
          <w:rFonts w:ascii="Times New Roman" w:hAnsi="Times New Roman" w:cs="Times New Roman"/>
          <w:b/>
          <w:bCs/>
          <w:sz w:val="28"/>
          <w:szCs w:val="28"/>
        </w:rPr>
      </w:pPr>
      <w:r w:rsidRPr="002209E7">
        <w:rPr>
          <w:rFonts w:ascii="Times New Roman" w:hAnsi="Times New Roman" w:cs="Times New Roman"/>
          <w:b/>
          <w:bCs/>
          <w:sz w:val="28"/>
          <w:szCs w:val="28"/>
        </w:rPr>
        <w:t>T.C.</w:t>
      </w:r>
    </w:p>
    <w:p w:rsidR="00F6142E" w:rsidRPr="002209E7" w:rsidRDefault="00F6142E" w:rsidP="00521976">
      <w:pPr>
        <w:spacing w:line="360" w:lineRule="auto"/>
        <w:jc w:val="center"/>
        <w:rPr>
          <w:rFonts w:ascii="Times New Roman" w:hAnsi="Times New Roman" w:cs="Times New Roman"/>
          <w:b/>
          <w:bCs/>
          <w:sz w:val="28"/>
          <w:szCs w:val="28"/>
        </w:rPr>
      </w:pPr>
      <w:r w:rsidRPr="002209E7">
        <w:rPr>
          <w:rFonts w:ascii="Times New Roman" w:hAnsi="Times New Roman" w:cs="Times New Roman"/>
          <w:b/>
          <w:bCs/>
          <w:sz w:val="28"/>
          <w:szCs w:val="28"/>
        </w:rPr>
        <w:t>GAZİ ÜNİVERSİTESİ</w:t>
      </w:r>
    </w:p>
    <w:p w:rsidR="00E465B8" w:rsidRPr="002209E7" w:rsidRDefault="00E465B8" w:rsidP="00521976">
      <w:pPr>
        <w:spacing w:line="360" w:lineRule="auto"/>
        <w:jc w:val="center"/>
        <w:rPr>
          <w:rFonts w:ascii="Times New Roman" w:hAnsi="Times New Roman" w:cs="Times New Roman"/>
          <w:b/>
          <w:bCs/>
          <w:sz w:val="28"/>
          <w:szCs w:val="28"/>
        </w:rPr>
      </w:pPr>
    </w:p>
    <w:p w:rsidR="00E465B8" w:rsidRDefault="00E465B8" w:rsidP="002209E7">
      <w:pPr>
        <w:spacing w:line="360" w:lineRule="auto"/>
        <w:jc w:val="center"/>
        <w:rPr>
          <w:rFonts w:ascii="Times New Roman" w:hAnsi="Times New Roman" w:cs="Times New Roman"/>
          <w:b/>
          <w:bCs/>
          <w:sz w:val="28"/>
          <w:szCs w:val="28"/>
        </w:rPr>
      </w:pPr>
    </w:p>
    <w:p w:rsidR="002209E7" w:rsidRDefault="002209E7" w:rsidP="002209E7">
      <w:pPr>
        <w:spacing w:line="360" w:lineRule="auto"/>
        <w:jc w:val="center"/>
        <w:rPr>
          <w:rFonts w:ascii="Times New Roman" w:hAnsi="Times New Roman" w:cs="Times New Roman"/>
          <w:b/>
          <w:bCs/>
          <w:sz w:val="28"/>
          <w:szCs w:val="28"/>
        </w:rPr>
      </w:pPr>
      <w:bookmarkStart w:id="0" w:name="_GoBack"/>
      <w:bookmarkEnd w:id="0"/>
    </w:p>
    <w:p w:rsidR="002209E7" w:rsidRDefault="002209E7" w:rsidP="002209E7">
      <w:pPr>
        <w:spacing w:line="360" w:lineRule="auto"/>
        <w:jc w:val="center"/>
        <w:rPr>
          <w:rFonts w:ascii="Times New Roman" w:hAnsi="Times New Roman" w:cs="Times New Roman"/>
          <w:b/>
          <w:bCs/>
          <w:sz w:val="28"/>
          <w:szCs w:val="28"/>
        </w:rPr>
      </w:pPr>
    </w:p>
    <w:p w:rsidR="002209E7" w:rsidRPr="002209E7" w:rsidRDefault="002209E7" w:rsidP="002209E7">
      <w:pPr>
        <w:spacing w:line="360" w:lineRule="auto"/>
        <w:jc w:val="center"/>
        <w:rPr>
          <w:rFonts w:ascii="Times New Roman" w:hAnsi="Times New Roman" w:cs="Times New Roman"/>
          <w:b/>
          <w:bCs/>
          <w:sz w:val="28"/>
          <w:szCs w:val="28"/>
        </w:rPr>
      </w:pPr>
    </w:p>
    <w:p w:rsidR="00F6142E" w:rsidRPr="002209E7" w:rsidRDefault="00E465B8" w:rsidP="00521976">
      <w:pPr>
        <w:spacing w:line="360" w:lineRule="auto"/>
        <w:jc w:val="center"/>
        <w:rPr>
          <w:rFonts w:ascii="Times New Roman" w:eastAsia="Arial Unicode MS" w:hAnsi="Times New Roman" w:cs="Times New Roman"/>
          <w:b/>
          <w:bCs/>
          <w:sz w:val="28"/>
          <w:szCs w:val="28"/>
        </w:rPr>
      </w:pPr>
      <w:r w:rsidRPr="002209E7">
        <w:rPr>
          <w:rFonts w:ascii="Times New Roman" w:hAnsi="Times New Roman" w:cs="Times New Roman"/>
          <w:b/>
          <w:sz w:val="28"/>
          <w:szCs w:val="28"/>
        </w:rPr>
        <w:t>ATATÜRK İLKELERİ VE İNKILAP TARİHİ ARAŞTIRMA VE UYGULAMA MERKEZİ (ATAUM) MÜDÜRLÜĞÜ</w:t>
      </w:r>
    </w:p>
    <w:p w:rsidR="00F6142E" w:rsidRDefault="00F6142E" w:rsidP="00521976">
      <w:pPr>
        <w:spacing w:line="360" w:lineRule="auto"/>
        <w:jc w:val="center"/>
        <w:rPr>
          <w:rFonts w:ascii="Times New Roman" w:hAnsi="Times New Roman" w:cs="Times New Roman"/>
          <w:b/>
          <w:sz w:val="28"/>
          <w:szCs w:val="28"/>
        </w:rPr>
      </w:pPr>
    </w:p>
    <w:p w:rsidR="002209E7" w:rsidRDefault="002209E7" w:rsidP="00521976">
      <w:pPr>
        <w:spacing w:line="360" w:lineRule="auto"/>
        <w:jc w:val="center"/>
        <w:rPr>
          <w:rFonts w:ascii="Times New Roman" w:hAnsi="Times New Roman" w:cs="Times New Roman"/>
          <w:b/>
          <w:sz w:val="28"/>
          <w:szCs w:val="28"/>
        </w:rPr>
      </w:pPr>
    </w:p>
    <w:p w:rsidR="002209E7" w:rsidRDefault="002209E7" w:rsidP="002209E7">
      <w:pPr>
        <w:spacing w:line="360" w:lineRule="auto"/>
        <w:rPr>
          <w:rFonts w:ascii="Times New Roman" w:hAnsi="Times New Roman" w:cs="Times New Roman"/>
          <w:b/>
          <w:sz w:val="28"/>
          <w:szCs w:val="28"/>
        </w:rPr>
      </w:pPr>
    </w:p>
    <w:p w:rsidR="002209E7" w:rsidRDefault="002209E7" w:rsidP="002209E7">
      <w:pPr>
        <w:spacing w:line="360" w:lineRule="auto"/>
        <w:rPr>
          <w:rFonts w:ascii="Times New Roman" w:hAnsi="Times New Roman" w:cs="Times New Roman"/>
          <w:b/>
          <w:sz w:val="28"/>
          <w:szCs w:val="28"/>
        </w:rPr>
      </w:pPr>
    </w:p>
    <w:p w:rsidR="002209E7" w:rsidRPr="002209E7" w:rsidRDefault="002209E7" w:rsidP="00521976">
      <w:pPr>
        <w:spacing w:line="360" w:lineRule="auto"/>
        <w:jc w:val="center"/>
        <w:rPr>
          <w:rFonts w:ascii="Times New Roman" w:hAnsi="Times New Roman" w:cs="Times New Roman"/>
          <w:b/>
          <w:sz w:val="28"/>
          <w:szCs w:val="28"/>
        </w:rPr>
      </w:pPr>
    </w:p>
    <w:p w:rsidR="00F6142E" w:rsidRPr="002209E7" w:rsidRDefault="00016F98" w:rsidP="0052197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YÖKAK Kurum İç Değerlendirme Raporu 2020</w:t>
      </w:r>
    </w:p>
    <w:p w:rsidR="00F6142E" w:rsidRPr="002209E7" w:rsidRDefault="00F6142E" w:rsidP="002209E7">
      <w:pPr>
        <w:spacing w:line="360" w:lineRule="auto"/>
        <w:jc w:val="center"/>
        <w:rPr>
          <w:rFonts w:ascii="Times New Roman" w:hAnsi="Times New Roman" w:cs="Times New Roman"/>
          <w:b/>
          <w:sz w:val="28"/>
          <w:szCs w:val="28"/>
        </w:rPr>
      </w:pPr>
    </w:p>
    <w:p w:rsidR="00F6142E" w:rsidRDefault="00F6142E" w:rsidP="00071CAE">
      <w:pPr>
        <w:spacing w:line="360" w:lineRule="auto"/>
        <w:rPr>
          <w:rFonts w:ascii="Times New Roman" w:hAnsi="Times New Roman" w:cs="Times New Roman"/>
          <w:b/>
        </w:rPr>
      </w:pPr>
      <w:r w:rsidRPr="002209E7">
        <w:rPr>
          <w:rFonts w:ascii="Times New Roman" w:hAnsi="Times New Roman" w:cs="Times New Roman"/>
          <w:b/>
        </w:rPr>
        <w:br w:type="page"/>
      </w:r>
    </w:p>
    <w:p w:rsidR="00071CAE" w:rsidRDefault="00071CAE" w:rsidP="00071CAE">
      <w:pPr>
        <w:spacing w:line="360" w:lineRule="auto"/>
        <w:rPr>
          <w:rFonts w:ascii="Times New Roman" w:hAnsi="Times New Roman" w:cs="Times New Roman"/>
          <w:b/>
        </w:rPr>
      </w:pPr>
      <w:r>
        <w:rPr>
          <w:rFonts w:ascii="Times New Roman" w:hAnsi="Times New Roman" w:cs="Times New Roman"/>
          <w:b/>
        </w:rPr>
        <w:lastRenderedPageBreak/>
        <w:t>ÖZET</w:t>
      </w:r>
    </w:p>
    <w:p w:rsidR="00071CAE" w:rsidRPr="00071CAE" w:rsidRDefault="00071CAE" w:rsidP="00F25BE2">
      <w:pPr>
        <w:spacing w:line="360" w:lineRule="auto"/>
        <w:rPr>
          <w:rFonts w:ascii="Times New Roman" w:hAnsi="Times New Roman" w:cs="Times New Roman"/>
        </w:rPr>
      </w:pPr>
      <w:r w:rsidRPr="00071CAE">
        <w:rPr>
          <w:rFonts w:ascii="Times New Roman" w:hAnsi="Times New Roman" w:cs="Times New Roman"/>
        </w:rPr>
        <w:t>Atatürk</w:t>
      </w:r>
      <w:r>
        <w:rPr>
          <w:rFonts w:ascii="Times New Roman" w:hAnsi="Times New Roman" w:cs="Times New Roman"/>
        </w:rPr>
        <w:t xml:space="preserve"> İlkeleri ve İnkılap Tarihi Araştırma ve Uygulama Merkezi’nin yıllık iç değerlendirme süreçlerini izlemek ve Üniversitemizin İç Değerlendirme Raporuna temel oluşturmak üzere birim tarafından rapor hazırlanmıştır. </w:t>
      </w:r>
      <w:r w:rsidR="00F25BE2">
        <w:rPr>
          <w:rFonts w:ascii="Times New Roman" w:hAnsi="Times New Roman" w:cs="Times New Roman"/>
        </w:rPr>
        <w:t>Bu raporda merkezimize ait iç kalite güvence sisteminin olgunluk düzeyi incelenmektedir. Buna göre rapor, k</w:t>
      </w:r>
      <w:r w:rsidR="00F25BE2" w:rsidRPr="00F25BE2">
        <w:rPr>
          <w:rFonts w:ascii="Times New Roman" w:hAnsi="Times New Roman" w:cs="Times New Roman"/>
        </w:rPr>
        <w:t>alite güvencesi sistemi</w:t>
      </w:r>
      <w:r w:rsidR="00F25BE2">
        <w:rPr>
          <w:rFonts w:ascii="Times New Roman" w:hAnsi="Times New Roman" w:cs="Times New Roman"/>
        </w:rPr>
        <w:t xml:space="preserve">, </w:t>
      </w:r>
      <w:r w:rsidR="00F25BE2" w:rsidRPr="00F25BE2">
        <w:rPr>
          <w:rFonts w:ascii="Times New Roman" w:hAnsi="Times New Roman" w:cs="Times New Roman"/>
        </w:rPr>
        <w:t xml:space="preserve">eğitim </w:t>
      </w:r>
      <w:r w:rsidR="00F25BE2">
        <w:rPr>
          <w:rFonts w:ascii="Times New Roman" w:hAnsi="Times New Roman" w:cs="Times New Roman"/>
        </w:rPr>
        <w:t xml:space="preserve">ve </w:t>
      </w:r>
      <w:r w:rsidR="00F25BE2" w:rsidRPr="00F25BE2">
        <w:rPr>
          <w:rFonts w:ascii="Times New Roman" w:hAnsi="Times New Roman" w:cs="Times New Roman"/>
        </w:rPr>
        <w:t>öğretim</w:t>
      </w:r>
      <w:r w:rsidR="00F25BE2">
        <w:rPr>
          <w:rFonts w:ascii="Times New Roman" w:hAnsi="Times New Roman" w:cs="Times New Roman"/>
        </w:rPr>
        <w:t xml:space="preserve">, </w:t>
      </w:r>
      <w:r w:rsidR="00F25BE2" w:rsidRPr="00F25BE2">
        <w:rPr>
          <w:rFonts w:ascii="Times New Roman" w:hAnsi="Times New Roman" w:cs="Times New Roman"/>
        </w:rPr>
        <w:t>araştırma ve geliştirme</w:t>
      </w:r>
      <w:r w:rsidR="00F25BE2">
        <w:rPr>
          <w:rFonts w:ascii="Times New Roman" w:hAnsi="Times New Roman" w:cs="Times New Roman"/>
        </w:rPr>
        <w:t xml:space="preserve">, </w:t>
      </w:r>
      <w:r w:rsidR="00F25BE2" w:rsidRPr="00F25BE2">
        <w:rPr>
          <w:rFonts w:ascii="Times New Roman" w:hAnsi="Times New Roman" w:cs="Times New Roman"/>
        </w:rPr>
        <w:t>toplumsal katkı</w:t>
      </w:r>
      <w:r w:rsidR="00F25BE2">
        <w:rPr>
          <w:rFonts w:ascii="Times New Roman" w:hAnsi="Times New Roman" w:cs="Times New Roman"/>
        </w:rPr>
        <w:t xml:space="preserve"> ve </w:t>
      </w:r>
      <w:r w:rsidR="00F25BE2" w:rsidRPr="00F25BE2">
        <w:rPr>
          <w:rFonts w:ascii="Times New Roman" w:hAnsi="Times New Roman" w:cs="Times New Roman"/>
        </w:rPr>
        <w:t>yönetim sistemi</w:t>
      </w:r>
      <w:r w:rsidR="00F25BE2">
        <w:rPr>
          <w:rFonts w:ascii="Times New Roman" w:hAnsi="Times New Roman" w:cs="Times New Roman"/>
        </w:rPr>
        <w:t xml:space="preserve"> ölçütlerine göre hazırlanmıştır.</w:t>
      </w: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KURUM HAKKINDA BİLGİLER</w:t>
      </w:r>
    </w:p>
    <w:p w:rsidR="00F6142E" w:rsidRPr="002209E7" w:rsidRDefault="00E465B8" w:rsidP="002209E7">
      <w:pPr>
        <w:spacing w:line="360" w:lineRule="auto"/>
        <w:rPr>
          <w:rFonts w:ascii="Times New Roman" w:hAnsi="Times New Roman" w:cs="Times New Roman"/>
        </w:rPr>
      </w:pPr>
      <w:r w:rsidRPr="002209E7">
        <w:rPr>
          <w:rFonts w:ascii="Times New Roman" w:hAnsi="Times New Roman" w:cs="Times New Roman"/>
          <w:shd w:val="clear" w:color="auto" w:fill="FFFFFF"/>
        </w:rPr>
        <w:t xml:space="preserve">1987 yılında Senato kararıyla kurulmuş bulunan </w:t>
      </w:r>
      <w:r w:rsidRPr="002209E7">
        <w:rPr>
          <w:rFonts w:ascii="Times New Roman" w:hAnsi="Times New Roman" w:cs="Times New Roman"/>
        </w:rPr>
        <w:t>ATAUM</w:t>
      </w:r>
      <w:r w:rsidR="003D316B" w:rsidRPr="002209E7">
        <w:rPr>
          <w:rFonts w:ascii="Times New Roman" w:hAnsi="Times New Roman" w:cs="Times New Roman"/>
        </w:rPr>
        <w:t>,</w:t>
      </w:r>
      <w:r w:rsidRPr="002209E7">
        <w:rPr>
          <w:rFonts w:ascii="Times New Roman" w:hAnsi="Times New Roman" w:cs="Times New Roman"/>
        </w:rPr>
        <w:t xml:space="preserve"> Gazi Üniversitesi Rektörlüğü’ne bağlıdır.</w:t>
      </w:r>
      <w:r w:rsidR="002768EA">
        <w:rPr>
          <w:rFonts w:ascii="Times New Roman" w:hAnsi="Times New Roman" w:cs="Times New Roman"/>
        </w:rPr>
        <w:t xml:space="preserve"> </w:t>
      </w:r>
      <w:r w:rsidR="002768EA">
        <w:rPr>
          <w:rFonts w:ascii="Times New Roman" w:hAnsi="Times New Roman" w:cs="Times New Roman"/>
          <w:sz w:val="24"/>
          <w:szCs w:val="24"/>
        </w:rPr>
        <w:t>Bugüne kadar geçen 34 yılda önemli faaliyetlere imza atmış, önemli roller üstlenmiştir. Özellikle de 2000’li yıllardan itibaren yapılan faaliyetler çok etkili olmuş, ses getiren beğenilen ve takdir edilen Dışişleri Bakanlığı gibi devletin çeşitli kurumlarından ödül ve takdir belgeleri alan faaliyetler olmuştur.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1. Kalite Ekibi ve İletişim Bilgileri</w:t>
      </w:r>
    </w:p>
    <w:p w:rsidR="00F6142E" w:rsidRPr="002209E7" w:rsidRDefault="00A11C45" w:rsidP="002209E7">
      <w:pPr>
        <w:spacing w:line="360" w:lineRule="auto"/>
        <w:rPr>
          <w:rFonts w:ascii="Times New Roman" w:hAnsi="Times New Roman" w:cs="Times New Roman"/>
        </w:rPr>
      </w:pPr>
      <w:r w:rsidRPr="002209E7">
        <w:rPr>
          <w:rFonts w:ascii="Times New Roman" w:hAnsi="Times New Roman" w:cs="Times New Roman"/>
        </w:rPr>
        <w:t xml:space="preserve">Prof. Dr. </w:t>
      </w:r>
      <w:r w:rsidR="00E465B8" w:rsidRPr="002209E7">
        <w:rPr>
          <w:rFonts w:ascii="Times New Roman" w:hAnsi="Times New Roman" w:cs="Times New Roman"/>
        </w:rPr>
        <w:t>Selma YEL selmayel@gazi.edu.tr</w:t>
      </w:r>
    </w:p>
    <w:p w:rsidR="00F6142E" w:rsidRPr="002209E7" w:rsidRDefault="00A11C45" w:rsidP="002209E7">
      <w:pPr>
        <w:spacing w:line="360" w:lineRule="auto"/>
        <w:rPr>
          <w:rFonts w:ascii="Times New Roman" w:hAnsi="Times New Roman" w:cs="Times New Roman"/>
        </w:rPr>
      </w:pPr>
      <w:r w:rsidRPr="002209E7">
        <w:rPr>
          <w:rFonts w:ascii="Times New Roman" w:hAnsi="Times New Roman" w:cs="Times New Roman"/>
        </w:rPr>
        <w:t xml:space="preserve">Dr. </w:t>
      </w:r>
      <w:proofErr w:type="spellStart"/>
      <w:r w:rsidRPr="002209E7">
        <w:rPr>
          <w:rFonts w:ascii="Times New Roman" w:hAnsi="Times New Roman" w:cs="Times New Roman"/>
        </w:rPr>
        <w:t>Öğr</w:t>
      </w:r>
      <w:proofErr w:type="spellEnd"/>
      <w:r w:rsidRPr="002209E7">
        <w:rPr>
          <w:rFonts w:ascii="Times New Roman" w:hAnsi="Times New Roman" w:cs="Times New Roman"/>
        </w:rPr>
        <w:t xml:space="preserve">. Üyesi Tuğba BELENLİ </w:t>
      </w:r>
      <w:r w:rsidRPr="00F25BE2">
        <w:rPr>
          <w:rFonts w:ascii="Times New Roman" w:hAnsi="Times New Roman" w:cs="Times New Roman"/>
        </w:rPr>
        <w:t>tbelenli@gazi.edu.tr</w:t>
      </w:r>
      <w:r w:rsidRPr="002209E7">
        <w:rPr>
          <w:rFonts w:ascii="Times New Roman" w:hAnsi="Times New Roman" w:cs="Times New Roman"/>
        </w:rPr>
        <w:t xml:space="preserve">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A. KALİTE GÜVENCESİ SİSTEMİ</w:t>
      </w:r>
    </w:p>
    <w:p w:rsidR="00E465B8"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A.1. Misyon ve Stratejik Amaçlar</w:t>
      </w:r>
    </w:p>
    <w:p w:rsidR="00E465B8" w:rsidRPr="002209E7" w:rsidRDefault="00E465B8" w:rsidP="002209E7">
      <w:pPr>
        <w:spacing w:line="360" w:lineRule="auto"/>
        <w:ind w:firstLine="709"/>
        <w:rPr>
          <w:rFonts w:ascii="Times New Roman" w:eastAsia="Times New Roman" w:hAnsi="Times New Roman" w:cs="Times New Roman"/>
          <w:spacing w:val="5"/>
          <w:lang w:eastAsia="tr-TR"/>
        </w:rPr>
      </w:pPr>
      <w:r w:rsidRPr="002209E7">
        <w:rPr>
          <w:rFonts w:ascii="Times New Roman" w:eastAsia="Times New Roman" w:hAnsi="Times New Roman" w:cs="Times New Roman"/>
          <w:spacing w:val="5"/>
          <w:lang w:eastAsia="tr-TR"/>
        </w:rPr>
        <w:t>Atatürk’ün fikir ve düşüncelerini, Türkiye Cumhuriyeti Devleti’nin kuruluş felsefesini, yakın Türkiye tarihini ve değişen ve gelişen uluslararası dünyayı doğru anlamak ve anlatmak; bu çerçevede bilimsel çalışmalar yapmak, yurt içi ve yurt dışı kurumlarla ortak projeler geliştirmek ve aynı zamanda Atatürk İlkeleri ve İnkılap Tarihi dersinin koordinasyonunu sağlamak.</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Birimimiz bu amaçlar doğrultusunda çalışmalarını sürdürmektedir.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Kurum, stratejik yönetiminin bir parçası olarak kalite güvencesi politikaları ve bu politikaları hayata geçirmek üzere stratejilerini belirlemeli ve kamuoyuyla paylaşmalıdır.</w:t>
      </w:r>
    </w:p>
    <w:p w:rsidR="00F6142E" w:rsidRPr="002209E7" w:rsidRDefault="00F6142E" w:rsidP="002209E7">
      <w:pPr>
        <w:spacing w:line="360" w:lineRule="auto"/>
        <w:rPr>
          <w:rFonts w:ascii="Times New Roman" w:hAnsi="Times New Roman" w:cs="Times New Roman"/>
          <w:b/>
          <w:bCs/>
        </w:rPr>
      </w:pPr>
    </w:p>
    <w:p w:rsidR="00F6142E" w:rsidRPr="002209E7" w:rsidRDefault="00F6142E" w:rsidP="002209E7">
      <w:pPr>
        <w:spacing w:line="360" w:lineRule="auto"/>
        <w:rPr>
          <w:rFonts w:ascii="Times New Roman" w:hAnsi="Times New Roman" w:cs="Times New Roman"/>
          <w:b/>
          <w:bCs/>
        </w:rPr>
      </w:pPr>
      <w:r w:rsidRPr="002209E7">
        <w:rPr>
          <w:rFonts w:ascii="Times New Roman" w:hAnsi="Times New Roman" w:cs="Times New Roman"/>
          <w:b/>
          <w:bCs/>
        </w:rPr>
        <w:t xml:space="preserve">A.1.1. Misyon, </w:t>
      </w:r>
      <w:proofErr w:type="gramStart"/>
      <w:r w:rsidRPr="002209E7">
        <w:rPr>
          <w:rFonts w:ascii="Times New Roman" w:hAnsi="Times New Roman" w:cs="Times New Roman"/>
          <w:b/>
          <w:bCs/>
        </w:rPr>
        <w:t>vizyon</w:t>
      </w:r>
      <w:proofErr w:type="gramEnd"/>
      <w:r w:rsidRPr="002209E7">
        <w:rPr>
          <w:rFonts w:ascii="Times New Roman" w:hAnsi="Times New Roman" w:cs="Times New Roman"/>
          <w:b/>
          <w:bCs/>
        </w:rPr>
        <w:t>, stratejik amaç ve hedefler</w:t>
      </w: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Misyonumuz</w:t>
      </w:r>
    </w:p>
    <w:p w:rsidR="00F6142E" w:rsidRPr="002209E7" w:rsidRDefault="002209E7" w:rsidP="002209E7">
      <w:pPr>
        <w:spacing w:line="360" w:lineRule="auto"/>
        <w:rPr>
          <w:rFonts w:ascii="Times New Roman" w:hAnsi="Times New Roman" w:cs="Times New Roman"/>
        </w:rPr>
      </w:pPr>
      <w:proofErr w:type="gramStart"/>
      <w:r>
        <w:rPr>
          <w:rFonts w:ascii="Times New Roman" w:hAnsi="Times New Roman" w:cs="Times New Roman"/>
        </w:rPr>
        <w:t>Atatürk İlkeleri ve İnkılap Tarihi</w:t>
      </w:r>
      <w:r w:rsidR="006C2315" w:rsidRPr="002209E7">
        <w:rPr>
          <w:rFonts w:ascii="Times New Roman" w:hAnsi="Times New Roman" w:cs="Times New Roman"/>
        </w:rPr>
        <w:t xml:space="preserve"> eğitimi ve öğretimi amacıyla gerekli alt yapıyı sağlamak, alanla ilgili tüm yenilikleri yakından izlemek, yurt içi ve yurt dışı yayınları takip </w:t>
      </w:r>
      <w:r w:rsidR="006C2315" w:rsidRPr="002209E7">
        <w:rPr>
          <w:rFonts w:ascii="Times New Roman" w:hAnsi="Times New Roman" w:cs="Times New Roman"/>
        </w:rPr>
        <w:lastRenderedPageBreak/>
        <w:t xml:space="preserve">etmek, teknolojiden yararlanmak; Tarih çatısı altındaki disiplinler hakkında araştırmalar yapmak, bu disiplinlerin kazanımlarını Tarih dersi içerisinde nasıl daha etkili verilebileceğini araştırmak, Tarih öğretimiyle ilgili yöntem ve teknikleri çok iyi bilen, sorgulayıcı, araştırmacı ve iletişim yeteneği güçlü ve bu yeteneklerini yetiştireceği öğrencilere de aktarabilecek sorumlu öğretmen adayları yetiştirmek. </w:t>
      </w:r>
      <w:proofErr w:type="gramEnd"/>
      <w:r w:rsidR="006C2315" w:rsidRPr="002209E7">
        <w:rPr>
          <w:rFonts w:ascii="Times New Roman" w:hAnsi="Times New Roman" w:cs="Times New Roman"/>
        </w:rPr>
        <w:t>Türk Milli Eğitiminin genel amaçları ve Atatürk İlke ve İnkılaplarına bağlı Tarih öğretmeni ve hak ve sorumluluklarını bilen Türkiye Cumhuriyeti vatandaşı yetiştirmek. </w:t>
      </w:r>
    </w:p>
    <w:p w:rsidR="006C2315" w:rsidRPr="002209E7" w:rsidRDefault="006C2315" w:rsidP="002209E7">
      <w:pPr>
        <w:spacing w:line="360" w:lineRule="auto"/>
        <w:rPr>
          <w:rFonts w:ascii="Times New Roman" w:hAnsi="Times New Roman" w:cs="Times New Roman"/>
        </w:rPr>
      </w:pPr>
    </w:p>
    <w:p w:rsidR="00121EEA" w:rsidRDefault="00121EEA" w:rsidP="002209E7">
      <w:pPr>
        <w:spacing w:line="360" w:lineRule="auto"/>
        <w:rPr>
          <w:rFonts w:ascii="Times New Roman" w:hAnsi="Times New Roman" w:cs="Times New Roman"/>
          <w:i/>
          <w:iCs/>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Vizyonumuz</w:t>
      </w:r>
    </w:p>
    <w:p w:rsidR="00E465B8" w:rsidRPr="002209E7" w:rsidRDefault="00E465B8" w:rsidP="002209E7">
      <w:pPr>
        <w:spacing w:line="360" w:lineRule="auto"/>
        <w:ind w:firstLine="709"/>
        <w:rPr>
          <w:rFonts w:ascii="Times New Roman" w:eastAsia="Times New Roman" w:hAnsi="Times New Roman" w:cs="Times New Roman"/>
          <w:spacing w:val="5"/>
          <w:lang w:eastAsia="tr-TR"/>
        </w:rPr>
      </w:pPr>
      <w:r w:rsidRPr="002209E7">
        <w:rPr>
          <w:rFonts w:ascii="Times New Roman" w:eastAsia="Times New Roman" w:hAnsi="Times New Roman" w:cs="Times New Roman"/>
          <w:spacing w:val="5"/>
          <w:lang w:eastAsia="tr-TR"/>
        </w:rPr>
        <w:t xml:space="preserve">Atatürk’ün düşünceleri, Cumhuriyetin kuruluş felsefesi ve yakın Türkiye tarihi ve kültür coğrafyası konularında bilimsel çalışma ve araştırmalarla, üniversite ve topluma 21. </w:t>
      </w:r>
      <w:proofErr w:type="spellStart"/>
      <w:r w:rsidRPr="002209E7">
        <w:rPr>
          <w:rFonts w:ascii="Times New Roman" w:eastAsia="Times New Roman" w:hAnsi="Times New Roman" w:cs="Times New Roman"/>
          <w:spacing w:val="5"/>
          <w:lang w:eastAsia="tr-TR"/>
        </w:rPr>
        <w:t>yy’da</w:t>
      </w:r>
      <w:proofErr w:type="spellEnd"/>
      <w:r w:rsidRPr="002209E7">
        <w:rPr>
          <w:rFonts w:ascii="Times New Roman" w:eastAsia="Times New Roman" w:hAnsi="Times New Roman" w:cs="Times New Roman"/>
          <w:spacing w:val="5"/>
          <w:lang w:eastAsia="tr-TR"/>
        </w:rPr>
        <w:t xml:space="preserve"> gerekli olan farkındalığı kazandırmak.</w:t>
      </w:r>
    </w:p>
    <w:p w:rsidR="006C2315" w:rsidRPr="00121EEA" w:rsidRDefault="006C2315" w:rsidP="00121EEA">
      <w:pPr>
        <w:spacing w:after="240" w:line="360" w:lineRule="auto"/>
        <w:ind w:firstLine="568"/>
        <w:rPr>
          <w:rFonts w:ascii="Times New Roman" w:hAnsi="Times New Roman" w:cs="Times New Roman"/>
        </w:rPr>
      </w:pPr>
      <w:r w:rsidRPr="002209E7">
        <w:rPr>
          <w:rFonts w:ascii="Times New Roman" w:hAnsi="Times New Roman" w:cs="Times New Roman"/>
        </w:rPr>
        <w:t>Tarih eğitimi ve öğretimi ile ilgili nitelikli, bir eğitim vererek ülkenin ihtiyacı yönelik olarak bilimsel düşünen, yeniliklere açık, Atatürkçü düşünce sitemine sahip, çağdaş bilgi tek</w:t>
      </w:r>
      <w:r w:rsidR="00C12D21" w:rsidRPr="002209E7">
        <w:rPr>
          <w:rFonts w:ascii="Times New Roman" w:hAnsi="Times New Roman" w:cs="Times New Roman"/>
        </w:rPr>
        <w:t>nolojilerini kullanabilen öğretmen</w:t>
      </w:r>
      <w:r w:rsidRPr="002209E7">
        <w:rPr>
          <w:rFonts w:ascii="Times New Roman" w:hAnsi="Times New Roman" w:cs="Times New Roman"/>
        </w:rPr>
        <w:t xml:space="preserve"> ve akademisyenler yetiştirmek. Tarih eğitimi ve öğretimi ile ilgili dünyadaki gelişmeleri takip ederek, yeni yöntem ve tekniklerini ülkemize kazandırmak. Tarih eğitimi, vatandaşlık eğitimi, insan hakları g</w:t>
      </w:r>
      <w:r w:rsidR="00C12D21" w:rsidRPr="002209E7">
        <w:rPr>
          <w:rFonts w:ascii="Times New Roman" w:hAnsi="Times New Roman" w:cs="Times New Roman"/>
        </w:rPr>
        <w:t>ibi projelerde yer almak. Ö</w:t>
      </w:r>
      <w:r w:rsidRPr="002209E7">
        <w:rPr>
          <w:rFonts w:ascii="Times New Roman" w:hAnsi="Times New Roman" w:cs="Times New Roman"/>
        </w:rPr>
        <w:t>ğretmen adaylarının mesleki gelişimlerine katkıda bulunabilecek yurt içi ve dışındaki kuruluş ve kurumlarla işbirliği ve iletişim içinde olmak. </w:t>
      </w: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Strateji</w:t>
      </w:r>
    </w:p>
    <w:p w:rsidR="00F6142E" w:rsidRPr="002209E7" w:rsidRDefault="00F6142E" w:rsidP="002209E7">
      <w:pPr>
        <w:spacing w:line="360" w:lineRule="auto"/>
        <w:rPr>
          <w:rFonts w:ascii="Times New Roman" w:hAnsi="Times New Roman" w:cs="Times New Roman"/>
          <w:lang w:bidi="tr-TR"/>
        </w:rPr>
      </w:pPr>
      <w:r w:rsidRPr="002209E7">
        <w:rPr>
          <w:rFonts w:ascii="Times New Roman" w:hAnsi="Times New Roman" w:cs="Times New Roman"/>
          <w:lang w:bidi="tr-TR"/>
        </w:rPr>
        <w:t>Üç temel stratejik görevimiz bulunmaktadır:</w:t>
      </w:r>
    </w:p>
    <w:p w:rsidR="006C2315" w:rsidRPr="002209E7" w:rsidRDefault="00C12D21" w:rsidP="002209E7">
      <w:pPr>
        <w:pStyle w:val="ListeParagraf"/>
        <w:numPr>
          <w:ilvl w:val="0"/>
          <w:numId w:val="3"/>
        </w:numPr>
        <w:spacing w:after="240" w:line="360" w:lineRule="auto"/>
        <w:jc w:val="both"/>
        <w:rPr>
          <w:rFonts w:ascii="Times New Roman" w:hAnsi="Times New Roman" w:cs="Times New Roman"/>
        </w:rPr>
      </w:pPr>
      <w:r w:rsidRPr="002209E7">
        <w:rPr>
          <w:rFonts w:ascii="Times New Roman" w:hAnsi="Times New Roman" w:cs="Times New Roman"/>
        </w:rPr>
        <w:t xml:space="preserve"> Öğretmen</w:t>
      </w:r>
      <w:r w:rsidR="006C2315" w:rsidRPr="002209E7">
        <w:rPr>
          <w:rFonts w:ascii="Times New Roman" w:hAnsi="Times New Roman" w:cs="Times New Roman"/>
        </w:rPr>
        <w:t xml:space="preserve"> yetiştirmek. </w:t>
      </w:r>
    </w:p>
    <w:p w:rsidR="006C2315" w:rsidRPr="002209E7" w:rsidRDefault="00C12D21" w:rsidP="002209E7">
      <w:pPr>
        <w:pStyle w:val="ListeParagraf"/>
        <w:numPr>
          <w:ilvl w:val="0"/>
          <w:numId w:val="3"/>
        </w:numPr>
        <w:spacing w:after="240" w:line="360" w:lineRule="auto"/>
        <w:jc w:val="both"/>
        <w:rPr>
          <w:rFonts w:ascii="Times New Roman" w:hAnsi="Times New Roman" w:cs="Times New Roman"/>
        </w:rPr>
      </w:pPr>
      <w:r w:rsidRPr="002209E7">
        <w:rPr>
          <w:rFonts w:ascii="Times New Roman" w:hAnsi="Times New Roman" w:cs="Times New Roman"/>
        </w:rPr>
        <w:t>Atatürk İlkeleri ve İnkılap Tarihi</w:t>
      </w:r>
      <w:r w:rsidR="006C2315" w:rsidRPr="002209E7">
        <w:rPr>
          <w:rFonts w:ascii="Times New Roman" w:hAnsi="Times New Roman" w:cs="Times New Roman"/>
        </w:rPr>
        <w:t xml:space="preserve"> öğretiminin ülkemizde ve dünyada gelişimine katkıda bulunmak. </w:t>
      </w:r>
    </w:p>
    <w:p w:rsidR="006C2315" w:rsidRPr="002209E7" w:rsidRDefault="00FA4072" w:rsidP="002209E7">
      <w:pPr>
        <w:pStyle w:val="ListeParagraf"/>
        <w:numPr>
          <w:ilvl w:val="0"/>
          <w:numId w:val="3"/>
        </w:numPr>
        <w:spacing w:after="240" w:line="360" w:lineRule="auto"/>
        <w:jc w:val="both"/>
        <w:rPr>
          <w:rFonts w:ascii="Times New Roman" w:hAnsi="Times New Roman" w:cs="Times New Roman"/>
        </w:rPr>
      </w:pPr>
      <w:r w:rsidRPr="002209E7">
        <w:rPr>
          <w:rFonts w:ascii="Times New Roman" w:hAnsi="Times New Roman" w:cs="Times New Roman"/>
        </w:rPr>
        <w:t>Öğrencilere, bir</w:t>
      </w:r>
      <w:r w:rsidR="006C2315" w:rsidRPr="002209E7">
        <w:rPr>
          <w:rFonts w:ascii="Times New Roman" w:hAnsi="Times New Roman" w:cs="Times New Roman"/>
        </w:rPr>
        <w:t xml:space="preserve"> öğretmeninin sahip olması gereken temel bilgi, beceri ve değerleri kazandırmak</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Türk eğitiminin geliştirilmesinde ulusal çıkar ve değerler doğrultusunda politika ve uygulamalara yön verecek araştırma ve geliştirme çalışmaları yürütmek ve paydaşlarla üretilen bilginin politika ve uygulamalara yön vermesini temin edecek işbirliği ve ilişkiler geliştirilmesi planlanmaktadır. Yurt içi ve yurt dışındaki üniversiteler, özel sektör, sivil toplum örgütleri, üniversitenin diğer bölümleri ve mezunlarla sürekli iletişim ve işbirliği içinde olmak; ortak projeler yürütmek hedeflenmektedir.</w:t>
      </w:r>
    </w:p>
    <w:p w:rsidR="00F6142E" w:rsidRDefault="00F6142E" w:rsidP="002209E7">
      <w:pPr>
        <w:spacing w:line="360" w:lineRule="auto"/>
        <w:rPr>
          <w:rFonts w:ascii="Times New Roman" w:hAnsi="Times New Roman" w:cs="Times New Roman"/>
          <w:b/>
        </w:rPr>
      </w:pPr>
      <w:r w:rsidRPr="002209E7">
        <w:rPr>
          <w:rFonts w:ascii="Times New Roman" w:hAnsi="Times New Roman" w:cs="Times New Roman"/>
          <w:b/>
        </w:rPr>
        <w:lastRenderedPageBreak/>
        <w:t>Uzaktan Eğitimde Kalite Güvencesi Ölçütleri A.1.1.</w:t>
      </w:r>
    </w:p>
    <w:p w:rsidR="00035620" w:rsidRPr="00035620" w:rsidRDefault="00035620" w:rsidP="002209E7">
      <w:pPr>
        <w:spacing w:line="360" w:lineRule="auto"/>
        <w:rPr>
          <w:rFonts w:ascii="Times New Roman" w:hAnsi="Times New Roman" w:cs="Times New Roman"/>
        </w:rPr>
      </w:pPr>
      <w:r>
        <w:rPr>
          <w:rFonts w:ascii="Times New Roman" w:hAnsi="Times New Roman" w:cs="Times New Roman"/>
        </w:rPr>
        <w:t xml:space="preserve">A.1.1. Misyon, </w:t>
      </w:r>
      <w:proofErr w:type="gramStart"/>
      <w:r>
        <w:rPr>
          <w:rFonts w:ascii="Times New Roman" w:hAnsi="Times New Roman" w:cs="Times New Roman"/>
        </w:rPr>
        <w:t>vizyon</w:t>
      </w:r>
      <w:proofErr w:type="gramEnd"/>
      <w:r>
        <w:rPr>
          <w:rFonts w:ascii="Times New Roman" w:hAnsi="Times New Roman" w:cs="Times New Roman"/>
        </w:rPr>
        <w:t>, stratejik amaç ve hedefler</w:t>
      </w:r>
    </w:p>
    <w:p w:rsidR="00822173" w:rsidRPr="00121EEA" w:rsidRDefault="00F6142E" w:rsidP="00822173">
      <w:pPr>
        <w:spacing w:line="360" w:lineRule="auto"/>
        <w:rPr>
          <w:rFonts w:ascii="Times New Roman" w:hAnsi="Times New Roman" w:cs="Times New Roman"/>
          <w:bCs/>
        </w:rPr>
      </w:pPr>
      <w:r w:rsidRPr="002209E7">
        <w:rPr>
          <w:rFonts w:ascii="Times New Roman" w:hAnsi="Times New Roman" w:cs="Times New Roman"/>
          <w:bCs/>
        </w:rPr>
        <w:t>Uzaktan eğitim alt yapısının iyileştirilip geliştirilmesi beklenmektedir.</w:t>
      </w:r>
      <w:r w:rsidR="00910E6C">
        <w:rPr>
          <w:rFonts w:ascii="Times New Roman" w:hAnsi="Times New Roman" w:cs="Times New Roman"/>
          <w:bCs/>
        </w:rPr>
        <w:t xml:space="preserve"> Merkeze ilişkin stratejik plan hazırlanırken bir önceki yılın ayrıntılı değerlendirilmesi yapılmış ve kullanılmıştır. Yıllık gerçekleşme durumu takip edilerek ilgili kurullarda tartışılmıştır. </w:t>
      </w:r>
      <w:r w:rsidR="00822173" w:rsidRPr="00822173">
        <w:rPr>
          <w:rFonts w:ascii="Times New Roman" w:hAnsi="Times New Roman" w:cs="Times New Roman"/>
          <w:bCs/>
        </w:rPr>
        <w:t>Birim genelinde</w:t>
      </w:r>
      <w:r w:rsidR="00822173">
        <w:rPr>
          <w:rFonts w:ascii="Times New Roman" w:hAnsi="Times New Roman" w:cs="Times New Roman"/>
          <w:bCs/>
        </w:rPr>
        <w:t xml:space="preserve"> </w:t>
      </w:r>
      <w:r w:rsidR="00822173" w:rsidRPr="00822173">
        <w:rPr>
          <w:rFonts w:ascii="Times New Roman" w:hAnsi="Times New Roman" w:cs="Times New Roman"/>
          <w:bCs/>
        </w:rPr>
        <w:t>stratejik amaçlar ve</w:t>
      </w:r>
      <w:r w:rsidR="00822173">
        <w:rPr>
          <w:rFonts w:ascii="Times New Roman" w:hAnsi="Times New Roman" w:cs="Times New Roman"/>
          <w:bCs/>
        </w:rPr>
        <w:t xml:space="preserve"> </w:t>
      </w:r>
      <w:r w:rsidR="00822173" w:rsidRPr="00822173">
        <w:rPr>
          <w:rFonts w:ascii="Times New Roman" w:hAnsi="Times New Roman" w:cs="Times New Roman"/>
          <w:bCs/>
        </w:rPr>
        <w:t>hedeflerle uyumlu</w:t>
      </w:r>
      <w:r w:rsidR="00822173">
        <w:rPr>
          <w:rFonts w:ascii="Times New Roman" w:hAnsi="Times New Roman" w:cs="Times New Roman"/>
          <w:bCs/>
        </w:rPr>
        <w:t xml:space="preserve"> </w:t>
      </w:r>
      <w:r w:rsidR="00822173" w:rsidRPr="00822173">
        <w:rPr>
          <w:rFonts w:ascii="Times New Roman" w:hAnsi="Times New Roman" w:cs="Times New Roman"/>
          <w:bCs/>
        </w:rPr>
        <w:t>uygulamalar</w:t>
      </w:r>
      <w:r w:rsidR="00822173">
        <w:rPr>
          <w:rFonts w:ascii="Times New Roman" w:hAnsi="Times New Roman" w:cs="Times New Roman"/>
          <w:bCs/>
        </w:rPr>
        <w:t xml:space="preserve"> bulunmaktadır. </w:t>
      </w:r>
    </w:p>
    <w:p w:rsidR="00F6142E" w:rsidRPr="002209E7" w:rsidRDefault="00F6142E" w:rsidP="002209E7">
      <w:pPr>
        <w:spacing w:line="360" w:lineRule="auto"/>
        <w:rPr>
          <w:rFonts w:ascii="Times New Roman" w:hAnsi="Times New Roman" w:cs="Times New Roman"/>
        </w:rPr>
      </w:pPr>
    </w:p>
    <w:p w:rsidR="00F6142E" w:rsidRDefault="00F6142E" w:rsidP="002209E7">
      <w:pPr>
        <w:spacing w:line="360" w:lineRule="auto"/>
        <w:rPr>
          <w:rFonts w:ascii="Times New Roman" w:hAnsi="Times New Roman" w:cs="Times New Roman"/>
          <w:b/>
        </w:rPr>
      </w:pPr>
      <w:r w:rsidRPr="002209E7">
        <w:rPr>
          <w:rFonts w:ascii="Times New Roman" w:hAnsi="Times New Roman" w:cs="Times New Roman"/>
          <w:b/>
        </w:rPr>
        <w:t>Uzaktan Eğitimde Kalite Güvencesi Ölçütleri A.1.2.</w:t>
      </w:r>
    </w:p>
    <w:p w:rsidR="00035620" w:rsidRPr="002209E7" w:rsidRDefault="00035620" w:rsidP="00035620">
      <w:pPr>
        <w:spacing w:line="360" w:lineRule="auto"/>
        <w:rPr>
          <w:rFonts w:ascii="Times New Roman" w:hAnsi="Times New Roman" w:cs="Times New Roman"/>
        </w:rPr>
      </w:pPr>
      <w:r w:rsidRPr="002209E7">
        <w:rPr>
          <w:rFonts w:ascii="Times New Roman" w:hAnsi="Times New Roman" w:cs="Times New Roman"/>
        </w:rPr>
        <w:t>A.1.2. Kalite güvencesi, eğitim öğretim, araştırma geliştirme, toplumsal katkı ve yönetim sistemi politikaları</w:t>
      </w:r>
    </w:p>
    <w:p w:rsidR="00F6142E" w:rsidRPr="002209E7" w:rsidRDefault="00121EEA" w:rsidP="002209E7">
      <w:pPr>
        <w:spacing w:line="360" w:lineRule="auto"/>
        <w:rPr>
          <w:rFonts w:ascii="Times New Roman" w:hAnsi="Times New Roman" w:cs="Times New Roman"/>
        </w:rPr>
      </w:pPr>
      <w:r>
        <w:rPr>
          <w:rFonts w:ascii="Times New Roman" w:hAnsi="Times New Roman" w:cs="Times New Roman"/>
        </w:rPr>
        <w:t>Merkezimiz</w:t>
      </w:r>
      <w:r w:rsidR="00F6142E" w:rsidRPr="002209E7">
        <w:rPr>
          <w:rFonts w:ascii="Times New Roman" w:hAnsi="Times New Roman" w:cs="Times New Roman"/>
        </w:rPr>
        <w:t xml:space="preserve"> akademik personeli, uzaktan eğitim faaliyetlerini geliştirmek ve daha</w:t>
      </w:r>
      <w:r w:rsidR="00D56913">
        <w:rPr>
          <w:rFonts w:ascii="Times New Roman" w:hAnsi="Times New Roman" w:cs="Times New Roman"/>
        </w:rPr>
        <w:t xml:space="preserve"> etkili hale getirmek için Üniversitemiz</w:t>
      </w:r>
      <w:r w:rsidR="00F6142E" w:rsidRPr="002209E7">
        <w:rPr>
          <w:rFonts w:ascii="Times New Roman" w:hAnsi="Times New Roman" w:cs="Times New Roman"/>
        </w:rPr>
        <w:t xml:space="preserve"> tarafından düzenlene</w:t>
      </w:r>
      <w:r w:rsidR="00D56913">
        <w:rPr>
          <w:rFonts w:ascii="Times New Roman" w:hAnsi="Times New Roman" w:cs="Times New Roman"/>
        </w:rPr>
        <w:t>n</w:t>
      </w:r>
      <w:r w:rsidR="00F6142E" w:rsidRPr="002209E7">
        <w:rPr>
          <w:rFonts w:ascii="Times New Roman" w:hAnsi="Times New Roman" w:cs="Times New Roman"/>
        </w:rPr>
        <w:t xml:space="preserve"> </w:t>
      </w:r>
      <w:proofErr w:type="gramStart"/>
      <w:r w:rsidR="00F6142E" w:rsidRPr="002209E7">
        <w:rPr>
          <w:rFonts w:ascii="Times New Roman" w:hAnsi="Times New Roman" w:cs="Times New Roman"/>
        </w:rPr>
        <w:t>online</w:t>
      </w:r>
      <w:proofErr w:type="gramEnd"/>
      <w:r w:rsidR="00F6142E" w:rsidRPr="002209E7">
        <w:rPr>
          <w:rFonts w:ascii="Times New Roman" w:hAnsi="Times New Roman" w:cs="Times New Roman"/>
        </w:rPr>
        <w:t xml:space="preserve"> eğitimlere katılmıştır.</w:t>
      </w:r>
    </w:p>
    <w:p w:rsidR="00F6142E" w:rsidRPr="002209E7" w:rsidRDefault="00F6142E" w:rsidP="002209E7">
      <w:pPr>
        <w:spacing w:line="360" w:lineRule="auto"/>
        <w:rPr>
          <w:rFonts w:ascii="Times New Roman" w:hAnsi="Times New Roman" w:cs="Times New Roman"/>
        </w:rPr>
      </w:pPr>
    </w:p>
    <w:p w:rsidR="00F6142E" w:rsidRDefault="00F6142E" w:rsidP="002209E7">
      <w:pPr>
        <w:spacing w:line="360" w:lineRule="auto"/>
        <w:rPr>
          <w:rFonts w:ascii="Times New Roman" w:hAnsi="Times New Roman" w:cs="Times New Roman"/>
          <w:b/>
        </w:rPr>
      </w:pPr>
      <w:r w:rsidRPr="002209E7">
        <w:rPr>
          <w:rFonts w:ascii="Times New Roman" w:hAnsi="Times New Roman" w:cs="Times New Roman"/>
          <w:b/>
        </w:rPr>
        <w:t>Uzaktan Eğitimde Kalite Güvencesi Ölçütleri A.1.3.</w:t>
      </w:r>
    </w:p>
    <w:p w:rsidR="0063025B" w:rsidRPr="002209E7" w:rsidRDefault="0063025B" w:rsidP="0063025B">
      <w:pPr>
        <w:spacing w:line="360" w:lineRule="auto"/>
        <w:rPr>
          <w:rFonts w:ascii="Times New Roman" w:hAnsi="Times New Roman" w:cs="Times New Roman"/>
        </w:rPr>
      </w:pPr>
      <w:r w:rsidRPr="002209E7">
        <w:rPr>
          <w:rFonts w:ascii="Times New Roman" w:hAnsi="Times New Roman" w:cs="Times New Roman"/>
        </w:rPr>
        <w:t>A.1.3. Kurumsal performans yönetimi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Kurum tarafından uzaktan eğitim sürecinin iyileştirilmesi için yapılan eğitimleri geliştirmek için </w:t>
      </w:r>
      <w:r w:rsidR="00FA4072" w:rsidRPr="002209E7">
        <w:rPr>
          <w:rFonts w:ascii="Times New Roman" w:hAnsi="Times New Roman" w:cs="Times New Roman"/>
        </w:rPr>
        <w:t>merkezimizin</w:t>
      </w:r>
      <w:r w:rsidRPr="002209E7">
        <w:rPr>
          <w:rFonts w:ascii="Times New Roman" w:hAnsi="Times New Roman" w:cs="Times New Roman"/>
        </w:rPr>
        <w:t xml:space="preserve"> akademik personeli katılmıştır.</w:t>
      </w:r>
    </w:p>
    <w:p w:rsidR="009C15EF" w:rsidRPr="0063025B" w:rsidRDefault="009C15EF" w:rsidP="009C15EF">
      <w:pPr>
        <w:spacing w:line="360" w:lineRule="auto"/>
        <w:rPr>
          <w:rFonts w:ascii="Times New Roman" w:hAnsi="Times New Roman" w:cs="Times New Roman"/>
        </w:rPr>
      </w:pPr>
      <w:r w:rsidRPr="002209E7">
        <w:rPr>
          <w:rFonts w:ascii="Times New Roman" w:hAnsi="Times New Roman" w:cs="Times New Roman"/>
        </w:rPr>
        <w:t>Merkezimizin performans yönetimi bulunmamakla birlikte, Üniversitemiz ve YÖK tarafından düzenlenen akademik teşvik çalışmalarının iyileştirilmesi beklenmektedir.</w:t>
      </w:r>
      <w:r>
        <w:rPr>
          <w:rFonts w:ascii="Times New Roman" w:hAnsi="Times New Roman" w:cs="Times New Roman"/>
        </w:rPr>
        <w:t xml:space="preserve"> Merkezin performans göstergelerinin yıllar içinde nasıl değiştiği takip edilmektedir.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A.2. İç Kalite Güvencesi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Kurum tarafından oluşturulan kalite güvencesi sistemi desteklenmektedir.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A.2.1. Kalite Komisyonu</w:t>
      </w:r>
    </w:p>
    <w:p w:rsidR="00F6142E" w:rsidRPr="002209E7" w:rsidRDefault="00FA4072" w:rsidP="002209E7">
      <w:pPr>
        <w:spacing w:line="360" w:lineRule="auto"/>
        <w:rPr>
          <w:rFonts w:ascii="Times New Roman" w:hAnsi="Times New Roman" w:cs="Times New Roman"/>
        </w:rPr>
      </w:pPr>
      <w:r w:rsidRPr="002209E7">
        <w:rPr>
          <w:rFonts w:ascii="Times New Roman" w:hAnsi="Times New Roman" w:cs="Times New Roman"/>
        </w:rPr>
        <w:t>ATAUM</w:t>
      </w:r>
      <w:r w:rsidR="00F6142E" w:rsidRPr="002209E7">
        <w:rPr>
          <w:rFonts w:ascii="Times New Roman" w:hAnsi="Times New Roman" w:cs="Times New Roman"/>
        </w:rPr>
        <w:t xml:space="preserve"> kalite komisyonu oluşturulmuştur.</w:t>
      </w:r>
      <w:r w:rsidR="009C15EF">
        <w:rPr>
          <w:rFonts w:ascii="Times New Roman" w:hAnsi="Times New Roman" w:cs="Times New Roman"/>
        </w:rPr>
        <w:t xml:space="preserve"> Kalite komisyonu bir koordinatör ve yardımcısından oluşmaktadır. Ekip gerçekleştirilen etkinliklerin sonuçlarını değerlendirmektedir.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A.2.2. İç kalite güvencesi mekanizmaları (PUKÖ çevrimleri, takvim, birimlerin yapısı)</w:t>
      </w:r>
    </w:p>
    <w:p w:rsidR="00F6142E" w:rsidRPr="002209E7" w:rsidRDefault="00FA4072" w:rsidP="002209E7">
      <w:pPr>
        <w:spacing w:line="360" w:lineRule="auto"/>
        <w:rPr>
          <w:rFonts w:ascii="Times New Roman" w:hAnsi="Times New Roman" w:cs="Times New Roman"/>
        </w:rPr>
      </w:pPr>
      <w:r w:rsidRPr="002209E7">
        <w:rPr>
          <w:rFonts w:ascii="Times New Roman" w:hAnsi="Times New Roman" w:cs="Times New Roman"/>
        </w:rPr>
        <w:t>Merkezimizin</w:t>
      </w:r>
      <w:r w:rsidR="00F6142E" w:rsidRPr="002209E7">
        <w:rPr>
          <w:rFonts w:ascii="Times New Roman" w:hAnsi="Times New Roman" w:cs="Times New Roman"/>
        </w:rPr>
        <w:t xml:space="preserve"> kalite el kitabı yoktur. Üniversite tarafından hazırlanan kaynaklar kullanılmaktadır.</w:t>
      </w:r>
      <w:r w:rsidR="000623AE">
        <w:rPr>
          <w:rFonts w:ascii="Times New Roman" w:hAnsi="Times New Roman" w:cs="Times New Roman"/>
        </w:rPr>
        <w:t xml:space="preserve"> </w:t>
      </w:r>
      <w:r w:rsidR="000623AE">
        <w:rPr>
          <w:rFonts w:ascii="Times New Roman" w:hAnsi="Times New Roman" w:cs="Times New Roman"/>
          <w:sz w:val="24"/>
          <w:szCs w:val="24"/>
        </w:rPr>
        <w:t xml:space="preserve">Merkezimiz sadece üniversite genelinde değil üniversite dışında da </w:t>
      </w:r>
      <w:r w:rsidR="000623AE">
        <w:rPr>
          <w:rFonts w:ascii="Times New Roman" w:hAnsi="Times New Roman" w:cs="Times New Roman"/>
          <w:sz w:val="24"/>
          <w:szCs w:val="24"/>
        </w:rPr>
        <w:lastRenderedPageBreak/>
        <w:t xml:space="preserve">gerek toplantılar, </w:t>
      </w:r>
      <w:proofErr w:type="gramStart"/>
      <w:r w:rsidR="000623AE">
        <w:rPr>
          <w:rFonts w:ascii="Times New Roman" w:hAnsi="Times New Roman" w:cs="Times New Roman"/>
          <w:sz w:val="24"/>
          <w:szCs w:val="24"/>
        </w:rPr>
        <w:t>sempozyum</w:t>
      </w:r>
      <w:proofErr w:type="gramEnd"/>
      <w:r w:rsidR="000623AE">
        <w:rPr>
          <w:rFonts w:ascii="Times New Roman" w:hAnsi="Times New Roman" w:cs="Times New Roman"/>
          <w:sz w:val="24"/>
          <w:szCs w:val="24"/>
        </w:rPr>
        <w:t xml:space="preserve">, panel, konferans gibi etkinliklerle gerekse yaptığı yayınlarla da geniş halk kitlelerine de ulaşmaktadır. Gerçekleşen uygulamalar merkezce irdelenmektedir.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A.2.3. Liderlik ve kalite güvencesi kültürü</w:t>
      </w:r>
    </w:p>
    <w:p w:rsidR="00F6142E" w:rsidRPr="002209E7" w:rsidRDefault="00D56913" w:rsidP="002209E7">
      <w:pPr>
        <w:spacing w:line="360" w:lineRule="auto"/>
        <w:rPr>
          <w:rFonts w:ascii="Times New Roman" w:hAnsi="Times New Roman" w:cs="Times New Roman"/>
        </w:rPr>
      </w:pPr>
      <w:r>
        <w:rPr>
          <w:rFonts w:ascii="Times New Roman" w:hAnsi="Times New Roman" w:cs="Times New Roman"/>
        </w:rPr>
        <w:t>Merkezimiz</w:t>
      </w:r>
      <w:r w:rsidR="00F6142E" w:rsidRPr="002209E7">
        <w:rPr>
          <w:rFonts w:ascii="Times New Roman" w:hAnsi="Times New Roman" w:cs="Times New Roman"/>
        </w:rPr>
        <w:t xml:space="preserve"> öğretim elemanlarının hepsinin kalite güvencesi kültürüne katkısı beklenmektedir. Öğreti</w:t>
      </w:r>
      <w:r w:rsidR="00FA4072" w:rsidRPr="002209E7">
        <w:rPr>
          <w:rFonts w:ascii="Times New Roman" w:hAnsi="Times New Roman" w:cs="Times New Roman"/>
        </w:rPr>
        <w:t>m elemanları yönettikleri dersler</w:t>
      </w:r>
      <w:r w:rsidR="00F6142E" w:rsidRPr="002209E7">
        <w:rPr>
          <w:rFonts w:ascii="Times New Roman" w:hAnsi="Times New Roman" w:cs="Times New Roman"/>
        </w:rPr>
        <w:t xml:space="preserve"> ve ürettikleri yayınlarla bu sürece destek olmaktadır.</w:t>
      </w:r>
      <w:r w:rsidR="008A7DE4">
        <w:rPr>
          <w:rFonts w:ascii="Times New Roman" w:hAnsi="Times New Roman" w:cs="Times New Roman"/>
        </w:rPr>
        <w:t xml:space="preserve"> Akademik ve idari birimlerle yönetim arasında etkin bir iletişim ağı kurulmaya çalışılmaktadır. </w:t>
      </w:r>
    </w:p>
    <w:p w:rsidR="00F6142E" w:rsidRPr="002209E7" w:rsidRDefault="00F6142E" w:rsidP="002209E7">
      <w:pPr>
        <w:spacing w:line="360" w:lineRule="auto"/>
        <w:rPr>
          <w:rFonts w:ascii="Times New Roman" w:hAnsi="Times New Roman" w:cs="Times New Roman"/>
        </w:rPr>
      </w:pPr>
    </w:p>
    <w:p w:rsidR="00F6142E" w:rsidRDefault="00F6142E" w:rsidP="002209E7">
      <w:pPr>
        <w:spacing w:line="360" w:lineRule="auto"/>
        <w:rPr>
          <w:rFonts w:ascii="Times New Roman" w:hAnsi="Times New Roman" w:cs="Times New Roman"/>
          <w:b/>
        </w:rPr>
      </w:pPr>
      <w:r w:rsidRPr="002209E7">
        <w:rPr>
          <w:rFonts w:ascii="Times New Roman" w:hAnsi="Times New Roman" w:cs="Times New Roman"/>
          <w:b/>
        </w:rPr>
        <w:t>A.3. Paydaş Katılımı</w:t>
      </w:r>
    </w:p>
    <w:p w:rsidR="007C6AEE" w:rsidRPr="007C6AEE" w:rsidRDefault="007C6AEE" w:rsidP="007C6AEE">
      <w:pPr>
        <w:spacing w:line="360" w:lineRule="auto"/>
        <w:rPr>
          <w:rFonts w:ascii="Times New Roman" w:hAnsi="Times New Roman" w:cs="Times New Roman"/>
          <w:i/>
        </w:rPr>
      </w:pPr>
      <w:r w:rsidRPr="007C6AEE">
        <w:rPr>
          <w:rFonts w:ascii="Times New Roman" w:hAnsi="Times New Roman" w:cs="Times New Roman"/>
          <w:i/>
        </w:rPr>
        <w:t xml:space="preserve">A.3.1. İç ve dış paydaşların kalite güvencesi, eğitim ve öğretim, araştırma ve geliştirme, yönetim ve </w:t>
      </w:r>
      <w:proofErr w:type="spellStart"/>
      <w:r w:rsidRPr="007C6AEE">
        <w:rPr>
          <w:rFonts w:ascii="Times New Roman" w:hAnsi="Times New Roman" w:cs="Times New Roman"/>
          <w:i/>
        </w:rPr>
        <w:t>uluslararasılaşma</w:t>
      </w:r>
      <w:proofErr w:type="spellEnd"/>
      <w:r w:rsidRPr="007C6AEE">
        <w:rPr>
          <w:rFonts w:ascii="Times New Roman" w:hAnsi="Times New Roman" w:cs="Times New Roman"/>
          <w:i/>
        </w:rPr>
        <w:t xml:space="preserve"> süreçlerine katılımı</w:t>
      </w:r>
    </w:p>
    <w:p w:rsidR="00F6142E" w:rsidRPr="002209E7" w:rsidRDefault="00FA4072" w:rsidP="002209E7">
      <w:pPr>
        <w:spacing w:line="360" w:lineRule="auto"/>
        <w:rPr>
          <w:rFonts w:ascii="Times New Roman" w:hAnsi="Times New Roman" w:cs="Times New Roman"/>
        </w:rPr>
      </w:pPr>
      <w:r w:rsidRPr="002209E7">
        <w:rPr>
          <w:rFonts w:ascii="Times New Roman" w:hAnsi="Times New Roman" w:cs="Times New Roman"/>
        </w:rPr>
        <w:t>Merkezimizle</w:t>
      </w:r>
      <w:r w:rsidR="00F6142E" w:rsidRPr="002209E7">
        <w:rPr>
          <w:rFonts w:ascii="Times New Roman" w:hAnsi="Times New Roman" w:cs="Times New Roman"/>
        </w:rPr>
        <w:t xml:space="preserve"> ilgili bilgi ve faaliyet haberleri web sayfamızda ilan </w:t>
      </w:r>
      <w:r w:rsidR="006C2315" w:rsidRPr="002209E7">
        <w:rPr>
          <w:rFonts w:ascii="Times New Roman" w:hAnsi="Times New Roman" w:cs="Times New Roman"/>
        </w:rPr>
        <w:t xml:space="preserve">edilmektedir </w:t>
      </w:r>
      <w:r w:rsidRPr="002209E7">
        <w:rPr>
          <w:rFonts w:ascii="Times New Roman" w:hAnsi="Times New Roman" w:cs="Times New Roman"/>
        </w:rPr>
        <w:t>(</w:t>
      </w:r>
      <w:hyperlink r:id="rId5" w:history="1">
        <w:r w:rsidR="007C6AEE" w:rsidRPr="00C808E8">
          <w:rPr>
            <w:rStyle w:val="Kpr"/>
            <w:rFonts w:ascii="Times New Roman" w:hAnsi="Times New Roman" w:cs="Times New Roman"/>
          </w:rPr>
          <w:t>http://ataum.gazi.edu.tr/</w:t>
        </w:r>
      </w:hyperlink>
      <w:r w:rsidRPr="002209E7">
        <w:rPr>
          <w:rFonts w:ascii="Times New Roman" w:hAnsi="Times New Roman" w:cs="Times New Roman"/>
        </w:rPr>
        <w:t>)</w:t>
      </w:r>
      <w:r w:rsidR="00F6142E" w:rsidRPr="002209E7">
        <w:rPr>
          <w:rFonts w:ascii="Times New Roman" w:hAnsi="Times New Roman" w:cs="Times New Roman"/>
        </w:rPr>
        <w:t>.</w:t>
      </w:r>
      <w:r w:rsidR="007C6AEE">
        <w:rPr>
          <w:rFonts w:ascii="Times New Roman" w:hAnsi="Times New Roman" w:cs="Times New Roman"/>
        </w:rPr>
        <w:t xml:space="preserve"> Karar alma süreçlerinde iç ve dış paydaşların katılımı sağlanmaktadır. </w:t>
      </w:r>
    </w:p>
    <w:p w:rsidR="00F6142E" w:rsidRPr="002209E7" w:rsidRDefault="00F6142E" w:rsidP="002209E7">
      <w:pPr>
        <w:spacing w:line="360" w:lineRule="auto"/>
        <w:rPr>
          <w:rFonts w:ascii="Times New Roman" w:hAnsi="Times New Roman" w:cs="Times New Roman"/>
        </w:rPr>
      </w:pPr>
    </w:p>
    <w:p w:rsidR="00F6142E" w:rsidRDefault="00F6142E" w:rsidP="002209E7">
      <w:pPr>
        <w:spacing w:line="360" w:lineRule="auto"/>
        <w:rPr>
          <w:rFonts w:ascii="Times New Roman" w:hAnsi="Times New Roman" w:cs="Times New Roman"/>
          <w:b/>
        </w:rPr>
      </w:pPr>
      <w:r w:rsidRPr="002209E7">
        <w:rPr>
          <w:rFonts w:ascii="Times New Roman" w:hAnsi="Times New Roman" w:cs="Times New Roman"/>
          <w:b/>
        </w:rPr>
        <w:t xml:space="preserve">A.4. </w:t>
      </w:r>
      <w:proofErr w:type="spellStart"/>
      <w:r w:rsidRPr="002209E7">
        <w:rPr>
          <w:rFonts w:ascii="Times New Roman" w:hAnsi="Times New Roman" w:cs="Times New Roman"/>
          <w:b/>
        </w:rPr>
        <w:t>Uluslararasılaşma</w:t>
      </w:r>
      <w:proofErr w:type="spellEnd"/>
    </w:p>
    <w:p w:rsidR="001B371A" w:rsidRPr="001B371A" w:rsidRDefault="001B371A" w:rsidP="002209E7">
      <w:pPr>
        <w:spacing w:line="360" w:lineRule="auto"/>
        <w:rPr>
          <w:rFonts w:ascii="Times New Roman" w:hAnsi="Times New Roman" w:cs="Times New Roman"/>
          <w:i/>
        </w:rPr>
      </w:pPr>
      <w:r w:rsidRPr="001B371A">
        <w:rPr>
          <w:rFonts w:ascii="Times New Roman" w:hAnsi="Times New Roman" w:cs="Times New Roman"/>
          <w:bCs/>
          <w:i/>
        </w:rPr>
        <w:t xml:space="preserve">A.4.1. </w:t>
      </w:r>
      <w:proofErr w:type="spellStart"/>
      <w:r w:rsidRPr="001B371A">
        <w:rPr>
          <w:rFonts w:ascii="Times New Roman" w:hAnsi="Times New Roman" w:cs="Times New Roman"/>
          <w:bCs/>
          <w:i/>
        </w:rPr>
        <w:t>Uluslararasılaşma</w:t>
      </w:r>
      <w:proofErr w:type="spellEnd"/>
      <w:r w:rsidRPr="001B371A">
        <w:rPr>
          <w:rFonts w:ascii="Times New Roman" w:hAnsi="Times New Roman" w:cs="Times New Roman"/>
          <w:bCs/>
          <w:i/>
        </w:rPr>
        <w:t xml:space="preserve"> politikası</w:t>
      </w:r>
    </w:p>
    <w:p w:rsidR="00F6142E" w:rsidRPr="002209E7" w:rsidRDefault="00FA4072" w:rsidP="002209E7">
      <w:pPr>
        <w:spacing w:line="360" w:lineRule="auto"/>
        <w:rPr>
          <w:rFonts w:ascii="Times New Roman" w:hAnsi="Times New Roman" w:cs="Times New Roman"/>
        </w:rPr>
      </w:pPr>
      <w:r w:rsidRPr="002209E7">
        <w:rPr>
          <w:rFonts w:ascii="Times New Roman" w:hAnsi="Times New Roman" w:cs="Times New Roman"/>
        </w:rPr>
        <w:t>Merkezimizin</w:t>
      </w:r>
      <w:r w:rsidR="00F6142E" w:rsidRPr="002209E7">
        <w:rPr>
          <w:rFonts w:ascii="Times New Roman" w:hAnsi="Times New Roman" w:cs="Times New Roman"/>
        </w:rPr>
        <w:t xml:space="preserve"> tanımlı bir </w:t>
      </w:r>
      <w:proofErr w:type="spellStart"/>
      <w:r w:rsidR="00F6142E" w:rsidRPr="002209E7">
        <w:rPr>
          <w:rFonts w:ascii="Times New Roman" w:hAnsi="Times New Roman" w:cs="Times New Roman"/>
        </w:rPr>
        <w:t>uluslararasılaşma</w:t>
      </w:r>
      <w:proofErr w:type="spellEnd"/>
      <w:r w:rsidR="00F6142E" w:rsidRPr="002209E7">
        <w:rPr>
          <w:rFonts w:ascii="Times New Roman" w:hAnsi="Times New Roman" w:cs="Times New Roman"/>
        </w:rPr>
        <w:t xml:space="preserve"> politikası bulunma</w:t>
      </w:r>
      <w:r w:rsidR="006C2315" w:rsidRPr="002209E7">
        <w:rPr>
          <w:rFonts w:ascii="Times New Roman" w:hAnsi="Times New Roman" w:cs="Times New Roman"/>
        </w:rPr>
        <w:t xml:space="preserve">maktadır. </w:t>
      </w:r>
      <w:r w:rsidR="00C208B9">
        <w:rPr>
          <w:rFonts w:ascii="Times New Roman" w:hAnsi="Times New Roman" w:cs="Times New Roman"/>
        </w:rPr>
        <w:t xml:space="preserve">Bu konuda </w:t>
      </w:r>
      <w:proofErr w:type="spellStart"/>
      <w:r w:rsidR="00C208B9">
        <w:rPr>
          <w:rFonts w:ascii="Times New Roman" w:hAnsi="Times New Roman" w:cs="Times New Roman"/>
        </w:rPr>
        <w:t>uluslararasılaşma</w:t>
      </w:r>
      <w:proofErr w:type="spellEnd"/>
      <w:r w:rsidR="00C208B9">
        <w:rPr>
          <w:rFonts w:ascii="Times New Roman" w:hAnsi="Times New Roman" w:cs="Times New Roman"/>
        </w:rPr>
        <w:t xml:space="preserve"> politikasına yönelik iyileştirilmeler öngörülmektedir. </w:t>
      </w:r>
    </w:p>
    <w:p w:rsidR="00D56913" w:rsidRDefault="00D56913" w:rsidP="00C208B9">
      <w:pPr>
        <w:spacing w:line="360" w:lineRule="auto"/>
        <w:ind w:firstLine="0"/>
        <w:rPr>
          <w:rFonts w:ascii="Times New Roman" w:hAnsi="Times New Roman" w:cs="Times New Roman"/>
          <w:b/>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 xml:space="preserve">B. EĞİTİM VE ÖĞRETİM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Kurumun eğitim-</w:t>
      </w:r>
      <w:r w:rsidR="0036171A" w:rsidRPr="002209E7">
        <w:rPr>
          <w:rFonts w:ascii="Times New Roman" w:hAnsi="Times New Roman" w:cs="Times New Roman"/>
        </w:rPr>
        <w:t>öğretim süreci değerlendirilmiş olup,</w:t>
      </w:r>
      <w:r w:rsidRPr="002209E7">
        <w:rPr>
          <w:rFonts w:ascii="Times New Roman" w:hAnsi="Times New Roman" w:cs="Times New Roman"/>
        </w:rPr>
        <w:t xml:space="preserve"> YÖK tarafından eğitim fakültelerine yetki devri sonucu programın yeniden ihtiyaçlara göre düzenlenmesi çalışmaları</w:t>
      </w:r>
      <w:r w:rsidR="0036171A" w:rsidRPr="002209E7">
        <w:rPr>
          <w:rFonts w:ascii="Times New Roman" w:hAnsi="Times New Roman" w:cs="Times New Roman"/>
        </w:rPr>
        <w:t xml:space="preserve"> kararı beklenmektedir. </w:t>
      </w: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B.1. Programların Tasarımı ve Onayı</w:t>
      </w:r>
    </w:p>
    <w:p w:rsidR="00F6142E" w:rsidRDefault="0036171A" w:rsidP="00C764A0">
      <w:pPr>
        <w:spacing w:line="360" w:lineRule="auto"/>
        <w:rPr>
          <w:rFonts w:ascii="Times New Roman" w:hAnsi="Times New Roman" w:cs="Times New Roman"/>
        </w:rPr>
      </w:pPr>
      <w:r w:rsidRPr="002209E7">
        <w:rPr>
          <w:rFonts w:ascii="Times New Roman" w:hAnsi="Times New Roman" w:cs="Times New Roman"/>
        </w:rPr>
        <w:t xml:space="preserve">Merkezimizin programı, </w:t>
      </w:r>
      <w:r w:rsidR="00C764A0">
        <w:rPr>
          <w:rFonts w:ascii="Times New Roman" w:hAnsi="Times New Roman" w:cs="Times New Roman"/>
        </w:rPr>
        <w:t>YÖK’ün yönetmeliklerine</w:t>
      </w:r>
      <w:r w:rsidR="00F6142E" w:rsidRPr="002209E7">
        <w:rPr>
          <w:rFonts w:ascii="Times New Roman" w:hAnsi="Times New Roman" w:cs="Times New Roman"/>
        </w:rPr>
        <w:t xml:space="preserve"> göre gerekli onaylar alınarak uygulamaya konulur. Yeni progra</w:t>
      </w:r>
      <w:r w:rsidR="00C764A0">
        <w:rPr>
          <w:rFonts w:ascii="Times New Roman" w:hAnsi="Times New Roman" w:cs="Times New Roman"/>
        </w:rPr>
        <w:t>m çalışmaları başlatıl</w:t>
      </w:r>
      <w:r w:rsidRPr="002209E7">
        <w:rPr>
          <w:rFonts w:ascii="Times New Roman" w:hAnsi="Times New Roman" w:cs="Times New Roman"/>
        </w:rPr>
        <w:t>mış olup sonuçları beklenmektedir.</w:t>
      </w:r>
    </w:p>
    <w:p w:rsidR="00C764A0" w:rsidRDefault="00C764A0" w:rsidP="00C764A0">
      <w:pPr>
        <w:spacing w:line="360" w:lineRule="auto"/>
        <w:rPr>
          <w:rFonts w:ascii="Times New Roman" w:hAnsi="Times New Roman" w:cs="Times New Roman"/>
        </w:rPr>
      </w:pPr>
    </w:p>
    <w:p w:rsidR="00A95F2F" w:rsidRDefault="00A95F2F" w:rsidP="00C764A0">
      <w:pPr>
        <w:spacing w:line="360" w:lineRule="auto"/>
        <w:rPr>
          <w:rFonts w:ascii="Times New Roman" w:hAnsi="Times New Roman" w:cs="Times New Roman"/>
        </w:rPr>
      </w:pPr>
    </w:p>
    <w:p w:rsidR="00A95F2F" w:rsidRDefault="00A95F2F" w:rsidP="00C764A0">
      <w:pPr>
        <w:spacing w:line="360" w:lineRule="auto"/>
        <w:rPr>
          <w:rFonts w:ascii="Times New Roman" w:hAnsi="Times New Roman" w:cs="Times New Roman"/>
        </w:rPr>
      </w:pPr>
    </w:p>
    <w:p w:rsidR="00A95F2F" w:rsidRPr="00C764A0" w:rsidRDefault="00A95F2F" w:rsidP="00C764A0">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Cs/>
          <w:i/>
          <w:iCs/>
        </w:rPr>
      </w:pPr>
      <w:r w:rsidRPr="002209E7">
        <w:rPr>
          <w:rFonts w:ascii="Times New Roman" w:hAnsi="Times New Roman" w:cs="Times New Roman"/>
          <w:bCs/>
          <w:i/>
          <w:iCs/>
        </w:rPr>
        <w:lastRenderedPageBreak/>
        <w:t>Uzaktan Eğitimde Kalite Güvencesi Ölçütleri B.1.1.</w:t>
      </w:r>
    </w:p>
    <w:p w:rsidR="00F6142E" w:rsidRPr="002209E7" w:rsidRDefault="00F6142E" w:rsidP="002209E7">
      <w:pPr>
        <w:spacing w:line="360" w:lineRule="auto"/>
        <w:rPr>
          <w:rFonts w:ascii="Times New Roman" w:hAnsi="Times New Roman" w:cs="Times New Roman"/>
        </w:rPr>
      </w:pPr>
      <w:proofErr w:type="spellStart"/>
      <w:r w:rsidRPr="002209E7">
        <w:rPr>
          <w:rFonts w:ascii="Times New Roman" w:hAnsi="Times New Roman" w:cs="Times New Roman"/>
        </w:rPr>
        <w:t>Pandemi</w:t>
      </w:r>
      <w:proofErr w:type="spellEnd"/>
      <w:r w:rsidRPr="002209E7">
        <w:rPr>
          <w:rFonts w:ascii="Times New Roman" w:hAnsi="Times New Roman" w:cs="Times New Roman"/>
        </w:rPr>
        <w:t xml:space="preserve"> sürecinden dolayı bütün dersler uzaktan eğitim yoluyla verilmektedir. Üniversite tarafından hazırlanan </w:t>
      </w:r>
      <w:proofErr w:type="gramStart"/>
      <w:r w:rsidRPr="002209E7">
        <w:rPr>
          <w:rFonts w:ascii="Times New Roman" w:hAnsi="Times New Roman" w:cs="Times New Roman"/>
        </w:rPr>
        <w:t>oryantasyon</w:t>
      </w:r>
      <w:proofErr w:type="gramEnd"/>
      <w:r w:rsidRPr="002209E7">
        <w:rPr>
          <w:rFonts w:ascii="Times New Roman" w:hAnsi="Times New Roman" w:cs="Times New Roman"/>
        </w:rPr>
        <w:t xml:space="preserve"> programıyla sistemin nasıl daha etkin ve kaliteli kullanılabileceği hakkında bilgiler verilmiştir.</w:t>
      </w:r>
      <w:r w:rsidR="00A95F2F">
        <w:rPr>
          <w:rFonts w:ascii="Times New Roman" w:hAnsi="Times New Roman" w:cs="Times New Roman"/>
        </w:rPr>
        <w:t xml:space="preserve"> </w:t>
      </w: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B.1.2.  Program amaçları, çıktıları ve programın TYYÇ uyumu</w:t>
      </w:r>
    </w:p>
    <w:p w:rsidR="0036171A" w:rsidRPr="002209E7" w:rsidRDefault="00643AF4" w:rsidP="002209E7">
      <w:pPr>
        <w:spacing w:before="120" w:after="120" w:line="360" w:lineRule="auto"/>
        <w:ind w:firstLine="566"/>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Geleceğin öğretmenlerinin </w:t>
      </w:r>
      <w:r w:rsidR="0036171A" w:rsidRPr="002209E7">
        <w:rPr>
          <w:rFonts w:ascii="Times New Roman" w:eastAsia="Times New Roman" w:hAnsi="Times New Roman" w:cs="Times New Roman"/>
          <w:lang w:eastAsia="tr-TR"/>
        </w:rPr>
        <w:t xml:space="preserve">Atatürk’ün düşünceleri, Milli Mücadele, Türkiye Cumhuriyeti Tarihi ve Yakın Türkiye Tarihi konularında, </w:t>
      </w:r>
      <w:r w:rsidR="0036171A" w:rsidRPr="002209E7">
        <w:rPr>
          <w:rFonts w:ascii="Times New Roman" w:eastAsia="Times New Roman" w:hAnsi="Times New Roman" w:cs="Times New Roman"/>
          <w:iCs/>
          <w:lang w:eastAsia="tr-TR"/>
        </w:rPr>
        <w:t xml:space="preserve">Türkiye Cumhuriyeti Devleti’nin </w:t>
      </w:r>
      <w:proofErr w:type="gramStart"/>
      <w:r w:rsidR="0036171A" w:rsidRPr="002209E7">
        <w:rPr>
          <w:rFonts w:ascii="Times New Roman" w:eastAsia="Times New Roman" w:hAnsi="Times New Roman" w:cs="Times New Roman"/>
          <w:iCs/>
          <w:lang w:eastAsia="tr-TR"/>
        </w:rPr>
        <w:t>vizyon</w:t>
      </w:r>
      <w:proofErr w:type="gramEnd"/>
      <w:r w:rsidR="0036171A" w:rsidRPr="002209E7">
        <w:rPr>
          <w:rFonts w:ascii="Times New Roman" w:eastAsia="Times New Roman" w:hAnsi="Times New Roman" w:cs="Times New Roman"/>
          <w:iCs/>
          <w:lang w:eastAsia="tr-TR"/>
        </w:rPr>
        <w:t xml:space="preserve"> ve misyonuna uygun,</w:t>
      </w:r>
      <w:r w:rsidR="0036171A" w:rsidRPr="002209E7">
        <w:rPr>
          <w:rFonts w:ascii="Times New Roman" w:eastAsia="Times New Roman" w:hAnsi="Times New Roman" w:cs="Times New Roman"/>
          <w:lang w:eastAsia="tr-TR"/>
        </w:rPr>
        <w:t xml:space="preserve"> milli birlik ve beraberliği sağlayacak araştırma</w:t>
      </w:r>
      <w:r w:rsidR="009920B3">
        <w:rPr>
          <w:rFonts w:ascii="Times New Roman" w:eastAsia="Times New Roman" w:hAnsi="Times New Roman" w:cs="Times New Roman"/>
          <w:lang w:eastAsia="tr-TR"/>
        </w:rPr>
        <w:t xml:space="preserve"> ve yayın faaliyetinde bulunmaları hedeflenmektedir.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B.1.3. Ders kazanımlarının program çıktıları ile eşleştirilmesi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Üniversitemiz</w:t>
      </w:r>
      <w:r w:rsidR="0036171A" w:rsidRPr="002209E7">
        <w:rPr>
          <w:rFonts w:ascii="Times New Roman" w:hAnsi="Times New Roman" w:cs="Times New Roman"/>
        </w:rPr>
        <w:t>/Fakültemiz ve Ana Bilim Dalları</w:t>
      </w:r>
      <w:r w:rsidRPr="002209E7">
        <w:rPr>
          <w:rFonts w:ascii="Times New Roman" w:hAnsi="Times New Roman" w:cs="Times New Roman"/>
        </w:rPr>
        <w:t xml:space="preserve"> web sayfalarında yer alan "bilgi </w:t>
      </w:r>
      <w:proofErr w:type="spellStart"/>
      <w:r w:rsidRPr="002209E7">
        <w:rPr>
          <w:rFonts w:ascii="Times New Roman" w:hAnsi="Times New Roman" w:cs="Times New Roman"/>
        </w:rPr>
        <w:t>paketi"nde</w:t>
      </w:r>
      <w:proofErr w:type="spellEnd"/>
      <w:r w:rsidRPr="002209E7">
        <w:rPr>
          <w:rFonts w:ascii="Times New Roman" w:hAnsi="Times New Roman" w:cs="Times New Roman"/>
        </w:rPr>
        <w:t xml:space="preserve"> program derslerine ait kazanımlarla program çıktıları eşleştirilerek yayımlanmıştır (</w:t>
      </w:r>
      <w:hyperlink r:id="rId6" w:history="1">
        <w:r w:rsidRPr="002209E7">
          <w:rPr>
            <w:rStyle w:val="Kpr"/>
            <w:rFonts w:ascii="Times New Roman" w:hAnsi="Times New Roman" w:cs="Times New Roman"/>
          </w:rPr>
          <w:t>http://gbp.gazi.edu.tr//?lang=0&amp;baslik=1</w:t>
        </w:r>
      </w:hyperlink>
      <w:r w:rsidRPr="002209E7">
        <w:rPr>
          <w:rFonts w:ascii="Times New Roman" w:hAnsi="Times New Roman" w:cs="Times New Roman"/>
        </w:rPr>
        <w:t>)</w:t>
      </w:r>
      <w:proofErr w:type="gramStart"/>
      <w:r w:rsidRPr="002209E7">
        <w:rPr>
          <w:rFonts w:ascii="Times New Roman" w:hAnsi="Times New Roman" w:cs="Times New Roman"/>
        </w:rPr>
        <w:t>.</w:t>
      </w:r>
      <w:r w:rsidR="00B84F5D">
        <w:rPr>
          <w:rFonts w:ascii="Times New Roman" w:hAnsi="Times New Roman" w:cs="Times New Roman"/>
        </w:rPr>
        <w:t>.</w:t>
      </w:r>
      <w:proofErr w:type="gramEnd"/>
      <w:r w:rsidR="00B84F5D">
        <w:rPr>
          <w:rFonts w:ascii="Times New Roman" w:hAnsi="Times New Roman" w:cs="Times New Roman"/>
        </w:rPr>
        <w:t xml:space="preserve">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B.1.4.  Programın yapısı ve ders dağılım dengesi</w:t>
      </w:r>
    </w:p>
    <w:p w:rsidR="00F6142E" w:rsidRPr="002209E7" w:rsidRDefault="0036171A" w:rsidP="002209E7">
      <w:pPr>
        <w:spacing w:line="360" w:lineRule="auto"/>
        <w:rPr>
          <w:rFonts w:ascii="Times New Roman" w:hAnsi="Times New Roman" w:cs="Times New Roman"/>
        </w:rPr>
      </w:pPr>
      <w:r w:rsidRPr="002209E7">
        <w:rPr>
          <w:rFonts w:ascii="Times New Roman" w:hAnsi="Times New Roman" w:cs="Times New Roman"/>
        </w:rPr>
        <w:t>Merkezimizin</w:t>
      </w:r>
      <w:r w:rsidR="00C764A0">
        <w:rPr>
          <w:rFonts w:ascii="Times New Roman" w:hAnsi="Times New Roman" w:cs="Times New Roman"/>
        </w:rPr>
        <w:t xml:space="preserve"> AİTT-I ve AİTT-II</w:t>
      </w:r>
      <w:r w:rsidRPr="002209E7">
        <w:rPr>
          <w:rFonts w:ascii="Times New Roman" w:hAnsi="Times New Roman" w:cs="Times New Roman"/>
        </w:rPr>
        <w:t xml:space="preserve"> dersleri</w:t>
      </w:r>
      <w:r w:rsidR="00F6142E" w:rsidRPr="002209E7">
        <w:rPr>
          <w:rFonts w:ascii="Times New Roman" w:hAnsi="Times New Roman" w:cs="Times New Roman"/>
        </w:rPr>
        <w:t xml:space="preserve"> zorunlu</w:t>
      </w:r>
      <w:r w:rsidRPr="002209E7">
        <w:rPr>
          <w:rFonts w:ascii="Times New Roman" w:hAnsi="Times New Roman" w:cs="Times New Roman"/>
        </w:rPr>
        <w:t>dur</w:t>
      </w:r>
      <w:r w:rsidR="00F6142E" w:rsidRPr="002209E7">
        <w:rPr>
          <w:rFonts w:ascii="Times New Roman" w:hAnsi="Times New Roman" w:cs="Times New Roman"/>
        </w:rPr>
        <w:t>.</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B.1.5. Öğrenci iş yüküne dayalı tasarım</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Ders AKTS/ECTS formları düzenlenirken öğrenci iş yükleri hesaplanarak bilgi paketindeki ders tanımlama formlarında gösterilmiştir (</w:t>
      </w:r>
      <w:hyperlink r:id="rId7" w:history="1">
        <w:r w:rsidRPr="002209E7">
          <w:rPr>
            <w:rStyle w:val="Kpr"/>
            <w:rFonts w:ascii="Times New Roman" w:hAnsi="Times New Roman" w:cs="Times New Roman"/>
          </w:rPr>
          <w:t>http://gbp.gazi.edu.tr//?lang=0&amp;baslik=1</w:t>
        </w:r>
      </w:hyperlink>
      <w:r w:rsidRPr="002209E7">
        <w:rPr>
          <w:rFonts w:ascii="Times New Roman" w:hAnsi="Times New Roman" w:cs="Times New Roman"/>
        </w:rPr>
        <w:t>).</w:t>
      </w:r>
      <w:r w:rsidR="00B84F5D" w:rsidRPr="00B84F5D">
        <w:rPr>
          <w:rFonts w:ascii="Times New Roman" w:hAnsi="Times New Roman" w:cs="Times New Roman"/>
        </w:rPr>
        <w:t xml:space="preserve"> </w:t>
      </w:r>
      <w:r w:rsidR="00B84F5D">
        <w:rPr>
          <w:rFonts w:ascii="Times New Roman" w:hAnsi="Times New Roman" w:cs="Times New Roman"/>
        </w:rPr>
        <w:t>Ayrıca Atatürk İlkeleri ve İnkılap Tarihi dersini verecek olan öğretim elemanları genel ders formuna dayalı olarak kendi ders izlencelerini dönem başında öğrencileriyle etkileşimli olarak hazırlamaktadırlar</w:t>
      </w:r>
      <w:r w:rsidR="00131C54">
        <w:rPr>
          <w:rFonts w:ascii="Times New Roman" w:hAnsi="Times New Roman" w:cs="Times New Roman"/>
        </w:rPr>
        <w:t xml:space="preserve">. AKTS bilgi paketlerindeki güncellemeler doğrultusunda iş yükleri de yenilenmiştir.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B.1.6. Ölçme ve değerlendirme</w:t>
      </w:r>
    </w:p>
    <w:p w:rsidR="00F6142E"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Her dersin ölçme ve değerlendirme sistemi ders tanımlama formunda gösterilmiştir. Genellikle %40 vize, %60 final şeklinde dönem sonu başarısı belirlenmektedir. </w:t>
      </w:r>
      <w:r w:rsidR="00643AF4">
        <w:rPr>
          <w:rFonts w:ascii="Times New Roman" w:hAnsi="Times New Roman" w:cs="Times New Roman"/>
        </w:rPr>
        <w:t>Sınav uygulama ve güvenliği mekanizmaları kullanılmıştır. Ayrıca öğrenci-öğretim elemanı geri bildirimi gerçekleştirilmiştir.</w:t>
      </w:r>
    </w:p>
    <w:p w:rsidR="00F6142E" w:rsidRDefault="00F6142E" w:rsidP="00131C54">
      <w:pPr>
        <w:spacing w:line="360" w:lineRule="auto"/>
        <w:ind w:firstLine="0"/>
        <w:rPr>
          <w:rFonts w:ascii="Times New Roman" w:hAnsi="Times New Roman" w:cs="Times New Roman"/>
        </w:rPr>
      </w:pPr>
    </w:p>
    <w:p w:rsidR="00131C54" w:rsidRPr="002209E7" w:rsidRDefault="00131C54" w:rsidP="00131C54">
      <w:pPr>
        <w:spacing w:line="360" w:lineRule="auto"/>
        <w:ind w:firstLine="0"/>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lastRenderedPageBreak/>
        <w:t>B.2. Öğrenci Kabulü ve Gelişimi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Öğrenci kabul ve kayıt şartları, YÖK Mevzuatı, Üniversitemiz "Eğitim-Öğretim ve Sınav </w:t>
      </w:r>
      <w:r w:rsidR="00B84F5D">
        <w:rPr>
          <w:rFonts w:ascii="Times New Roman" w:hAnsi="Times New Roman" w:cs="Times New Roman"/>
        </w:rPr>
        <w:t>Yönetmeliği" ile belirlenmişti</w:t>
      </w:r>
      <w:r w:rsidRPr="002209E7">
        <w:rPr>
          <w:rFonts w:ascii="Times New Roman" w:hAnsi="Times New Roman" w:cs="Times New Roman"/>
        </w:rPr>
        <w:t>(</w:t>
      </w:r>
      <w:hyperlink r:id="rId8" w:history="1">
        <w:r w:rsidRPr="002209E7">
          <w:rPr>
            <w:rStyle w:val="Kpr"/>
            <w:rFonts w:ascii="Times New Roman" w:hAnsi="Times New Roman" w:cs="Times New Roman"/>
          </w:rPr>
          <w:t>http://ogris.gazi.edu.tr/posts/view/title/yonetmelikler-14796</w:t>
        </w:r>
      </w:hyperlink>
      <w:r w:rsidRPr="002209E7">
        <w:rPr>
          <w:rFonts w:ascii="Times New Roman" w:hAnsi="Times New Roman" w:cs="Times New Roman"/>
        </w:rPr>
        <w:t>).</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B.2.1. Öğrenci kabulü ve önceki öğrenmenin tanınması ve kredilendirilmesi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Yüksek Öğretim Kurulu’nun belirlediği "Yükseköğretim Kurumlarında </w:t>
      </w:r>
      <w:r w:rsidR="00F7273B" w:rsidRPr="002209E7">
        <w:rPr>
          <w:rFonts w:ascii="Times New Roman" w:hAnsi="Times New Roman" w:cs="Times New Roman"/>
        </w:rPr>
        <w:t>Ön lisans</w:t>
      </w:r>
      <w:r w:rsidR="00F7273B">
        <w:rPr>
          <w:rFonts w:ascii="Times New Roman" w:hAnsi="Times New Roman" w:cs="Times New Roman"/>
        </w:rPr>
        <w:t xml:space="preserve"> v</w:t>
      </w:r>
      <w:r w:rsidRPr="002209E7">
        <w:rPr>
          <w:rFonts w:ascii="Times New Roman" w:hAnsi="Times New Roman" w:cs="Times New Roman"/>
        </w:rPr>
        <w:t xml:space="preserve">e Lisans Düzeyindeki Programlar Arasında Geçiş, Çift </w:t>
      </w:r>
      <w:r w:rsidR="00F7273B" w:rsidRPr="002209E7">
        <w:rPr>
          <w:rFonts w:ascii="Times New Roman" w:hAnsi="Times New Roman" w:cs="Times New Roman"/>
        </w:rPr>
        <w:t>Ana dal</w:t>
      </w:r>
      <w:r w:rsidRPr="002209E7">
        <w:rPr>
          <w:rFonts w:ascii="Times New Roman" w:hAnsi="Times New Roman" w:cs="Times New Roman"/>
        </w:rPr>
        <w:t>, Yan Dal İle Kurumlar Arası Kredi Transferi Yapılması Esaslarına İlişkin Yönetmelik" hükümlerine göre işlem yapılır.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B.2.2. Diploma, derece ve diğer yeterliliklerin tanınması ve sertifikalandırılması</w:t>
      </w:r>
    </w:p>
    <w:p w:rsidR="00F6142E" w:rsidRPr="002209E7" w:rsidRDefault="00C764A0" w:rsidP="002209E7">
      <w:pPr>
        <w:spacing w:line="360" w:lineRule="auto"/>
        <w:rPr>
          <w:rFonts w:ascii="Times New Roman" w:hAnsi="Times New Roman" w:cs="Times New Roman"/>
        </w:rPr>
      </w:pPr>
      <w:r>
        <w:rPr>
          <w:rFonts w:ascii="Times New Roman" w:hAnsi="Times New Roman" w:cs="Times New Roman"/>
        </w:rPr>
        <w:t>Üniversite</w:t>
      </w:r>
      <w:r w:rsidR="00F6142E" w:rsidRPr="002209E7">
        <w:rPr>
          <w:rFonts w:ascii="Times New Roman" w:hAnsi="Times New Roman" w:cs="Times New Roman"/>
        </w:rPr>
        <w:t xml:space="preserve"> tarafından yürütülmektedir.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b/>
          <w:i/>
          <w:iCs/>
        </w:rPr>
        <w:t>Uzaktan Eğitimde Kalite Güvencesi Ölçütleri B.2.2.</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Üniversite tarafından belirlenip yürütülmektedir.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B.3. Öğrenci Merkezli Öğrenme, Öğretme ve Değerlendirme</w:t>
      </w:r>
    </w:p>
    <w:p w:rsidR="00F6142E" w:rsidRDefault="0036171A" w:rsidP="002209E7">
      <w:pPr>
        <w:spacing w:line="360" w:lineRule="auto"/>
        <w:rPr>
          <w:rFonts w:ascii="Times New Roman" w:hAnsi="Times New Roman" w:cs="Times New Roman"/>
        </w:rPr>
      </w:pPr>
      <w:r w:rsidRPr="002209E7">
        <w:rPr>
          <w:rFonts w:ascii="Times New Roman" w:hAnsi="Times New Roman" w:cs="Times New Roman"/>
        </w:rPr>
        <w:t>Merkezimizin</w:t>
      </w:r>
      <w:r w:rsidR="00F6142E" w:rsidRPr="002209E7">
        <w:rPr>
          <w:rFonts w:ascii="Times New Roman" w:hAnsi="Times New Roman" w:cs="Times New Roman"/>
        </w:rPr>
        <w:t xml:space="preserve"> öğretim elemanları, öğrencilerin aktif olduğu ders süreçleri planlayarak etkileşimi arttırabilecek etkinlikler, ders dışı görevler, grup çalışmaları vb. faaliyetlerle uzaktan eğitim sürecinin etkili ve verimli olmasını sağlamak</w:t>
      </w:r>
      <w:r w:rsidRPr="002209E7">
        <w:rPr>
          <w:rFonts w:ascii="Times New Roman" w:hAnsi="Times New Roman" w:cs="Times New Roman"/>
        </w:rPr>
        <w:t xml:space="preserve"> için çabalamaktadır. D</w:t>
      </w:r>
      <w:r w:rsidR="00F6142E" w:rsidRPr="002209E7">
        <w:rPr>
          <w:rFonts w:ascii="Times New Roman" w:hAnsi="Times New Roman" w:cs="Times New Roman"/>
        </w:rPr>
        <w:t>ersleri</w:t>
      </w:r>
      <w:r w:rsidRPr="002209E7">
        <w:rPr>
          <w:rFonts w:ascii="Times New Roman" w:hAnsi="Times New Roman" w:cs="Times New Roman"/>
        </w:rPr>
        <w:t>miz</w:t>
      </w:r>
      <w:r w:rsidR="00F6142E" w:rsidRPr="002209E7">
        <w:rPr>
          <w:rFonts w:ascii="Times New Roman" w:hAnsi="Times New Roman" w:cs="Times New Roman"/>
        </w:rPr>
        <w:t xml:space="preserve"> belirli bir ana bilim dalı yerine ortak havuzda açılarak öğrencilerin farklı disiplinlerle işbirliğini geliştirmesi hedeflenmektedir.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B.3.1. Öğretim yöntem ve teknikleri (Aktif, </w:t>
      </w:r>
      <w:proofErr w:type="spellStart"/>
      <w:r w:rsidRPr="002209E7">
        <w:rPr>
          <w:rFonts w:ascii="Times New Roman" w:hAnsi="Times New Roman" w:cs="Times New Roman"/>
        </w:rPr>
        <w:t>disiplinlerarası</w:t>
      </w:r>
      <w:proofErr w:type="spellEnd"/>
      <w:r w:rsidRPr="002209E7">
        <w:rPr>
          <w:rFonts w:ascii="Times New Roman" w:hAnsi="Times New Roman" w:cs="Times New Roman"/>
        </w:rPr>
        <w:t xml:space="preserve"> çalışma, etkileşimli, araştırma/öğrenme odaklı)</w:t>
      </w:r>
    </w:p>
    <w:p w:rsidR="00F6142E" w:rsidRPr="002209E7" w:rsidRDefault="00D10EFB" w:rsidP="002209E7">
      <w:pPr>
        <w:spacing w:line="360" w:lineRule="auto"/>
        <w:rPr>
          <w:rFonts w:ascii="Times New Roman" w:hAnsi="Times New Roman" w:cs="Times New Roman"/>
        </w:rPr>
      </w:pPr>
      <w:r w:rsidRPr="002209E7">
        <w:rPr>
          <w:rFonts w:ascii="Times New Roman" w:hAnsi="Times New Roman" w:cs="Times New Roman"/>
        </w:rPr>
        <w:t>D</w:t>
      </w:r>
      <w:r w:rsidR="00F6142E" w:rsidRPr="002209E7">
        <w:rPr>
          <w:rFonts w:ascii="Times New Roman" w:hAnsi="Times New Roman" w:cs="Times New Roman"/>
        </w:rPr>
        <w:t>ersin kendine özgü öğretim yöntem ve teknikleri ilgili ders tanımlama formlarında belirtilmiştir.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b/>
        </w:rPr>
        <w:t>Uzaktan Eğitimde Kalite Güvencesi Ölçütleri B.3.1.</w:t>
      </w:r>
    </w:p>
    <w:p w:rsidR="00F6142E" w:rsidRPr="002209E7" w:rsidRDefault="00D10EFB" w:rsidP="00C764A0">
      <w:pPr>
        <w:spacing w:line="360" w:lineRule="auto"/>
        <w:rPr>
          <w:rFonts w:ascii="Times New Roman" w:hAnsi="Times New Roman" w:cs="Times New Roman"/>
        </w:rPr>
      </w:pPr>
      <w:r w:rsidRPr="002209E7">
        <w:rPr>
          <w:rFonts w:ascii="Times New Roman" w:hAnsi="Times New Roman" w:cs="Times New Roman"/>
        </w:rPr>
        <w:t>Merkezimiz</w:t>
      </w:r>
      <w:r w:rsidR="00F6142E" w:rsidRPr="002209E7">
        <w:rPr>
          <w:rFonts w:ascii="Times New Roman" w:hAnsi="Times New Roman" w:cs="Times New Roman"/>
        </w:rPr>
        <w:t xml:space="preserve"> öğretim elemanları tarafından öğrencilerin erişim sıkıntısı dikkate alınıp canlı yapılan dersler kaydedilerek öğrencilerin bu dersleri uygun oldukları koşullarda izlemeleri sağlanmaktadır.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B.3.2. Ölçme ve değerlendirme (Öğrencilerin özelliklerine ve öğrenme düzeylerine göre farklılaştırılmış alternatif ölçme yöntem ve tekniklerine yer verme gibi)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lastRenderedPageBreak/>
        <w:t>V</w:t>
      </w:r>
      <w:r w:rsidR="007A0C84" w:rsidRPr="002209E7">
        <w:rPr>
          <w:rFonts w:ascii="Times New Roman" w:hAnsi="Times New Roman" w:cs="Times New Roman"/>
        </w:rPr>
        <w:t>ize ve final yerine ödevlerle</w:t>
      </w:r>
      <w:r w:rsidRPr="002209E7">
        <w:rPr>
          <w:rFonts w:ascii="Times New Roman" w:hAnsi="Times New Roman" w:cs="Times New Roman"/>
        </w:rPr>
        <w:t xml:space="preserve"> değerlendirme y</w:t>
      </w:r>
      <w:r w:rsidR="00203693" w:rsidRPr="002209E7">
        <w:rPr>
          <w:rFonts w:ascii="Times New Roman" w:hAnsi="Times New Roman" w:cs="Times New Roman"/>
        </w:rPr>
        <w:t>apılabilmektedir. Özelikle</w:t>
      </w:r>
      <w:r w:rsidRPr="002209E7">
        <w:rPr>
          <w:rFonts w:ascii="Times New Roman" w:hAnsi="Times New Roman" w:cs="Times New Roman"/>
        </w:rPr>
        <w:t xml:space="preserve"> salgın döneminde yüz yüze eğitim ve sınav uygulanamadığı için bu yöntemlere başvurulmaktadır. Alternatif ölçme yöntem ve teknikleri de araştırılıp uygun olduğu takdirde kullanılacaktır.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b/>
        </w:rPr>
        <w:t>Uzaktan Eğitimde Kalite Güvencesi Ölçütleri B.3.2.</w:t>
      </w:r>
    </w:p>
    <w:p w:rsidR="00F6142E" w:rsidRPr="002209E7" w:rsidRDefault="007A0C84" w:rsidP="002209E7">
      <w:pPr>
        <w:spacing w:line="360" w:lineRule="auto"/>
        <w:rPr>
          <w:rFonts w:ascii="Times New Roman" w:hAnsi="Times New Roman" w:cs="Times New Roman"/>
        </w:rPr>
      </w:pPr>
      <w:r w:rsidRPr="002209E7">
        <w:rPr>
          <w:rFonts w:ascii="Times New Roman" w:hAnsi="Times New Roman" w:cs="Times New Roman"/>
        </w:rPr>
        <w:t>Merkezimiz</w:t>
      </w:r>
      <w:r w:rsidR="00F6142E" w:rsidRPr="002209E7">
        <w:rPr>
          <w:rFonts w:ascii="Times New Roman" w:hAnsi="Times New Roman" w:cs="Times New Roman"/>
        </w:rPr>
        <w:t xml:space="preserve"> öğretim elemanları tarafından farklı ölçme değerlendirme yöntemleri kullanılarak öğrencilerin bireysel farklılıkları ve bulundukları farklı koşullar dikkate alınmaktadır.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bCs/>
        </w:rPr>
      </w:pPr>
      <w:r w:rsidRPr="002209E7">
        <w:rPr>
          <w:rFonts w:ascii="Times New Roman" w:hAnsi="Times New Roman" w:cs="Times New Roman"/>
          <w:b/>
          <w:bCs/>
        </w:rPr>
        <w:t xml:space="preserve">B.3.3. Öğrenci geri bildirimleri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Öğrenci Bilgi Sisteminde öğrencilerin her ders için doldurduğu geri bildirim anketleri mevcuttur.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b/>
        </w:rPr>
        <w:t>Uzaktan Eğitimde Kalite Güvencesi Ölçütleri B.3.3.</w:t>
      </w:r>
    </w:p>
    <w:p w:rsidR="00F6142E" w:rsidRPr="002209E7" w:rsidRDefault="007A0C84" w:rsidP="002209E7">
      <w:pPr>
        <w:spacing w:line="360" w:lineRule="auto"/>
        <w:rPr>
          <w:rFonts w:ascii="Times New Roman" w:hAnsi="Times New Roman" w:cs="Times New Roman"/>
        </w:rPr>
      </w:pPr>
      <w:r w:rsidRPr="002209E7">
        <w:rPr>
          <w:rFonts w:ascii="Times New Roman" w:hAnsi="Times New Roman" w:cs="Times New Roman"/>
        </w:rPr>
        <w:t>Merkezimiz</w:t>
      </w:r>
      <w:r w:rsidR="00F6142E" w:rsidRPr="002209E7">
        <w:rPr>
          <w:rFonts w:ascii="Times New Roman" w:hAnsi="Times New Roman" w:cs="Times New Roman"/>
        </w:rPr>
        <w:t xml:space="preserve"> öğretim elemanları verilen ödevler, sunumlar vb. etkinliklerle öğrencilere geri bildirim vermektedir. Öğrencilerin ödevleri değerlendirilerek dönüt verilmektedir.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bCs/>
        </w:rPr>
      </w:pPr>
      <w:r w:rsidRPr="002209E7">
        <w:rPr>
          <w:rFonts w:ascii="Times New Roman" w:hAnsi="Times New Roman" w:cs="Times New Roman"/>
          <w:b/>
          <w:bCs/>
        </w:rPr>
        <w:t>B.3.4. Akademik danışmanlık</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Öğrenciler </w:t>
      </w:r>
      <w:r w:rsidR="007A0C84" w:rsidRPr="002209E7">
        <w:rPr>
          <w:rFonts w:ascii="Times New Roman" w:hAnsi="Times New Roman" w:cs="Times New Roman"/>
        </w:rPr>
        <w:t>kendi Ana Bilim Dallarına</w:t>
      </w:r>
      <w:r w:rsidRPr="002209E7">
        <w:rPr>
          <w:rFonts w:ascii="Times New Roman" w:hAnsi="Times New Roman" w:cs="Times New Roman"/>
        </w:rPr>
        <w:t xml:space="preserve"> kayıt yaptırdıklarında kendilerine akademik danışman atanmakta, </w:t>
      </w:r>
      <w:r w:rsidR="007A0C84" w:rsidRPr="002209E7">
        <w:rPr>
          <w:rFonts w:ascii="Times New Roman" w:hAnsi="Times New Roman" w:cs="Times New Roman"/>
        </w:rPr>
        <w:t>merkezimiz tarafından ayrıca akademik danışmanlık hizmeti verilmemektedir.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 xml:space="preserve">B.4. Öğretim Elemanları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Kurum, öğretim elemanlarının işe alınması, atanması, yükseltilmesi ve ders görevlendirmesi ile ilgili tüm süreçlerde adil ve açık olmalıdır. Öğretim elemanlarının eğitim-öğretim yetkinliklerini sürekli iyileştirmek için olanaklar sunmalıdır.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B.4.1. Atama, yükseltme ve görevlendirme </w:t>
      </w:r>
      <w:proofErr w:type="gramStart"/>
      <w:r w:rsidRPr="002209E7">
        <w:rPr>
          <w:rFonts w:ascii="Times New Roman" w:hAnsi="Times New Roman" w:cs="Times New Roman"/>
        </w:rPr>
        <w:t>kriterleri</w:t>
      </w:r>
      <w:proofErr w:type="gramEnd"/>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Üniversitemizin akademik yükseltilme ve atanma </w:t>
      </w:r>
      <w:proofErr w:type="gramStart"/>
      <w:r w:rsidRPr="002209E7">
        <w:rPr>
          <w:rFonts w:ascii="Times New Roman" w:hAnsi="Times New Roman" w:cs="Times New Roman"/>
        </w:rPr>
        <w:t>kriterleri</w:t>
      </w:r>
      <w:proofErr w:type="gramEnd"/>
      <w:r w:rsidRPr="002209E7">
        <w:rPr>
          <w:rFonts w:ascii="Times New Roman" w:hAnsi="Times New Roman" w:cs="Times New Roman"/>
        </w:rPr>
        <w:t xml:space="preserve"> web sayfasında yayımlanmaktadır: (</w:t>
      </w:r>
      <w:hyperlink r:id="rId9" w:history="1">
        <w:r w:rsidRPr="002209E7">
          <w:rPr>
            <w:rStyle w:val="Kpr"/>
            <w:rFonts w:ascii="Times New Roman" w:hAnsi="Times New Roman" w:cs="Times New Roman"/>
          </w:rPr>
          <w:t>http://gazi.edu.tr/akademikolcutkriter/</w:t>
        </w:r>
      </w:hyperlink>
      <w:r w:rsidRPr="002209E7">
        <w:rPr>
          <w:rFonts w:ascii="Times New Roman" w:hAnsi="Times New Roman" w:cs="Times New Roman"/>
        </w:rPr>
        <w:t>)</w:t>
      </w:r>
      <w:r w:rsidR="00F7273B">
        <w:rPr>
          <w:rFonts w:ascii="Times New Roman" w:hAnsi="Times New Roman" w:cs="Times New Roman"/>
        </w:rPr>
        <w:t xml:space="preserve"> Öğretim elemanı ders yükü ve dağılım dengesi şeffaf olarak paylaşılmaktadır.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lastRenderedPageBreak/>
        <w:t>B.4.2. Öğretim yetkinliği (Aktif öğrenme, uzaktan eğitim, ölçme değerlendirme, yenilikçi yaklaşımlar, materyal geliştirme, yetkinlik kazandırma ve kalite güvence sistemi)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Öğretim elemanlarının yaptığı yayınlar ve bu yayınlara aldıkları atıflar onların yetkinliklerini ortaya koymaktadır.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b/>
        </w:rPr>
        <w:t>Uzaktan Eğitimde Kalite Güvencesi Ölçütleri B.4.2.</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Kurum tarafından </w:t>
      </w:r>
      <w:r w:rsidR="00F7273B">
        <w:rPr>
          <w:rFonts w:ascii="Times New Roman" w:hAnsi="Times New Roman" w:cs="Times New Roman"/>
        </w:rPr>
        <w:t xml:space="preserve">dönem başında bir haftalık </w:t>
      </w:r>
      <w:proofErr w:type="gramStart"/>
      <w:r w:rsidRPr="002209E7">
        <w:rPr>
          <w:rFonts w:ascii="Times New Roman" w:hAnsi="Times New Roman" w:cs="Times New Roman"/>
        </w:rPr>
        <w:t>online</w:t>
      </w:r>
      <w:proofErr w:type="gramEnd"/>
      <w:r w:rsidRPr="002209E7">
        <w:rPr>
          <w:rFonts w:ascii="Times New Roman" w:hAnsi="Times New Roman" w:cs="Times New Roman"/>
        </w:rPr>
        <w:t xml:space="preserve"> eğitim verilmiş ve bu eğitimlere </w:t>
      </w:r>
      <w:r w:rsidR="007A0C84" w:rsidRPr="002209E7">
        <w:rPr>
          <w:rFonts w:ascii="Times New Roman" w:hAnsi="Times New Roman" w:cs="Times New Roman"/>
        </w:rPr>
        <w:t>merkezimizin öğretim elemanları</w:t>
      </w:r>
      <w:r w:rsidRPr="002209E7">
        <w:rPr>
          <w:rFonts w:ascii="Times New Roman" w:hAnsi="Times New Roman" w:cs="Times New Roman"/>
        </w:rPr>
        <w:t xml:space="preserve"> </w:t>
      </w:r>
      <w:r w:rsidR="00F7273B">
        <w:rPr>
          <w:rFonts w:ascii="Times New Roman" w:hAnsi="Times New Roman" w:cs="Times New Roman"/>
        </w:rPr>
        <w:t>da katılmıştır. Ayrıca</w:t>
      </w:r>
      <w:r w:rsidR="002B337E">
        <w:rPr>
          <w:rFonts w:ascii="Times New Roman" w:hAnsi="Times New Roman" w:cs="Times New Roman"/>
        </w:rPr>
        <w:t xml:space="preserve"> </w:t>
      </w:r>
      <w:r w:rsidR="00F44BE0">
        <w:rPr>
          <w:rFonts w:ascii="Times New Roman" w:hAnsi="Times New Roman" w:cs="Times New Roman"/>
        </w:rPr>
        <w:t>öğretim elemanları</w:t>
      </w:r>
      <w:r w:rsidR="00DD6795">
        <w:rPr>
          <w:rFonts w:ascii="Times New Roman" w:hAnsi="Times New Roman" w:cs="Times New Roman"/>
        </w:rPr>
        <w:t>nın</w:t>
      </w:r>
      <w:r w:rsidR="00F44BE0">
        <w:rPr>
          <w:rFonts w:ascii="Times New Roman" w:hAnsi="Times New Roman" w:cs="Times New Roman"/>
        </w:rPr>
        <w:t xml:space="preserve"> </w:t>
      </w:r>
      <w:r w:rsidR="002B337E">
        <w:rPr>
          <w:rFonts w:ascii="Times New Roman" w:hAnsi="Times New Roman" w:cs="Times New Roman"/>
        </w:rPr>
        <w:t>dönem içerisinde ya</w:t>
      </w:r>
      <w:r w:rsidR="00F44BE0">
        <w:rPr>
          <w:rFonts w:ascii="Times New Roman" w:hAnsi="Times New Roman" w:cs="Times New Roman"/>
        </w:rPr>
        <w:t>yılmış çevrimiçi etkinliklerle pedagojik ve teknolojik yeterliliklerin</w:t>
      </w:r>
      <w:r w:rsidR="00DD6795">
        <w:rPr>
          <w:rFonts w:ascii="Times New Roman" w:hAnsi="Times New Roman" w:cs="Times New Roman"/>
        </w:rPr>
        <w:t xml:space="preserve">in </w:t>
      </w:r>
      <w:r w:rsidR="00F44BE0">
        <w:rPr>
          <w:rFonts w:ascii="Times New Roman" w:hAnsi="Times New Roman" w:cs="Times New Roman"/>
        </w:rPr>
        <w:t xml:space="preserve">arttırılması sağlanmıştır.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i/>
          <w:iCs/>
        </w:rPr>
      </w:pPr>
      <w:r w:rsidRPr="002209E7">
        <w:rPr>
          <w:rFonts w:ascii="Times New Roman" w:hAnsi="Times New Roman" w:cs="Times New Roman"/>
          <w:i/>
          <w:iCs/>
        </w:rPr>
        <w:t>B.4.3 Eğitim faaliyetlerine yönelik teşvik ve ödüllendirme</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Üniversite teşvik yönetmeliği ile</w:t>
      </w:r>
      <w:r w:rsidR="00C764A0">
        <w:rPr>
          <w:rFonts w:ascii="Times New Roman" w:hAnsi="Times New Roman" w:cs="Times New Roman"/>
        </w:rPr>
        <w:t xml:space="preserve"> YÖK'ün Akademik T</w:t>
      </w:r>
      <w:r w:rsidRPr="002209E7">
        <w:rPr>
          <w:rFonts w:ascii="Times New Roman" w:hAnsi="Times New Roman" w:cs="Times New Roman"/>
        </w:rPr>
        <w:t>eşvik Yönetmeliği çerçevesinde destekler mevcuttur. Bunların iyileştirilmesi yararlı olacaktır.</w:t>
      </w:r>
      <w:r w:rsidR="00EE1199">
        <w:rPr>
          <w:rFonts w:ascii="Times New Roman" w:hAnsi="Times New Roman" w:cs="Times New Roman"/>
        </w:rPr>
        <w:t xml:space="preserve"> Bunun dışında birimin ihtiyaçları doğrultusunda geliştirdiği özgün yaklaşım ve uygulamalar bulunmamaktadır.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B.5. Öğrenme Kaynakları</w:t>
      </w:r>
    </w:p>
    <w:p w:rsidR="00F6142E" w:rsidRPr="002209E7" w:rsidRDefault="00BD0C4A" w:rsidP="002209E7">
      <w:pPr>
        <w:spacing w:line="360" w:lineRule="auto"/>
        <w:rPr>
          <w:rFonts w:ascii="Times New Roman" w:hAnsi="Times New Roman" w:cs="Times New Roman"/>
        </w:rPr>
      </w:pPr>
      <w:r w:rsidRPr="002209E7">
        <w:rPr>
          <w:rFonts w:ascii="Times New Roman" w:hAnsi="Times New Roman" w:cs="Times New Roman"/>
        </w:rPr>
        <w:t>Merkezimiz, Üniversitemiz</w:t>
      </w:r>
      <w:r w:rsidR="00F6142E" w:rsidRPr="002209E7">
        <w:rPr>
          <w:rFonts w:ascii="Times New Roman" w:hAnsi="Times New Roman" w:cs="Times New Roman"/>
        </w:rPr>
        <w:t xml:space="preserve"> tarafından sağlanan imkânları kullanmaktadır.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b/>
        </w:rPr>
        <w:t>Uzaktan Eğitimde Kalite Güvencesi Ölçütleri B.5.1.</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Uzaktan/karma eğitim süreçlerinde LMS uzaktan öğretim sistemi kullanılmaktadır. Microsoft </w:t>
      </w:r>
      <w:proofErr w:type="spellStart"/>
      <w:r w:rsidRPr="002209E7">
        <w:rPr>
          <w:rFonts w:ascii="Times New Roman" w:hAnsi="Times New Roman" w:cs="Times New Roman"/>
        </w:rPr>
        <w:t>Teams</w:t>
      </w:r>
      <w:proofErr w:type="spellEnd"/>
      <w:r w:rsidRPr="002209E7">
        <w:rPr>
          <w:rFonts w:ascii="Times New Roman" w:hAnsi="Times New Roman" w:cs="Times New Roman"/>
        </w:rPr>
        <w:t xml:space="preserve"> ve </w:t>
      </w:r>
      <w:proofErr w:type="spellStart"/>
      <w:r w:rsidRPr="002209E7">
        <w:rPr>
          <w:rFonts w:ascii="Times New Roman" w:hAnsi="Times New Roman" w:cs="Times New Roman"/>
        </w:rPr>
        <w:t>Zoom</w:t>
      </w:r>
      <w:proofErr w:type="spellEnd"/>
      <w:r w:rsidRPr="002209E7">
        <w:rPr>
          <w:rFonts w:ascii="Times New Roman" w:hAnsi="Times New Roman" w:cs="Times New Roman"/>
        </w:rPr>
        <w:t xml:space="preserve"> üzerinden de ilave çalışmalar yapılabilir.</w:t>
      </w:r>
      <w:r w:rsidR="00417B95">
        <w:rPr>
          <w:rFonts w:ascii="Times New Roman" w:hAnsi="Times New Roman" w:cs="Times New Roman"/>
        </w:rPr>
        <w:t xml:space="preserve"> Ayrıca dönem sonunda her bir öğretim elemanı için Öğretim Yönetim Sisteminde (ÖYS) bulunan memnuniyet anketi öğrenciler tarafından doldurulmaktadır.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B.5.2. Sosyal, kültürel, sportif faaliyetler</w:t>
      </w:r>
    </w:p>
    <w:p w:rsidR="008F02D9" w:rsidRPr="008F02D9" w:rsidRDefault="00F6142E" w:rsidP="008F02D9">
      <w:pPr>
        <w:spacing w:line="360" w:lineRule="auto"/>
        <w:rPr>
          <w:rFonts w:eastAsia="Calibri"/>
          <w:color w:val="000000"/>
        </w:rPr>
      </w:pPr>
      <w:r w:rsidRPr="002209E7">
        <w:rPr>
          <w:rFonts w:ascii="Times New Roman" w:hAnsi="Times New Roman" w:cs="Times New Roman"/>
        </w:rPr>
        <w:t xml:space="preserve">Üniversite yerleşkesinde sunulan faaliyet alanları kullanılmaktadır. </w:t>
      </w:r>
      <w:r w:rsidR="00BD0C4A" w:rsidRPr="002209E7">
        <w:rPr>
          <w:rFonts w:ascii="Times New Roman" w:hAnsi="Times New Roman" w:cs="Times New Roman"/>
        </w:rPr>
        <w:t>Merkezimiz tarafından düzenlenen sosyal, kültürel ve sportif faaliyetlere tüm öğrencilerimizin katılımı serbesttir. Merkez sayfamızdan (</w:t>
      </w:r>
      <w:hyperlink r:id="rId10" w:history="1">
        <w:r w:rsidR="00BD0C4A" w:rsidRPr="002209E7">
          <w:rPr>
            <w:rStyle w:val="Kpr"/>
            <w:rFonts w:ascii="Times New Roman" w:hAnsi="Times New Roman" w:cs="Times New Roman"/>
          </w:rPr>
          <w:t>http://ataum.gazi.edu.tr/</w:t>
        </w:r>
      </w:hyperlink>
      <w:r w:rsidR="00BD0C4A" w:rsidRPr="002209E7">
        <w:rPr>
          <w:rFonts w:ascii="Times New Roman" w:hAnsi="Times New Roman" w:cs="Times New Roman"/>
        </w:rPr>
        <w:t>) takip edilebilir</w:t>
      </w:r>
      <w:r w:rsidR="00BD0C4A" w:rsidRPr="008F02D9">
        <w:rPr>
          <w:rFonts w:ascii="Times New Roman" w:hAnsi="Times New Roman" w:cs="Times New Roman"/>
        </w:rPr>
        <w:t xml:space="preserve">. </w:t>
      </w:r>
      <w:r w:rsidR="008F02D9" w:rsidRPr="008F02D9">
        <w:rPr>
          <w:rFonts w:eastAsia="Calibri"/>
          <w:color w:val="000000"/>
        </w:rPr>
        <w:t>7- 8 Mart 2020’de Gazi Üniversitesi “Türkiye Büyük Millet Meclisi’nin Açılışının 100. Yılı Anısına Gazi Üniversitesi Bisiklet Topluluğu ile Üniversiteler Arası Yol Bisiklet</w:t>
      </w:r>
      <w:r w:rsidR="008F02D9">
        <w:rPr>
          <w:rFonts w:eastAsia="Calibri"/>
          <w:color w:val="000000"/>
        </w:rPr>
        <w:t xml:space="preserve">i Kupası Yarışı” düzenlenmiştir (Bkz. </w:t>
      </w:r>
      <w:r w:rsidR="008F02D9">
        <w:rPr>
          <w:color w:val="000000"/>
          <w:szCs w:val="24"/>
        </w:rPr>
        <w:t>2020</w:t>
      </w:r>
      <w:r w:rsidR="008F02D9" w:rsidRPr="004F25B3">
        <w:rPr>
          <w:color w:val="000000"/>
          <w:szCs w:val="24"/>
        </w:rPr>
        <w:t xml:space="preserve"> Yılı Faaliyet Raporu</w:t>
      </w:r>
      <w:r w:rsidR="008F02D9">
        <w:rPr>
          <w:color w:val="000000"/>
          <w:szCs w:val="24"/>
        </w:rPr>
        <w:t xml:space="preserve">)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lastRenderedPageBreak/>
        <w:t>B.5.4. Engelsiz üniversite</w:t>
      </w:r>
    </w:p>
    <w:p w:rsidR="00F6142E" w:rsidRPr="002209E7" w:rsidRDefault="00BD0C4A" w:rsidP="002209E7">
      <w:pPr>
        <w:spacing w:line="360" w:lineRule="auto"/>
        <w:rPr>
          <w:rFonts w:ascii="Times New Roman" w:hAnsi="Times New Roman" w:cs="Times New Roman"/>
        </w:rPr>
      </w:pPr>
      <w:r w:rsidRPr="002209E7">
        <w:rPr>
          <w:rFonts w:ascii="Times New Roman" w:hAnsi="Times New Roman" w:cs="Times New Roman"/>
        </w:rPr>
        <w:t>Üniversitemizin engelsiz üniversite hizmetleri dikkate alınmaktadır.</w:t>
      </w:r>
      <w:r w:rsidR="00CA2049">
        <w:rPr>
          <w:rFonts w:ascii="Times New Roman" w:hAnsi="Times New Roman" w:cs="Times New Roman"/>
        </w:rPr>
        <w:t xml:space="preserve"> Üniversite tarafından gerçekleştirilen engelsiz uygulamalarından mevcut birim tarafından da kullanılmaktadır.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B.5.5. Rehberlik, psikolojik danışmanlık ve kariyer hizmetleri</w:t>
      </w:r>
    </w:p>
    <w:p w:rsidR="00F6142E" w:rsidRPr="002209E7" w:rsidRDefault="00A10DC3" w:rsidP="002209E7">
      <w:pPr>
        <w:spacing w:line="360" w:lineRule="auto"/>
        <w:rPr>
          <w:rFonts w:ascii="Times New Roman" w:hAnsi="Times New Roman" w:cs="Times New Roman"/>
        </w:rPr>
      </w:pPr>
      <w:r w:rsidRPr="002209E7">
        <w:rPr>
          <w:rFonts w:ascii="Times New Roman" w:hAnsi="Times New Roman" w:cs="Times New Roman"/>
        </w:rPr>
        <w:t>Üniversitemiz</w:t>
      </w:r>
      <w:r w:rsidR="00F6142E" w:rsidRPr="002209E7">
        <w:rPr>
          <w:rFonts w:ascii="Times New Roman" w:hAnsi="Times New Roman" w:cs="Times New Roman"/>
        </w:rPr>
        <w:t xml:space="preserve"> </w:t>
      </w:r>
      <w:proofErr w:type="spellStart"/>
      <w:r w:rsidR="00203693" w:rsidRPr="002209E7">
        <w:rPr>
          <w:rFonts w:ascii="Times New Roman" w:hAnsi="Times New Roman" w:cs="Times New Roman"/>
        </w:rPr>
        <w:t>Mediko</w:t>
      </w:r>
      <w:proofErr w:type="spellEnd"/>
      <w:r w:rsidR="00203693" w:rsidRPr="002209E7">
        <w:rPr>
          <w:rFonts w:ascii="Times New Roman" w:hAnsi="Times New Roman" w:cs="Times New Roman"/>
        </w:rPr>
        <w:t xml:space="preserve"> bünyesinde </w:t>
      </w:r>
      <w:r w:rsidR="00F6142E" w:rsidRPr="002209E7">
        <w:rPr>
          <w:rFonts w:ascii="Times New Roman" w:hAnsi="Times New Roman" w:cs="Times New Roman"/>
        </w:rPr>
        <w:t>psikolojik danışma birimi mevcuttur.</w:t>
      </w:r>
      <w:r w:rsidR="006F5584">
        <w:rPr>
          <w:rFonts w:ascii="Times New Roman" w:hAnsi="Times New Roman" w:cs="Times New Roman"/>
        </w:rPr>
        <w:t xml:space="preserve"> Bunun yanı sıra Kariyer planlama uygulama ve araştırma merkezi bulunmaktadır. Bu merkezlerin hazırlamış olduğu </w:t>
      </w:r>
      <w:proofErr w:type="gramStart"/>
      <w:r w:rsidR="006F5584">
        <w:rPr>
          <w:rFonts w:ascii="Times New Roman" w:hAnsi="Times New Roman" w:cs="Times New Roman"/>
        </w:rPr>
        <w:t>online</w:t>
      </w:r>
      <w:proofErr w:type="gramEnd"/>
      <w:r w:rsidR="006F5584">
        <w:rPr>
          <w:rFonts w:ascii="Times New Roman" w:hAnsi="Times New Roman" w:cs="Times New Roman"/>
        </w:rPr>
        <w:t xml:space="preserve"> eğitimlere öğrenciler katılım gösterebilir.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b/>
        </w:rPr>
        <w:t>Uzaktan Eğitimde Kalite Güvencesi Ölçütleri B.5.5.</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Kurum tarafından öğrenciler için hazırlanan uzaktan </w:t>
      </w:r>
      <w:proofErr w:type="gramStart"/>
      <w:r w:rsidRPr="002209E7">
        <w:rPr>
          <w:rFonts w:ascii="Times New Roman" w:hAnsi="Times New Roman" w:cs="Times New Roman"/>
        </w:rPr>
        <w:t>oryantasyon</w:t>
      </w:r>
      <w:proofErr w:type="gramEnd"/>
      <w:r w:rsidRPr="002209E7">
        <w:rPr>
          <w:rFonts w:ascii="Times New Roman" w:hAnsi="Times New Roman" w:cs="Times New Roman"/>
        </w:rPr>
        <w:t xml:space="preserve"> eğitimine öğrencilerimizin katılımı sağlanmıştır.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B.6. Programların İzlenmesi ve Güncellenmesi</w:t>
      </w:r>
    </w:p>
    <w:p w:rsidR="00F6142E" w:rsidRPr="002209E7" w:rsidRDefault="00C764A0" w:rsidP="002209E7">
      <w:pPr>
        <w:spacing w:line="360" w:lineRule="auto"/>
        <w:rPr>
          <w:rFonts w:ascii="Times New Roman" w:hAnsi="Times New Roman" w:cs="Times New Roman"/>
        </w:rPr>
      </w:pPr>
      <w:r>
        <w:rPr>
          <w:rFonts w:ascii="Times New Roman" w:hAnsi="Times New Roman" w:cs="Times New Roman"/>
        </w:rPr>
        <w:t>Kurum</w:t>
      </w:r>
      <w:r w:rsidR="00F6142E" w:rsidRPr="002209E7">
        <w:rPr>
          <w:rFonts w:ascii="Times New Roman" w:hAnsi="Times New Roman" w:cs="Times New Roman"/>
        </w:rPr>
        <w:t xml:space="preserve"> programlarının eğitim-öğretim amaçlarına ulaştığından, öğrencilerin ve toplumun ihtiyaçlarına cevap verdiğinden emin olmak için programlarını periyodik olarak gözden geçirmeli ve güncellemelidir. Mezunlarını düzenli olarak izlemelidir.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B.6.1. Program çıktılarının izlenmesi ve güncellenmesi (Hazırlık okullarındaki dil eğitim programlarını da kapsamaktadır.)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Program çıktıları, her ders için AKTS formunda belirtilmiştir.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Programın çıktıl</w:t>
      </w:r>
      <w:r w:rsidR="00A10DC3" w:rsidRPr="002209E7">
        <w:rPr>
          <w:rFonts w:ascii="Times New Roman" w:hAnsi="Times New Roman" w:cs="Times New Roman"/>
        </w:rPr>
        <w:t>arı</w:t>
      </w:r>
      <w:r w:rsidRPr="002209E7">
        <w:rPr>
          <w:rFonts w:ascii="Times New Roman" w:hAnsi="Times New Roman" w:cs="Times New Roman"/>
        </w:rPr>
        <w:t xml:space="preserve"> tanımlanmış ve akreditasyon formlarında gösterilmiştir.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Program çıktıları her ders için yapılan vize ve final sınavlarıyla ölçülmektedir.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Öğrenci başarıları, kredili sistemde okutulan derslerin bağıl değerlendirmesiyle (çan eğrisi) takip edilmektedir.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b/>
        </w:rPr>
        <w:t>Uzaktan Eğitimde Kalite Güvencesi Ölçütleri B.6.1.</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Geçerli müfredat derslerine göre ders içerikleri oluşturulup dersler işlenmektedir. Uzaktan eğitim dersleri, sistem üzerinde kaydedilmektedir. </w:t>
      </w:r>
    </w:p>
    <w:p w:rsidR="00F6142E" w:rsidRDefault="00F6142E" w:rsidP="002209E7">
      <w:pPr>
        <w:spacing w:line="360" w:lineRule="auto"/>
        <w:rPr>
          <w:rFonts w:ascii="Times New Roman" w:hAnsi="Times New Roman" w:cs="Times New Roman"/>
        </w:rPr>
      </w:pPr>
    </w:p>
    <w:p w:rsidR="00AE29E3" w:rsidRDefault="00AE29E3" w:rsidP="002209E7">
      <w:pPr>
        <w:spacing w:line="360" w:lineRule="auto"/>
        <w:rPr>
          <w:rFonts w:ascii="Times New Roman" w:hAnsi="Times New Roman" w:cs="Times New Roman"/>
        </w:rPr>
      </w:pPr>
    </w:p>
    <w:p w:rsidR="00AE29E3" w:rsidRDefault="00AE29E3" w:rsidP="002209E7">
      <w:pPr>
        <w:spacing w:line="360" w:lineRule="auto"/>
        <w:rPr>
          <w:rFonts w:ascii="Times New Roman" w:hAnsi="Times New Roman" w:cs="Times New Roman"/>
        </w:rPr>
      </w:pPr>
    </w:p>
    <w:p w:rsidR="00AE29E3" w:rsidRPr="002209E7" w:rsidRDefault="00AE29E3"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lastRenderedPageBreak/>
        <w:t>B.6.2. Mezun izleme sistemi</w:t>
      </w:r>
    </w:p>
    <w:p w:rsidR="00F6142E" w:rsidRPr="002209E7" w:rsidRDefault="00F6142E" w:rsidP="002209E7">
      <w:pPr>
        <w:spacing w:line="360" w:lineRule="auto"/>
        <w:rPr>
          <w:rFonts w:ascii="Times New Roman" w:hAnsi="Times New Roman" w:cs="Times New Roman"/>
          <w:bCs/>
        </w:rPr>
      </w:pPr>
      <w:r w:rsidRPr="002209E7">
        <w:rPr>
          <w:rFonts w:ascii="Times New Roman" w:hAnsi="Times New Roman" w:cs="Times New Roman"/>
          <w:bCs/>
        </w:rPr>
        <w:t>Üniversitemizin mezun bilgi bankası mevcuttur (</w:t>
      </w:r>
      <w:hyperlink r:id="rId11" w:history="1">
        <w:r w:rsidRPr="002209E7">
          <w:rPr>
            <w:rStyle w:val="Kpr"/>
            <w:rFonts w:ascii="Times New Roman" w:hAnsi="Times New Roman" w:cs="Times New Roman"/>
            <w:bCs/>
          </w:rPr>
          <w:t>https://mezun.gazi.edu.tr/</w:t>
        </w:r>
      </w:hyperlink>
      <w:r w:rsidRPr="002209E7">
        <w:rPr>
          <w:rFonts w:ascii="Times New Roman" w:hAnsi="Times New Roman" w:cs="Times New Roman"/>
          <w:bCs/>
        </w:rPr>
        <w:t>). Öğrencilerimiz bura</w:t>
      </w:r>
      <w:r w:rsidR="00203693" w:rsidRPr="002209E7">
        <w:rPr>
          <w:rFonts w:ascii="Times New Roman" w:hAnsi="Times New Roman" w:cs="Times New Roman"/>
          <w:bCs/>
        </w:rPr>
        <w:t>ya</w:t>
      </w:r>
      <w:r w:rsidRPr="002209E7">
        <w:rPr>
          <w:rFonts w:ascii="Times New Roman" w:hAnsi="Times New Roman" w:cs="Times New Roman"/>
          <w:bCs/>
        </w:rPr>
        <w:t xml:space="preserve"> kayıt yaptırabilirler. Ayrıca bir mezun izleme takip programımız yoktur.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C. ARAŞTIRMA VE GELİŞTİRME</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rsidR="00F6142E" w:rsidRPr="002209E7" w:rsidRDefault="00F6142E" w:rsidP="002209E7">
      <w:pPr>
        <w:spacing w:line="360" w:lineRule="auto"/>
        <w:rPr>
          <w:rFonts w:ascii="Times New Roman" w:hAnsi="Times New Roman" w:cs="Times New Roman"/>
          <w:b/>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C.1. Araştırma Stratejisi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Kurum, stratejik planı çerçevesinde belirlenen akademik öncelikleriyle uyumlu, değer üretebilen ve toplumsal faydaya dönüştürülebilen araştırma ve geliştirme faaliyetleri yürütmelidir.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C.1.1. Kurumun araştırma politikası, hedefleri ve stratejisi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Daha önce hazırlanan stratejik planda belirtilmiştir.</w:t>
      </w:r>
      <w:r w:rsidR="00AD3E3F">
        <w:rPr>
          <w:rFonts w:ascii="Times New Roman" w:hAnsi="Times New Roman" w:cs="Times New Roman"/>
        </w:rPr>
        <w:t xml:space="preserve"> Birimin araştırma politikası, hedefleri, stratejileri ve öncelikli araştırma alanları paydaşlarla (Üniversiteler, </w:t>
      </w:r>
      <w:r w:rsidR="005F2F87">
        <w:rPr>
          <w:rFonts w:ascii="Times New Roman" w:hAnsi="Times New Roman" w:cs="Times New Roman"/>
        </w:rPr>
        <w:t xml:space="preserve">Türk Tarih Kurumu, </w:t>
      </w:r>
      <w:r w:rsidR="00AD3E3F">
        <w:rPr>
          <w:rFonts w:ascii="Times New Roman" w:hAnsi="Times New Roman" w:cs="Times New Roman"/>
        </w:rPr>
        <w:t xml:space="preserve">Atatürk Kültür Dil ve Tarih </w:t>
      </w:r>
      <w:r w:rsidR="002F1221">
        <w:rPr>
          <w:rFonts w:ascii="Times New Roman" w:hAnsi="Times New Roman" w:cs="Times New Roman"/>
        </w:rPr>
        <w:t xml:space="preserve">Yüksek Kurumu, Türk İnkılap Tarihi Enstitüsü vb.) birlikte belirlenmektedir. </w:t>
      </w:r>
    </w:p>
    <w:p w:rsidR="00F6142E" w:rsidRPr="002209E7" w:rsidRDefault="00F6142E" w:rsidP="002209E7">
      <w:pPr>
        <w:spacing w:line="360" w:lineRule="auto"/>
        <w:rPr>
          <w:rFonts w:ascii="Times New Roman" w:hAnsi="Times New Roman" w:cs="Times New Roman"/>
          <w:lang w:bidi="tr-TR"/>
        </w:rPr>
      </w:pPr>
      <w:r w:rsidRPr="002209E7">
        <w:rPr>
          <w:rFonts w:ascii="Times New Roman" w:hAnsi="Times New Roman" w:cs="Times New Roman"/>
          <w:lang w:bidi="tr-TR"/>
        </w:rPr>
        <w:t>Türk eğitiminin geliştirilmesinde ulusal çıkar ve değerler doğrultusunda politika ve uygulamalara yön verecek araştırma ve geliştirme çalışmaları yürütülmesi ve paydaşlarla üretilen bilginin politika ve uygulamalara yön vermesini temin edecek işbirliği geliştirilmesi hedeflenmektedir.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C.1.2 Araştırma-Geliştirme süreçlerinin yönetimi ve </w:t>
      </w:r>
      <w:proofErr w:type="spellStart"/>
      <w:r w:rsidRPr="002209E7">
        <w:rPr>
          <w:rFonts w:ascii="Times New Roman" w:hAnsi="Times New Roman" w:cs="Times New Roman"/>
        </w:rPr>
        <w:t>organizasyonel</w:t>
      </w:r>
      <w:proofErr w:type="spellEnd"/>
      <w:r w:rsidRPr="002209E7">
        <w:rPr>
          <w:rFonts w:ascii="Times New Roman" w:hAnsi="Times New Roman" w:cs="Times New Roman"/>
        </w:rPr>
        <w:t xml:space="preserve"> yapısı</w:t>
      </w:r>
    </w:p>
    <w:p w:rsidR="00F6142E" w:rsidRPr="002209E7" w:rsidRDefault="00A10DC3" w:rsidP="002209E7">
      <w:pPr>
        <w:spacing w:line="360" w:lineRule="auto"/>
        <w:rPr>
          <w:rFonts w:ascii="Times New Roman" w:hAnsi="Times New Roman" w:cs="Times New Roman"/>
        </w:rPr>
      </w:pPr>
      <w:r w:rsidRPr="002209E7">
        <w:rPr>
          <w:rFonts w:ascii="Times New Roman" w:hAnsi="Times New Roman" w:cs="Times New Roman"/>
        </w:rPr>
        <w:t>Merkezimizin</w:t>
      </w:r>
      <w:r w:rsidR="00F6142E" w:rsidRPr="002209E7">
        <w:rPr>
          <w:rFonts w:ascii="Times New Roman" w:hAnsi="Times New Roman" w:cs="Times New Roman"/>
        </w:rPr>
        <w:t xml:space="preserve"> böyle bir </w:t>
      </w:r>
      <w:r w:rsidR="002F1221">
        <w:rPr>
          <w:rFonts w:ascii="Times New Roman" w:hAnsi="Times New Roman" w:cs="Times New Roman"/>
        </w:rPr>
        <w:t xml:space="preserve">yönetim ve </w:t>
      </w:r>
      <w:proofErr w:type="spellStart"/>
      <w:r w:rsidR="002F1221">
        <w:rPr>
          <w:rFonts w:ascii="Times New Roman" w:hAnsi="Times New Roman" w:cs="Times New Roman"/>
        </w:rPr>
        <w:t>organizasyonel</w:t>
      </w:r>
      <w:proofErr w:type="spellEnd"/>
      <w:r w:rsidR="002F1221">
        <w:rPr>
          <w:rFonts w:ascii="Times New Roman" w:hAnsi="Times New Roman" w:cs="Times New Roman"/>
        </w:rPr>
        <w:t xml:space="preserve"> yapısı </w:t>
      </w:r>
      <w:r w:rsidR="00F6142E" w:rsidRPr="002209E7">
        <w:rPr>
          <w:rFonts w:ascii="Times New Roman" w:hAnsi="Times New Roman" w:cs="Times New Roman"/>
        </w:rPr>
        <w:t>mevcut değildir.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C.1.3. Araştırmaların yerel/ bölgesel/ ulusal kalkınma hedefleriyle ilişkisi</w:t>
      </w:r>
    </w:p>
    <w:p w:rsidR="00F6142E" w:rsidRPr="002209E7" w:rsidRDefault="00A10DC3" w:rsidP="002209E7">
      <w:pPr>
        <w:spacing w:line="360" w:lineRule="auto"/>
        <w:rPr>
          <w:rFonts w:ascii="Times New Roman" w:hAnsi="Times New Roman" w:cs="Times New Roman"/>
        </w:rPr>
      </w:pPr>
      <w:r w:rsidRPr="002209E7">
        <w:rPr>
          <w:rFonts w:ascii="Times New Roman" w:hAnsi="Times New Roman" w:cs="Times New Roman"/>
        </w:rPr>
        <w:t>Merkezimiz</w:t>
      </w:r>
      <w:r w:rsidR="00F6142E" w:rsidRPr="002209E7">
        <w:rPr>
          <w:rFonts w:ascii="Times New Roman" w:hAnsi="Times New Roman" w:cs="Times New Roman"/>
        </w:rPr>
        <w:t>, program yapısı gereği öğretmen ve akademisyen yetiştirmek üzere kurulmuştur. Ülkenin ihtiyacı olan öğretmen ve akademisyenler yetiştirilmeye çalışılmaktadır.</w:t>
      </w:r>
      <w:r w:rsidR="00857E70">
        <w:rPr>
          <w:rFonts w:ascii="Times New Roman" w:hAnsi="Times New Roman" w:cs="Times New Roman"/>
        </w:rPr>
        <w:t xml:space="preserve"> Söz konusu birim ülkemizin </w:t>
      </w:r>
      <w:r w:rsidR="002F1221">
        <w:rPr>
          <w:rFonts w:ascii="Times New Roman" w:hAnsi="Times New Roman" w:cs="Times New Roman"/>
        </w:rPr>
        <w:t xml:space="preserve">tarihi ve kültürel </w:t>
      </w:r>
      <w:r w:rsidR="00857E70">
        <w:rPr>
          <w:rFonts w:ascii="Times New Roman" w:hAnsi="Times New Roman" w:cs="Times New Roman"/>
        </w:rPr>
        <w:t xml:space="preserve">değerleriyle donatılmış, </w:t>
      </w:r>
      <w:r w:rsidR="00857E70">
        <w:rPr>
          <w:rFonts w:ascii="Times New Roman" w:hAnsi="Times New Roman" w:cs="Times New Roman"/>
        </w:rPr>
        <w:lastRenderedPageBreak/>
        <w:t xml:space="preserve">Atatürk’ün geleceğin teminatı olarak belirttiği genç öğretmen adayları ve akademisyenlerinin yetişmesine katkıda bulunmaktadır. </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C.2 Araştırma Kaynakları</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C.2.1. Araştırma kaynakları: fiziki, teknik, mali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Öğrencilerin faydala</w:t>
      </w:r>
      <w:r w:rsidR="00203693" w:rsidRPr="002209E7">
        <w:rPr>
          <w:rFonts w:ascii="Times New Roman" w:hAnsi="Times New Roman" w:cs="Times New Roman"/>
        </w:rPr>
        <w:t>nabileceği Üniversite</w:t>
      </w:r>
      <w:r w:rsidRPr="002209E7">
        <w:rPr>
          <w:rFonts w:ascii="Times New Roman" w:hAnsi="Times New Roman" w:cs="Times New Roman"/>
        </w:rPr>
        <w:t xml:space="preserve"> Kütüphanesi bulunmaktadır. Bunun dış</w:t>
      </w:r>
      <w:r w:rsidR="00F43B26" w:rsidRPr="002209E7">
        <w:rPr>
          <w:rFonts w:ascii="Times New Roman" w:hAnsi="Times New Roman" w:cs="Times New Roman"/>
        </w:rPr>
        <w:t>ın</w:t>
      </w:r>
      <w:r w:rsidR="00A10DC3" w:rsidRPr="002209E7">
        <w:rPr>
          <w:rFonts w:ascii="Times New Roman" w:hAnsi="Times New Roman" w:cs="Times New Roman"/>
        </w:rPr>
        <w:t>da Millî Kütüphane ve yerel/belediye k</w:t>
      </w:r>
      <w:r w:rsidRPr="002209E7">
        <w:rPr>
          <w:rFonts w:ascii="Times New Roman" w:hAnsi="Times New Roman" w:cs="Times New Roman"/>
        </w:rPr>
        <w:t xml:space="preserve">ütüphaneleri de </w:t>
      </w:r>
      <w:r w:rsidR="00A10DC3" w:rsidRPr="002209E7">
        <w:rPr>
          <w:rFonts w:ascii="Times New Roman" w:hAnsi="Times New Roman" w:cs="Times New Roman"/>
        </w:rPr>
        <w:t>öğrenciler</w:t>
      </w:r>
      <w:r w:rsidRPr="002209E7">
        <w:rPr>
          <w:rFonts w:ascii="Times New Roman" w:hAnsi="Times New Roman" w:cs="Times New Roman"/>
        </w:rPr>
        <w:t xml:space="preserve"> için başvurulması gereken öncelikli kütüphanelerdir.</w:t>
      </w:r>
    </w:p>
    <w:p w:rsidR="00F6142E" w:rsidRPr="002209E7" w:rsidRDefault="00F6142E" w:rsidP="00C764A0">
      <w:pPr>
        <w:spacing w:line="360" w:lineRule="auto"/>
        <w:rPr>
          <w:rFonts w:ascii="Times New Roman" w:hAnsi="Times New Roman" w:cs="Times New Roman"/>
        </w:rPr>
      </w:pPr>
      <w:r w:rsidRPr="002209E7">
        <w:rPr>
          <w:rFonts w:ascii="Times New Roman" w:hAnsi="Times New Roman" w:cs="Times New Roman"/>
        </w:rPr>
        <w:t>Üniversitede öğrencilerin kullanması için internet odaları ve bilgisayar laboratuvarları bulunmaktadır.</w:t>
      </w:r>
      <w:r w:rsidR="00BB4AC2">
        <w:rPr>
          <w:rFonts w:ascii="Times New Roman" w:hAnsi="Times New Roman" w:cs="Times New Roman"/>
        </w:rPr>
        <w:t xml:space="preserve"> Birimin araştırma ve geliştirme faaliyetlerini sürdürebilmesi için kaynakları üniversitenin sunduğu olanaklarla sınırlıdır. Bir araştırma-geliştirme bütçesi ve dağılımı söz konusu değildir.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C.2.2. Üniversite içi kaynaklar (BAP)</w:t>
      </w:r>
    </w:p>
    <w:p w:rsidR="00F6142E" w:rsidRPr="002209E7" w:rsidRDefault="00A10DC3" w:rsidP="00C764A0">
      <w:pPr>
        <w:spacing w:line="360" w:lineRule="auto"/>
        <w:rPr>
          <w:rFonts w:ascii="Times New Roman" w:hAnsi="Times New Roman" w:cs="Times New Roman"/>
        </w:rPr>
      </w:pPr>
      <w:r w:rsidRPr="002209E7">
        <w:rPr>
          <w:rFonts w:ascii="Times New Roman" w:hAnsi="Times New Roman" w:cs="Times New Roman"/>
        </w:rPr>
        <w:t>Lisansüstü eğitim vermediğimiz için</w:t>
      </w:r>
      <w:r w:rsidR="00F6142E" w:rsidRPr="002209E7">
        <w:rPr>
          <w:rFonts w:ascii="Times New Roman" w:hAnsi="Times New Roman" w:cs="Times New Roman"/>
        </w:rPr>
        <w:t xml:space="preserve"> </w:t>
      </w:r>
      <w:r w:rsidRPr="002209E7">
        <w:rPr>
          <w:rFonts w:ascii="Times New Roman" w:hAnsi="Times New Roman" w:cs="Times New Roman"/>
        </w:rPr>
        <w:t>BAP desteği alınamamaktadır</w:t>
      </w:r>
      <w:r w:rsidR="00F6142E" w:rsidRPr="002209E7">
        <w:rPr>
          <w:rFonts w:ascii="Times New Roman" w:hAnsi="Times New Roman" w:cs="Times New Roman"/>
        </w:rPr>
        <w:t>.</w:t>
      </w:r>
      <w:r w:rsidR="006D4018">
        <w:rPr>
          <w:rFonts w:ascii="Times New Roman" w:hAnsi="Times New Roman" w:cs="Times New Roman"/>
        </w:rPr>
        <w:t xml:space="preserve"> Birimin araştırma ve geliştirme faaliyetleri için üniversite içi kaynakları bulunmamaktadır. </w:t>
      </w:r>
    </w:p>
    <w:p w:rsidR="00F6142E" w:rsidRDefault="00F6142E" w:rsidP="002209E7">
      <w:pPr>
        <w:spacing w:line="360" w:lineRule="auto"/>
        <w:rPr>
          <w:rFonts w:ascii="Times New Roman" w:hAnsi="Times New Roman" w:cs="Times New Roman"/>
        </w:rPr>
      </w:pPr>
      <w:r w:rsidRPr="002209E7">
        <w:rPr>
          <w:rFonts w:ascii="Times New Roman" w:hAnsi="Times New Roman" w:cs="Times New Roman"/>
        </w:rPr>
        <w:t>C.2.3. Üniversite dışı kaynaklara yönelim (Destek birimleri, yöntemleri)</w:t>
      </w:r>
    </w:p>
    <w:p w:rsidR="00DB0456" w:rsidRDefault="00DB0456" w:rsidP="00DB0456">
      <w:pPr>
        <w:spacing w:line="360" w:lineRule="auto"/>
        <w:rPr>
          <w:rFonts w:ascii="Times New Roman" w:hAnsi="Times New Roman" w:cs="Times New Roman"/>
        </w:rPr>
      </w:pPr>
      <w:r w:rsidRPr="00DB0456">
        <w:rPr>
          <w:rFonts w:ascii="Times New Roman" w:hAnsi="Times New Roman" w:cs="Times New Roman"/>
        </w:rPr>
        <w:t>Birimin araştırma ve</w:t>
      </w:r>
      <w:r>
        <w:rPr>
          <w:rFonts w:ascii="Times New Roman" w:hAnsi="Times New Roman" w:cs="Times New Roman"/>
        </w:rPr>
        <w:t xml:space="preserve"> g</w:t>
      </w:r>
      <w:r w:rsidRPr="00DB0456">
        <w:rPr>
          <w:rFonts w:ascii="Times New Roman" w:hAnsi="Times New Roman" w:cs="Times New Roman"/>
        </w:rPr>
        <w:t>eliştirme faaliyetleri</w:t>
      </w:r>
      <w:r>
        <w:rPr>
          <w:rFonts w:ascii="Times New Roman" w:hAnsi="Times New Roman" w:cs="Times New Roman"/>
        </w:rPr>
        <w:t xml:space="preserve"> </w:t>
      </w:r>
      <w:r w:rsidRPr="00DB0456">
        <w:rPr>
          <w:rFonts w:ascii="Times New Roman" w:hAnsi="Times New Roman" w:cs="Times New Roman"/>
        </w:rPr>
        <w:t>için üniversite dışı</w:t>
      </w:r>
      <w:r>
        <w:rPr>
          <w:rFonts w:ascii="Times New Roman" w:hAnsi="Times New Roman" w:cs="Times New Roman"/>
        </w:rPr>
        <w:t xml:space="preserve"> </w:t>
      </w:r>
      <w:r w:rsidRPr="00DB0456">
        <w:rPr>
          <w:rFonts w:ascii="Times New Roman" w:hAnsi="Times New Roman" w:cs="Times New Roman"/>
        </w:rPr>
        <w:t>kaynaklara herhangi</w:t>
      </w:r>
      <w:r>
        <w:rPr>
          <w:rFonts w:ascii="Times New Roman" w:hAnsi="Times New Roman" w:cs="Times New Roman"/>
        </w:rPr>
        <w:t xml:space="preserve"> </w:t>
      </w:r>
      <w:r w:rsidRPr="00DB0456">
        <w:rPr>
          <w:rFonts w:ascii="Times New Roman" w:hAnsi="Times New Roman" w:cs="Times New Roman"/>
        </w:rPr>
        <w:t>bir yönelimi</w:t>
      </w:r>
      <w:r>
        <w:rPr>
          <w:rFonts w:ascii="Times New Roman" w:hAnsi="Times New Roman" w:cs="Times New Roman"/>
        </w:rPr>
        <w:t xml:space="preserve"> </w:t>
      </w:r>
      <w:r w:rsidRPr="00DB0456">
        <w:rPr>
          <w:rFonts w:ascii="Times New Roman" w:hAnsi="Times New Roman" w:cs="Times New Roman"/>
        </w:rPr>
        <w:t>bulunmamaktadır.</w:t>
      </w:r>
    </w:p>
    <w:p w:rsidR="00F6142E" w:rsidRDefault="00F6142E" w:rsidP="00DB0456">
      <w:pPr>
        <w:spacing w:line="360" w:lineRule="auto"/>
        <w:rPr>
          <w:rFonts w:ascii="Times New Roman" w:hAnsi="Times New Roman" w:cs="Times New Roman"/>
        </w:rPr>
      </w:pPr>
      <w:r w:rsidRPr="002209E7">
        <w:rPr>
          <w:rFonts w:ascii="Times New Roman" w:hAnsi="Times New Roman" w:cs="Times New Roman"/>
        </w:rPr>
        <w:t>C.2.4. Doktora programları (mezun sayıları, eğilimler) ve post-</w:t>
      </w:r>
      <w:proofErr w:type="spellStart"/>
      <w:r w:rsidRPr="002209E7">
        <w:rPr>
          <w:rFonts w:ascii="Times New Roman" w:hAnsi="Times New Roman" w:cs="Times New Roman"/>
        </w:rPr>
        <w:t>doc</w:t>
      </w:r>
      <w:proofErr w:type="spellEnd"/>
      <w:r w:rsidRPr="002209E7">
        <w:rPr>
          <w:rFonts w:ascii="Times New Roman" w:hAnsi="Times New Roman" w:cs="Times New Roman"/>
        </w:rPr>
        <w:t xml:space="preserve"> imkânları</w:t>
      </w:r>
    </w:p>
    <w:p w:rsidR="00C764A0" w:rsidRDefault="00502EB1" w:rsidP="00502EB1">
      <w:pPr>
        <w:spacing w:line="360" w:lineRule="auto"/>
        <w:rPr>
          <w:rFonts w:ascii="Times New Roman" w:hAnsi="Times New Roman" w:cs="Times New Roman"/>
        </w:rPr>
      </w:pPr>
      <w:r w:rsidRPr="00502EB1">
        <w:rPr>
          <w:rFonts w:ascii="Times New Roman" w:hAnsi="Times New Roman" w:cs="Times New Roman"/>
        </w:rPr>
        <w:t>Birimin doktora</w:t>
      </w:r>
      <w:r>
        <w:rPr>
          <w:rFonts w:ascii="Times New Roman" w:hAnsi="Times New Roman" w:cs="Times New Roman"/>
        </w:rPr>
        <w:t xml:space="preserve"> </w:t>
      </w:r>
      <w:r w:rsidRPr="00502EB1">
        <w:rPr>
          <w:rFonts w:ascii="Times New Roman" w:hAnsi="Times New Roman" w:cs="Times New Roman"/>
        </w:rPr>
        <w:t>programı ve doktora</w:t>
      </w:r>
      <w:r>
        <w:rPr>
          <w:rFonts w:ascii="Times New Roman" w:hAnsi="Times New Roman" w:cs="Times New Roman"/>
        </w:rPr>
        <w:t xml:space="preserve"> </w:t>
      </w:r>
      <w:r w:rsidRPr="00502EB1">
        <w:rPr>
          <w:rFonts w:ascii="Times New Roman" w:hAnsi="Times New Roman" w:cs="Times New Roman"/>
        </w:rPr>
        <w:t xml:space="preserve">sonrası </w:t>
      </w:r>
      <w:r w:rsidR="00490D23" w:rsidRPr="00502EB1">
        <w:rPr>
          <w:rFonts w:ascii="Times New Roman" w:hAnsi="Times New Roman" w:cs="Times New Roman"/>
        </w:rPr>
        <w:t>imkânları</w:t>
      </w:r>
      <w:r>
        <w:rPr>
          <w:rFonts w:ascii="Times New Roman" w:hAnsi="Times New Roman" w:cs="Times New Roman"/>
        </w:rPr>
        <w:t xml:space="preserve"> </w:t>
      </w:r>
      <w:r w:rsidRPr="00502EB1">
        <w:rPr>
          <w:rFonts w:ascii="Times New Roman" w:hAnsi="Times New Roman" w:cs="Times New Roman"/>
        </w:rPr>
        <w:t>bulunmamaktadır.</w:t>
      </w:r>
    </w:p>
    <w:p w:rsidR="00D86345" w:rsidRDefault="00D86345" w:rsidP="00502EB1">
      <w:pPr>
        <w:spacing w:line="360" w:lineRule="auto"/>
        <w:rPr>
          <w:rFonts w:ascii="Times New Roman" w:hAnsi="Times New Roman" w:cs="Times New Roman"/>
          <w:b/>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C.3. Araştırma Yetkinliği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C.3.1. Öğretim eleman</w:t>
      </w:r>
      <w:r w:rsidR="00D86345">
        <w:rPr>
          <w:rFonts w:ascii="Times New Roman" w:hAnsi="Times New Roman" w:cs="Times New Roman"/>
        </w:rPr>
        <w:t xml:space="preserve">larının </w:t>
      </w:r>
      <w:r w:rsidRPr="002209E7">
        <w:rPr>
          <w:rFonts w:ascii="Times New Roman" w:hAnsi="Times New Roman" w:cs="Times New Roman"/>
        </w:rPr>
        <w:t>araştırma yetkinliğinin geliştirilmesi</w:t>
      </w:r>
    </w:p>
    <w:p w:rsidR="00F6142E" w:rsidRPr="002209E7" w:rsidRDefault="004E67A1" w:rsidP="004E67A1">
      <w:pPr>
        <w:spacing w:line="360" w:lineRule="auto"/>
        <w:rPr>
          <w:rFonts w:ascii="Times New Roman" w:hAnsi="Times New Roman" w:cs="Times New Roman"/>
        </w:rPr>
      </w:pPr>
      <w:r w:rsidRPr="004E67A1">
        <w:rPr>
          <w:rFonts w:ascii="Times New Roman" w:hAnsi="Times New Roman" w:cs="Times New Roman"/>
        </w:rPr>
        <w:t>Birimde, öğretim</w:t>
      </w:r>
      <w:r>
        <w:rPr>
          <w:rFonts w:ascii="Times New Roman" w:hAnsi="Times New Roman" w:cs="Times New Roman"/>
        </w:rPr>
        <w:t xml:space="preserve"> </w:t>
      </w:r>
      <w:r w:rsidRPr="004E67A1">
        <w:rPr>
          <w:rFonts w:ascii="Times New Roman" w:hAnsi="Times New Roman" w:cs="Times New Roman"/>
        </w:rPr>
        <w:t>elemanlarının</w:t>
      </w:r>
      <w:r>
        <w:rPr>
          <w:rFonts w:ascii="Times New Roman" w:hAnsi="Times New Roman" w:cs="Times New Roman"/>
        </w:rPr>
        <w:t xml:space="preserve"> </w:t>
      </w:r>
      <w:r w:rsidRPr="004E67A1">
        <w:rPr>
          <w:rFonts w:ascii="Times New Roman" w:hAnsi="Times New Roman" w:cs="Times New Roman"/>
        </w:rPr>
        <w:t>araştırma</w:t>
      </w:r>
      <w:r>
        <w:rPr>
          <w:rFonts w:ascii="Times New Roman" w:hAnsi="Times New Roman" w:cs="Times New Roman"/>
        </w:rPr>
        <w:t xml:space="preserve"> </w:t>
      </w:r>
      <w:r w:rsidRPr="004E67A1">
        <w:rPr>
          <w:rFonts w:ascii="Times New Roman" w:hAnsi="Times New Roman" w:cs="Times New Roman"/>
        </w:rPr>
        <w:t>yetkinliğinin</w:t>
      </w:r>
      <w:r>
        <w:rPr>
          <w:rFonts w:ascii="Times New Roman" w:hAnsi="Times New Roman" w:cs="Times New Roman"/>
        </w:rPr>
        <w:t xml:space="preserve"> </w:t>
      </w:r>
      <w:r w:rsidRPr="004E67A1">
        <w:rPr>
          <w:rFonts w:ascii="Times New Roman" w:hAnsi="Times New Roman" w:cs="Times New Roman"/>
        </w:rPr>
        <w:t>geliştirilmesine</w:t>
      </w:r>
      <w:r>
        <w:rPr>
          <w:rFonts w:ascii="Times New Roman" w:hAnsi="Times New Roman" w:cs="Times New Roman"/>
        </w:rPr>
        <w:t xml:space="preserve"> </w:t>
      </w:r>
      <w:r w:rsidRPr="004E67A1">
        <w:rPr>
          <w:rFonts w:ascii="Times New Roman" w:hAnsi="Times New Roman" w:cs="Times New Roman"/>
        </w:rPr>
        <w:t>yönelik</w:t>
      </w:r>
      <w:r>
        <w:rPr>
          <w:rFonts w:ascii="Times New Roman" w:hAnsi="Times New Roman" w:cs="Times New Roman"/>
        </w:rPr>
        <w:t xml:space="preserve"> </w:t>
      </w:r>
      <w:r w:rsidRPr="004E67A1">
        <w:rPr>
          <w:rFonts w:ascii="Times New Roman" w:hAnsi="Times New Roman" w:cs="Times New Roman"/>
        </w:rPr>
        <w:t>mekanizmalar</w:t>
      </w:r>
      <w:r>
        <w:rPr>
          <w:rFonts w:ascii="Times New Roman" w:hAnsi="Times New Roman" w:cs="Times New Roman"/>
        </w:rPr>
        <w:t xml:space="preserve"> </w:t>
      </w:r>
      <w:r w:rsidRPr="004E67A1">
        <w:rPr>
          <w:rFonts w:ascii="Times New Roman" w:hAnsi="Times New Roman" w:cs="Times New Roman"/>
        </w:rPr>
        <w:t>bulunmamaktadır.</w:t>
      </w:r>
      <w:r>
        <w:rPr>
          <w:rFonts w:ascii="Times New Roman" w:hAnsi="Times New Roman" w:cs="Times New Roman"/>
        </w:rPr>
        <w:t xml:space="preserve"> </w:t>
      </w:r>
      <w:r w:rsidR="00F6142E" w:rsidRPr="002209E7">
        <w:rPr>
          <w:rFonts w:ascii="Times New Roman" w:hAnsi="Times New Roman" w:cs="Times New Roman"/>
        </w:rPr>
        <w:t>Üniversitelimizin ve YÖK'ün sunduğu akademik teşvik sistemi kullanılmaktadır.</w:t>
      </w:r>
      <w:r w:rsidR="00BA1C87">
        <w:rPr>
          <w:rFonts w:ascii="Times New Roman" w:hAnsi="Times New Roman" w:cs="Times New Roman"/>
        </w:rPr>
        <w:t xml:space="preserve"> </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C.3.2. Ulusal ve Uluslararası Ortak Programlar ve Ortak Araştırma Birimleri</w:t>
      </w:r>
    </w:p>
    <w:p w:rsidR="00F6142E" w:rsidRDefault="00376B1C" w:rsidP="00376B1C">
      <w:pPr>
        <w:autoSpaceDE w:val="0"/>
        <w:autoSpaceDN w:val="0"/>
        <w:adjustRightInd w:val="0"/>
        <w:spacing w:before="0" w:after="0" w:line="360" w:lineRule="auto"/>
        <w:rPr>
          <w:rFonts w:ascii="Times New Roman" w:hAnsi="Times New Roman" w:cs="Times New Roman"/>
        </w:rPr>
      </w:pPr>
      <w:r w:rsidRPr="00376B1C">
        <w:rPr>
          <w:rFonts w:ascii="Times New Roman" w:hAnsi="Times New Roman" w:cs="Times New Roman"/>
        </w:rPr>
        <w:t>Birimde ulusal ve uluslararası düzeyde ortak programlar ve ortak araştırma birimleri oluşturma yönünde mekanizmalar bulunmamaktadır.</w:t>
      </w:r>
    </w:p>
    <w:p w:rsidR="00376B1C" w:rsidRDefault="00376B1C" w:rsidP="00376B1C">
      <w:pPr>
        <w:autoSpaceDE w:val="0"/>
        <w:autoSpaceDN w:val="0"/>
        <w:adjustRightInd w:val="0"/>
        <w:spacing w:before="0" w:after="0" w:line="360" w:lineRule="auto"/>
        <w:rPr>
          <w:rFonts w:ascii="Times New Roman" w:hAnsi="Times New Roman" w:cs="Times New Roman"/>
        </w:rPr>
      </w:pPr>
    </w:p>
    <w:p w:rsidR="00013F1E" w:rsidRDefault="00013F1E" w:rsidP="00376B1C">
      <w:pPr>
        <w:autoSpaceDE w:val="0"/>
        <w:autoSpaceDN w:val="0"/>
        <w:adjustRightInd w:val="0"/>
        <w:spacing w:before="0" w:after="0" w:line="360" w:lineRule="auto"/>
        <w:rPr>
          <w:rFonts w:ascii="Times New Roman" w:hAnsi="Times New Roman" w:cs="Times New Roman"/>
        </w:rPr>
      </w:pPr>
    </w:p>
    <w:p w:rsidR="00013F1E" w:rsidRDefault="00013F1E" w:rsidP="00376B1C">
      <w:pPr>
        <w:autoSpaceDE w:val="0"/>
        <w:autoSpaceDN w:val="0"/>
        <w:adjustRightInd w:val="0"/>
        <w:spacing w:before="0" w:after="0" w:line="360" w:lineRule="auto"/>
        <w:rPr>
          <w:rFonts w:ascii="Times New Roman" w:hAnsi="Times New Roman" w:cs="Times New Roman"/>
        </w:rPr>
      </w:pPr>
    </w:p>
    <w:p w:rsidR="00013F1E" w:rsidRPr="00376B1C" w:rsidRDefault="00013F1E" w:rsidP="00376B1C">
      <w:pPr>
        <w:autoSpaceDE w:val="0"/>
        <w:autoSpaceDN w:val="0"/>
        <w:adjustRightInd w:val="0"/>
        <w:spacing w:before="0" w:after="0"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lastRenderedPageBreak/>
        <w:t>C.4. Araştırma Performansı</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C.4.1. Öğretim elemanı performans değerlendirmesi</w:t>
      </w:r>
    </w:p>
    <w:p w:rsidR="00F6142E" w:rsidRPr="002209E7" w:rsidRDefault="009A5ADE" w:rsidP="00013F1E">
      <w:pPr>
        <w:autoSpaceDE w:val="0"/>
        <w:autoSpaceDN w:val="0"/>
        <w:adjustRightInd w:val="0"/>
        <w:spacing w:before="0" w:after="0" w:line="360" w:lineRule="auto"/>
        <w:rPr>
          <w:rFonts w:ascii="Times New Roman" w:hAnsi="Times New Roman" w:cs="Times New Roman"/>
        </w:rPr>
      </w:pPr>
      <w:r w:rsidRPr="009A5ADE">
        <w:rPr>
          <w:rFonts w:ascii="Times New Roman" w:hAnsi="Times New Roman" w:cs="Times New Roman"/>
        </w:rPr>
        <w:t>Birimde öğretim</w:t>
      </w:r>
      <w:r>
        <w:rPr>
          <w:rFonts w:ascii="Times New Roman" w:hAnsi="Times New Roman" w:cs="Times New Roman"/>
        </w:rPr>
        <w:t xml:space="preserve"> </w:t>
      </w:r>
      <w:r w:rsidRPr="009A5ADE">
        <w:rPr>
          <w:rFonts w:ascii="Times New Roman" w:hAnsi="Times New Roman" w:cs="Times New Roman"/>
        </w:rPr>
        <w:t>elemanlarının</w:t>
      </w:r>
      <w:r>
        <w:rPr>
          <w:rFonts w:ascii="Times New Roman" w:hAnsi="Times New Roman" w:cs="Times New Roman"/>
        </w:rPr>
        <w:t xml:space="preserve"> </w:t>
      </w:r>
      <w:r w:rsidRPr="009A5ADE">
        <w:rPr>
          <w:rFonts w:ascii="Times New Roman" w:hAnsi="Times New Roman" w:cs="Times New Roman"/>
        </w:rPr>
        <w:t>araştırma</w:t>
      </w:r>
      <w:r>
        <w:rPr>
          <w:rFonts w:ascii="Times New Roman" w:hAnsi="Times New Roman" w:cs="Times New Roman"/>
        </w:rPr>
        <w:t xml:space="preserve"> </w:t>
      </w:r>
      <w:r w:rsidR="00013F1E">
        <w:rPr>
          <w:rFonts w:ascii="Times New Roman" w:hAnsi="Times New Roman" w:cs="Times New Roman"/>
        </w:rPr>
        <w:t xml:space="preserve">performansının izlenmesine ve değerlendirmesine yönelik </w:t>
      </w:r>
      <w:r w:rsidRPr="009A5ADE">
        <w:rPr>
          <w:rFonts w:ascii="Times New Roman" w:hAnsi="Times New Roman" w:cs="Times New Roman"/>
        </w:rPr>
        <w:t>mekanizmalar</w:t>
      </w:r>
      <w:r w:rsidR="00013F1E">
        <w:rPr>
          <w:rFonts w:ascii="Times New Roman" w:hAnsi="Times New Roman" w:cs="Times New Roman"/>
        </w:rPr>
        <w:t xml:space="preserve"> </w:t>
      </w:r>
      <w:r w:rsidRPr="009A5ADE">
        <w:rPr>
          <w:rFonts w:ascii="Times New Roman" w:hAnsi="Times New Roman" w:cs="Times New Roman"/>
        </w:rPr>
        <w:t>bulunmamaktadır.</w:t>
      </w:r>
      <w:r w:rsidR="00013F1E">
        <w:rPr>
          <w:rFonts w:ascii="Times New Roman" w:hAnsi="Times New Roman" w:cs="Times New Roman"/>
        </w:rPr>
        <w:t xml:space="preserve"> </w:t>
      </w:r>
      <w:r w:rsidR="00F6142E" w:rsidRPr="002209E7">
        <w:rPr>
          <w:rFonts w:ascii="Times New Roman" w:hAnsi="Times New Roman" w:cs="Times New Roman"/>
        </w:rPr>
        <w:t>YÖK'ün yıllık düzenlenen akademik teşvik sistemine müracaat ve yayın sayıları, çeşitli dizinlerde yer alan atıf sayıları bunu ölçmede kullanılabilir.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Performans göstergelerinin en önemli kısmını ders veren öğretim üyelerinin ürettikleri yıllık kitap, makale sayıları; katıldıkları ulusal ve uluslar arası </w:t>
      </w:r>
      <w:proofErr w:type="gramStart"/>
      <w:r w:rsidRPr="002209E7">
        <w:rPr>
          <w:rFonts w:ascii="Times New Roman" w:hAnsi="Times New Roman" w:cs="Times New Roman"/>
        </w:rPr>
        <w:t>sempozyum</w:t>
      </w:r>
      <w:proofErr w:type="gramEnd"/>
      <w:r w:rsidRPr="002209E7">
        <w:rPr>
          <w:rFonts w:ascii="Times New Roman" w:hAnsi="Times New Roman" w:cs="Times New Roman"/>
        </w:rPr>
        <w:t xml:space="preserve"> ve kongrelerde sunulan bildiri sayılarıdır. </w:t>
      </w:r>
    </w:p>
    <w:p w:rsidR="00F6142E" w:rsidRPr="002209E7" w:rsidRDefault="00A10DC3" w:rsidP="002209E7">
      <w:pPr>
        <w:spacing w:line="360" w:lineRule="auto"/>
        <w:rPr>
          <w:rFonts w:ascii="Times New Roman" w:hAnsi="Times New Roman" w:cs="Times New Roman"/>
        </w:rPr>
      </w:pPr>
      <w:r w:rsidRPr="002209E7">
        <w:rPr>
          <w:rFonts w:ascii="Times New Roman" w:hAnsi="Times New Roman" w:cs="Times New Roman"/>
        </w:rPr>
        <w:t>Merkezimizin</w:t>
      </w:r>
      <w:r w:rsidR="00F6142E" w:rsidRPr="002209E7">
        <w:rPr>
          <w:rFonts w:ascii="Times New Roman" w:hAnsi="Times New Roman" w:cs="Times New Roman"/>
        </w:rPr>
        <w:t xml:space="preserve"> bu performansları değerlendirmek için herhangi bir bütçesi yoktur. Ancak ilgili öğretim üyesinin yıllık 2 yurtiçi ve 1 yurtdışı </w:t>
      </w:r>
      <w:proofErr w:type="gramStart"/>
      <w:r w:rsidR="00F6142E" w:rsidRPr="002209E7">
        <w:rPr>
          <w:rFonts w:ascii="Times New Roman" w:hAnsi="Times New Roman" w:cs="Times New Roman"/>
        </w:rPr>
        <w:t>sempozyuma</w:t>
      </w:r>
      <w:proofErr w:type="gramEnd"/>
      <w:r w:rsidR="00F6142E" w:rsidRPr="002209E7">
        <w:rPr>
          <w:rFonts w:ascii="Times New Roman" w:hAnsi="Times New Roman" w:cs="Times New Roman"/>
        </w:rPr>
        <w:t xml:space="preserve"> gideceği varsayılarak bunlara ödenecek olan yolluk ve yevmiyeler hesaplanıp bütçeye eklenebilir. Ayrıca her yıl devam eden uluslararası dergilerdeki yayımlara ödenen teşviklerin arttırılarak devam ettirilmesi performans gelişimini olumlu yönde etkileyecektir.</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Yürürlükteki Akademik Teşvik Yönetmeliğinin öğretim elemanlarının akademik faaliyetlerinin arttırılmasında olumlu etkileri olduğu söylenebilir.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w:t>
      </w:r>
      <w:r w:rsidR="00CB163B">
        <w:rPr>
          <w:rFonts w:ascii="Times New Roman" w:hAnsi="Times New Roman" w:cs="Times New Roman"/>
        </w:rPr>
        <w:t xml:space="preserve">.4.2. Araştırma performansının izlenmesi ve </w:t>
      </w:r>
      <w:r w:rsidRPr="002209E7">
        <w:rPr>
          <w:rFonts w:ascii="Times New Roman" w:hAnsi="Times New Roman" w:cs="Times New Roman"/>
        </w:rPr>
        <w:t>iyileştirilmesi</w:t>
      </w:r>
    </w:p>
    <w:p w:rsidR="00F6142E" w:rsidRDefault="00CB163B" w:rsidP="00CB163B">
      <w:pPr>
        <w:autoSpaceDE w:val="0"/>
        <w:autoSpaceDN w:val="0"/>
        <w:adjustRightInd w:val="0"/>
        <w:spacing w:before="0" w:after="0" w:line="360" w:lineRule="auto"/>
        <w:rPr>
          <w:rFonts w:ascii="Times New Roman" w:hAnsi="Times New Roman" w:cs="Times New Roman"/>
        </w:rPr>
      </w:pPr>
      <w:r w:rsidRPr="00CB163B">
        <w:rPr>
          <w:rFonts w:ascii="Times New Roman" w:hAnsi="Times New Roman" w:cs="Times New Roman"/>
        </w:rPr>
        <w:t>Birimde araştırma</w:t>
      </w:r>
      <w:r>
        <w:rPr>
          <w:rFonts w:ascii="Times New Roman" w:hAnsi="Times New Roman" w:cs="Times New Roman"/>
        </w:rPr>
        <w:t xml:space="preserve"> </w:t>
      </w:r>
      <w:r w:rsidRPr="00CB163B">
        <w:rPr>
          <w:rFonts w:ascii="Times New Roman" w:hAnsi="Times New Roman" w:cs="Times New Roman"/>
        </w:rPr>
        <w:t>performansının</w:t>
      </w:r>
      <w:r>
        <w:rPr>
          <w:rFonts w:ascii="Times New Roman" w:hAnsi="Times New Roman" w:cs="Times New Roman"/>
        </w:rPr>
        <w:t xml:space="preserve"> </w:t>
      </w:r>
      <w:r w:rsidRPr="00CB163B">
        <w:rPr>
          <w:rFonts w:ascii="Times New Roman" w:hAnsi="Times New Roman" w:cs="Times New Roman"/>
        </w:rPr>
        <w:t>izlenmesine ve</w:t>
      </w:r>
      <w:r>
        <w:rPr>
          <w:rFonts w:ascii="Times New Roman" w:hAnsi="Times New Roman" w:cs="Times New Roman"/>
        </w:rPr>
        <w:t xml:space="preserve"> </w:t>
      </w:r>
      <w:r w:rsidRPr="00CB163B">
        <w:rPr>
          <w:rFonts w:ascii="Times New Roman" w:hAnsi="Times New Roman" w:cs="Times New Roman"/>
        </w:rPr>
        <w:t>değerlendirmesine</w:t>
      </w:r>
      <w:r>
        <w:rPr>
          <w:rFonts w:ascii="Times New Roman" w:hAnsi="Times New Roman" w:cs="Times New Roman"/>
        </w:rPr>
        <w:t xml:space="preserve"> </w:t>
      </w:r>
      <w:r w:rsidRPr="00CB163B">
        <w:rPr>
          <w:rFonts w:ascii="Times New Roman" w:hAnsi="Times New Roman" w:cs="Times New Roman"/>
        </w:rPr>
        <w:t>yönelik</w:t>
      </w:r>
      <w:r>
        <w:rPr>
          <w:rFonts w:ascii="Times New Roman" w:hAnsi="Times New Roman" w:cs="Times New Roman"/>
        </w:rPr>
        <w:t xml:space="preserve"> </w:t>
      </w:r>
      <w:r w:rsidR="00636A36">
        <w:rPr>
          <w:rFonts w:ascii="Times New Roman" w:hAnsi="Times New Roman" w:cs="Times New Roman"/>
        </w:rPr>
        <w:t>ilke, kural ve göstergeler bulunma</w:t>
      </w:r>
      <w:r w:rsidRPr="00CB163B">
        <w:rPr>
          <w:rFonts w:ascii="Times New Roman" w:hAnsi="Times New Roman" w:cs="Times New Roman"/>
        </w:rPr>
        <w:t>maktadır.</w:t>
      </w:r>
      <w:r>
        <w:rPr>
          <w:rFonts w:ascii="Times New Roman" w:hAnsi="Times New Roman" w:cs="Times New Roman"/>
        </w:rPr>
        <w:t xml:space="preserve"> </w:t>
      </w:r>
      <w:r w:rsidR="00F6142E" w:rsidRPr="002209E7">
        <w:rPr>
          <w:rFonts w:ascii="Times New Roman" w:hAnsi="Times New Roman" w:cs="Times New Roman"/>
        </w:rPr>
        <w:t>Mevcut teşvik sistemlerinin arttırılmasına bağlı olarak performans da artacaktır.</w:t>
      </w:r>
    </w:p>
    <w:p w:rsidR="00F6142E" w:rsidRPr="002209E7" w:rsidRDefault="00F6142E" w:rsidP="002209E7">
      <w:pPr>
        <w:spacing w:line="360" w:lineRule="auto"/>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C.4.3. Araştırma bütçe performansı</w:t>
      </w:r>
      <w:r w:rsidR="00375DB6">
        <w:rPr>
          <w:rFonts w:ascii="Times New Roman" w:hAnsi="Times New Roman" w:cs="Times New Roman"/>
        </w:rPr>
        <w:t>nın değerlendirilmesi</w:t>
      </w:r>
    </w:p>
    <w:p w:rsidR="00375DB6" w:rsidRPr="00375DB6" w:rsidRDefault="00375DB6" w:rsidP="00375DB6">
      <w:pPr>
        <w:spacing w:line="360" w:lineRule="auto"/>
        <w:rPr>
          <w:rFonts w:ascii="Times New Roman" w:hAnsi="Times New Roman" w:cs="Times New Roman"/>
        </w:rPr>
      </w:pPr>
      <w:r w:rsidRPr="00375DB6">
        <w:rPr>
          <w:rFonts w:ascii="Times New Roman" w:hAnsi="Times New Roman" w:cs="Times New Roman"/>
        </w:rPr>
        <w:t>Birimin araştırma</w:t>
      </w:r>
      <w:r>
        <w:rPr>
          <w:rFonts w:ascii="Times New Roman" w:hAnsi="Times New Roman" w:cs="Times New Roman"/>
        </w:rPr>
        <w:t xml:space="preserve"> </w:t>
      </w:r>
      <w:r w:rsidRPr="00375DB6">
        <w:rPr>
          <w:rFonts w:ascii="Times New Roman" w:hAnsi="Times New Roman" w:cs="Times New Roman"/>
        </w:rPr>
        <w:t>bütçe</w:t>
      </w:r>
      <w:r>
        <w:rPr>
          <w:rFonts w:ascii="Times New Roman" w:hAnsi="Times New Roman" w:cs="Times New Roman"/>
        </w:rPr>
        <w:t xml:space="preserve"> </w:t>
      </w:r>
      <w:r w:rsidRPr="00375DB6">
        <w:rPr>
          <w:rFonts w:ascii="Times New Roman" w:hAnsi="Times New Roman" w:cs="Times New Roman"/>
        </w:rPr>
        <w:t>performansının</w:t>
      </w:r>
      <w:r>
        <w:rPr>
          <w:rFonts w:ascii="Times New Roman" w:hAnsi="Times New Roman" w:cs="Times New Roman"/>
        </w:rPr>
        <w:t xml:space="preserve"> </w:t>
      </w:r>
      <w:r w:rsidRPr="00375DB6">
        <w:rPr>
          <w:rFonts w:ascii="Times New Roman" w:hAnsi="Times New Roman" w:cs="Times New Roman"/>
        </w:rPr>
        <w:t>değerlendirilmesine</w:t>
      </w:r>
      <w:r>
        <w:rPr>
          <w:rFonts w:ascii="Times New Roman" w:hAnsi="Times New Roman" w:cs="Times New Roman"/>
        </w:rPr>
        <w:t xml:space="preserve"> </w:t>
      </w:r>
      <w:r w:rsidRPr="00375DB6">
        <w:rPr>
          <w:rFonts w:ascii="Times New Roman" w:hAnsi="Times New Roman" w:cs="Times New Roman"/>
        </w:rPr>
        <w:t>yönelik</w:t>
      </w:r>
      <w:r>
        <w:rPr>
          <w:rFonts w:ascii="Times New Roman" w:hAnsi="Times New Roman" w:cs="Times New Roman"/>
        </w:rPr>
        <w:t xml:space="preserve"> </w:t>
      </w:r>
      <w:r w:rsidRPr="00375DB6">
        <w:rPr>
          <w:rFonts w:ascii="Times New Roman" w:hAnsi="Times New Roman" w:cs="Times New Roman"/>
        </w:rPr>
        <w:t>mekanizmalar</w:t>
      </w:r>
    </w:p>
    <w:p w:rsidR="00F6142E" w:rsidRPr="002209E7" w:rsidRDefault="00375DB6" w:rsidP="00375DB6">
      <w:pPr>
        <w:spacing w:line="360" w:lineRule="auto"/>
        <w:ind w:firstLine="0"/>
        <w:rPr>
          <w:rFonts w:ascii="Times New Roman" w:hAnsi="Times New Roman" w:cs="Times New Roman"/>
        </w:rPr>
      </w:pPr>
      <w:proofErr w:type="gramStart"/>
      <w:r>
        <w:rPr>
          <w:rFonts w:ascii="Times New Roman" w:hAnsi="Times New Roman" w:cs="Times New Roman"/>
        </w:rPr>
        <w:t>bulunmamaktadır</w:t>
      </w:r>
      <w:proofErr w:type="gramEnd"/>
      <w:r>
        <w:rPr>
          <w:rFonts w:ascii="Times New Roman" w:hAnsi="Times New Roman" w:cs="Times New Roman"/>
        </w:rPr>
        <w:t>.</w:t>
      </w: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D. TOPLUMSAL KATKI</w:t>
      </w:r>
    </w:p>
    <w:p w:rsidR="00F6142E" w:rsidRPr="00FA022B" w:rsidRDefault="00F6142E" w:rsidP="002209E7">
      <w:pPr>
        <w:spacing w:line="360" w:lineRule="auto"/>
        <w:rPr>
          <w:rFonts w:ascii="Times New Roman" w:hAnsi="Times New Roman" w:cs="Times New Roman"/>
          <w:b/>
        </w:rPr>
      </w:pPr>
      <w:r w:rsidRPr="00FA022B">
        <w:rPr>
          <w:rFonts w:ascii="Times New Roman" w:hAnsi="Times New Roman" w:cs="Times New Roman"/>
          <w:b/>
        </w:rPr>
        <w:t>D.1. Toplumsal Katkı Stratejisi</w:t>
      </w:r>
    </w:p>
    <w:p w:rsidR="00490392" w:rsidRPr="00FA022B" w:rsidRDefault="00490392" w:rsidP="002209E7">
      <w:pPr>
        <w:spacing w:line="360" w:lineRule="auto"/>
        <w:rPr>
          <w:rFonts w:ascii="Times New Roman" w:hAnsi="Times New Roman" w:cs="Times New Roman"/>
        </w:rPr>
      </w:pPr>
      <w:r w:rsidRPr="00FA022B">
        <w:rPr>
          <w:rFonts w:ascii="Times New Roman" w:hAnsi="Times New Roman" w:cs="Times New Roman"/>
          <w:bCs/>
        </w:rPr>
        <w:t>D.1.1. Toplumsal katkı politikası, hedefleri ve stratejisi</w:t>
      </w:r>
    </w:p>
    <w:p w:rsidR="00B77604" w:rsidRDefault="00490392" w:rsidP="00490392">
      <w:pPr>
        <w:autoSpaceDE w:val="0"/>
        <w:autoSpaceDN w:val="0"/>
        <w:adjustRightInd w:val="0"/>
        <w:spacing w:before="0" w:after="0" w:line="240" w:lineRule="auto"/>
        <w:jc w:val="left"/>
        <w:rPr>
          <w:rFonts w:ascii="Times New Roman" w:hAnsi="Times New Roman" w:cs="Times New Roman"/>
        </w:rPr>
      </w:pPr>
      <w:r>
        <w:rPr>
          <w:rFonts w:ascii="Times New Roman" w:hAnsi="Times New Roman" w:cs="Times New Roman"/>
        </w:rPr>
        <w:t xml:space="preserve">Birimin toplumsal katkı politikası, hedefleri ve stratejisi </w:t>
      </w:r>
      <w:r w:rsidRPr="00490392">
        <w:rPr>
          <w:rFonts w:ascii="Times New Roman" w:hAnsi="Times New Roman" w:cs="Times New Roman"/>
        </w:rPr>
        <w:t>bulunmamaktadır.</w:t>
      </w:r>
    </w:p>
    <w:p w:rsidR="00490392" w:rsidRPr="00490392" w:rsidRDefault="00490392" w:rsidP="00490392">
      <w:pPr>
        <w:autoSpaceDE w:val="0"/>
        <w:autoSpaceDN w:val="0"/>
        <w:adjustRightInd w:val="0"/>
        <w:spacing w:before="0" w:after="0" w:line="240" w:lineRule="auto"/>
        <w:jc w:val="left"/>
        <w:rPr>
          <w:rFonts w:ascii="Times New Roman" w:hAnsi="Times New Roman" w:cs="Times New Roman"/>
        </w:rPr>
      </w:pPr>
    </w:p>
    <w:p w:rsidR="00F6142E" w:rsidRPr="00FA022B" w:rsidRDefault="00F6142E" w:rsidP="002209E7">
      <w:pPr>
        <w:spacing w:line="360" w:lineRule="auto"/>
        <w:rPr>
          <w:rFonts w:ascii="Times New Roman" w:hAnsi="Times New Roman" w:cs="Times New Roman"/>
          <w:b/>
        </w:rPr>
      </w:pPr>
      <w:r w:rsidRPr="00FA022B">
        <w:rPr>
          <w:rFonts w:ascii="Times New Roman" w:hAnsi="Times New Roman" w:cs="Times New Roman"/>
          <w:b/>
        </w:rPr>
        <w:t>D.</w:t>
      </w:r>
      <w:r w:rsidR="00490392" w:rsidRPr="00FA022B">
        <w:rPr>
          <w:rFonts w:ascii="Times New Roman" w:hAnsi="Times New Roman" w:cs="Times New Roman"/>
          <w:b/>
        </w:rPr>
        <w:t>1</w:t>
      </w:r>
      <w:r w:rsidRPr="00FA022B">
        <w:rPr>
          <w:rFonts w:ascii="Times New Roman" w:hAnsi="Times New Roman" w:cs="Times New Roman"/>
          <w:b/>
        </w:rPr>
        <w:t>. Toplumsal Katkı Kaynakları</w:t>
      </w:r>
    </w:p>
    <w:p w:rsidR="00490392" w:rsidRPr="00FA022B" w:rsidRDefault="00490392" w:rsidP="00490392">
      <w:pPr>
        <w:spacing w:line="360" w:lineRule="auto"/>
        <w:rPr>
          <w:rFonts w:ascii="Times New Roman" w:hAnsi="Times New Roman" w:cs="Times New Roman"/>
          <w:bCs/>
        </w:rPr>
      </w:pPr>
      <w:r w:rsidRPr="00FA022B">
        <w:rPr>
          <w:rFonts w:ascii="Times New Roman" w:hAnsi="Times New Roman" w:cs="Times New Roman"/>
          <w:bCs/>
        </w:rPr>
        <w:t xml:space="preserve">D.1.2. Toplumsal katkı süreçlerinin yönetimi ve </w:t>
      </w:r>
      <w:proofErr w:type="spellStart"/>
      <w:r w:rsidRPr="00FA022B">
        <w:rPr>
          <w:rFonts w:ascii="Times New Roman" w:hAnsi="Times New Roman" w:cs="Times New Roman"/>
          <w:bCs/>
        </w:rPr>
        <w:t>organizasyonel</w:t>
      </w:r>
      <w:proofErr w:type="spellEnd"/>
      <w:r w:rsidRPr="00FA022B">
        <w:rPr>
          <w:rFonts w:ascii="Times New Roman" w:hAnsi="Times New Roman" w:cs="Times New Roman"/>
          <w:bCs/>
        </w:rPr>
        <w:t xml:space="preserve"> yapısı</w:t>
      </w:r>
    </w:p>
    <w:p w:rsidR="00F6142E" w:rsidRDefault="00700661" w:rsidP="002209E7">
      <w:pPr>
        <w:spacing w:line="360" w:lineRule="auto"/>
        <w:rPr>
          <w:rFonts w:ascii="Times New Roman" w:hAnsi="Times New Roman" w:cs="Times New Roman"/>
        </w:rPr>
      </w:pPr>
      <w:r>
        <w:rPr>
          <w:rFonts w:ascii="Times New Roman" w:hAnsi="Times New Roman" w:cs="Times New Roman"/>
        </w:rPr>
        <w:t>Birimde t</w:t>
      </w:r>
      <w:r w:rsidR="00B77604" w:rsidRPr="002209E7">
        <w:rPr>
          <w:rFonts w:ascii="Times New Roman" w:hAnsi="Times New Roman" w:cs="Times New Roman"/>
        </w:rPr>
        <w:t xml:space="preserve">oplumsal katkı süreçlerinin yönetimi ve </w:t>
      </w:r>
      <w:proofErr w:type="spellStart"/>
      <w:r w:rsidR="00B77604" w:rsidRPr="002209E7">
        <w:rPr>
          <w:rFonts w:ascii="Times New Roman" w:hAnsi="Times New Roman" w:cs="Times New Roman"/>
        </w:rPr>
        <w:t>organizasyonel</w:t>
      </w:r>
      <w:proofErr w:type="spellEnd"/>
      <w:r w:rsidR="00B77604" w:rsidRPr="002209E7">
        <w:rPr>
          <w:rFonts w:ascii="Times New Roman" w:hAnsi="Times New Roman" w:cs="Times New Roman"/>
        </w:rPr>
        <w:t xml:space="preserve"> yapısına ilişkin bir planlaması bulunmamaktadır.</w:t>
      </w:r>
    </w:p>
    <w:p w:rsidR="00443984" w:rsidRPr="00FA022B" w:rsidRDefault="00443984" w:rsidP="002209E7">
      <w:pPr>
        <w:spacing w:line="360" w:lineRule="auto"/>
        <w:rPr>
          <w:rFonts w:ascii="Times New Roman" w:hAnsi="Times New Roman" w:cs="Times New Roman"/>
          <w:b/>
        </w:rPr>
      </w:pPr>
      <w:r w:rsidRPr="00FA022B">
        <w:rPr>
          <w:rFonts w:ascii="Times New Roman" w:hAnsi="Times New Roman" w:cs="Times New Roman"/>
          <w:b/>
        </w:rPr>
        <w:lastRenderedPageBreak/>
        <w:t>D.2. Toplumsal Katkı Kaynakları</w:t>
      </w:r>
    </w:p>
    <w:p w:rsidR="00443984" w:rsidRPr="00FA022B" w:rsidRDefault="00443984" w:rsidP="002209E7">
      <w:pPr>
        <w:spacing w:line="360" w:lineRule="auto"/>
        <w:rPr>
          <w:rFonts w:ascii="Times New Roman" w:hAnsi="Times New Roman" w:cs="Times New Roman"/>
        </w:rPr>
      </w:pPr>
      <w:r w:rsidRPr="00FA022B">
        <w:rPr>
          <w:rFonts w:ascii="Times New Roman" w:hAnsi="Times New Roman" w:cs="Times New Roman"/>
        </w:rPr>
        <w:t xml:space="preserve">D.2.1. Kaynaklar </w:t>
      </w:r>
    </w:p>
    <w:p w:rsidR="00443984" w:rsidRDefault="00443984" w:rsidP="00443984">
      <w:pPr>
        <w:spacing w:line="360" w:lineRule="auto"/>
        <w:rPr>
          <w:rFonts w:ascii="Times New Roman" w:hAnsi="Times New Roman" w:cs="Times New Roman"/>
        </w:rPr>
      </w:pPr>
      <w:r w:rsidRPr="00443984">
        <w:rPr>
          <w:rFonts w:ascii="Times New Roman" w:hAnsi="Times New Roman" w:cs="Times New Roman"/>
        </w:rPr>
        <w:t>Birimin toplumsal</w:t>
      </w:r>
      <w:r>
        <w:rPr>
          <w:rFonts w:ascii="Times New Roman" w:hAnsi="Times New Roman" w:cs="Times New Roman"/>
        </w:rPr>
        <w:t xml:space="preserve"> </w:t>
      </w:r>
      <w:r w:rsidRPr="00443984">
        <w:rPr>
          <w:rFonts w:ascii="Times New Roman" w:hAnsi="Times New Roman" w:cs="Times New Roman"/>
        </w:rPr>
        <w:t>katkı faaliyetlerini</w:t>
      </w:r>
      <w:r>
        <w:rPr>
          <w:rFonts w:ascii="Times New Roman" w:hAnsi="Times New Roman" w:cs="Times New Roman"/>
        </w:rPr>
        <w:t xml:space="preserve"> </w:t>
      </w:r>
      <w:r w:rsidRPr="00443984">
        <w:rPr>
          <w:rFonts w:ascii="Times New Roman" w:hAnsi="Times New Roman" w:cs="Times New Roman"/>
        </w:rPr>
        <w:t>sürdürebilmesi için</w:t>
      </w:r>
      <w:r>
        <w:rPr>
          <w:rFonts w:ascii="Times New Roman" w:hAnsi="Times New Roman" w:cs="Times New Roman"/>
        </w:rPr>
        <w:t xml:space="preserve"> </w:t>
      </w:r>
      <w:r w:rsidRPr="00443984">
        <w:rPr>
          <w:rFonts w:ascii="Times New Roman" w:hAnsi="Times New Roman" w:cs="Times New Roman"/>
        </w:rPr>
        <w:t>yeterli kaynağı</w:t>
      </w:r>
      <w:r>
        <w:rPr>
          <w:rFonts w:ascii="Times New Roman" w:hAnsi="Times New Roman" w:cs="Times New Roman"/>
        </w:rPr>
        <w:t xml:space="preserve"> </w:t>
      </w:r>
      <w:r w:rsidRPr="00443984">
        <w:rPr>
          <w:rFonts w:ascii="Times New Roman" w:hAnsi="Times New Roman" w:cs="Times New Roman"/>
        </w:rPr>
        <w:t>bulunmamaktadır.</w:t>
      </w:r>
    </w:p>
    <w:p w:rsidR="00443984" w:rsidRPr="00FA022B" w:rsidRDefault="00443984" w:rsidP="00443984">
      <w:pPr>
        <w:spacing w:line="360" w:lineRule="auto"/>
        <w:rPr>
          <w:rFonts w:ascii="Times New Roman" w:hAnsi="Times New Roman" w:cs="Times New Roman"/>
          <w:b/>
          <w:bCs/>
        </w:rPr>
      </w:pPr>
      <w:r w:rsidRPr="00FA022B">
        <w:rPr>
          <w:rFonts w:ascii="Times New Roman" w:hAnsi="Times New Roman" w:cs="Times New Roman"/>
          <w:b/>
          <w:bCs/>
        </w:rPr>
        <w:t>D.3. Toplumsal Katkı Performansı</w:t>
      </w:r>
    </w:p>
    <w:p w:rsidR="00443984" w:rsidRPr="00FA022B" w:rsidRDefault="00443984" w:rsidP="00443984">
      <w:pPr>
        <w:spacing w:line="360" w:lineRule="auto"/>
        <w:rPr>
          <w:rFonts w:ascii="Times New Roman" w:hAnsi="Times New Roman" w:cs="Times New Roman"/>
        </w:rPr>
      </w:pPr>
      <w:r w:rsidRPr="00FA022B">
        <w:rPr>
          <w:rFonts w:ascii="Times New Roman" w:hAnsi="Times New Roman" w:cs="Times New Roman"/>
        </w:rPr>
        <w:t>D.3.1.Toplumsal katkı performansının izlenmesi ve iyileştirilmesi</w:t>
      </w:r>
    </w:p>
    <w:p w:rsidR="00C336F8" w:rsidRPr="00C336F8" w:rsidRDefault="00C336F8" w:rsidP="00C336F8">
      <w:pPr>
        <w:spacing w:line="360" w:lineRule="auto"/>
        <w:rPr>
          <w:rFonts w:ascii="Times New Roman" w:hAnsi="Times New Roman" w:cs="Times New Roman"/>
        </w:rPr>
      </w:pPr>
      <w:r w:rsidRPr="00C336F8">
        <w:rPr>
          <w:rFonts w:ascii="Times New Roman" w:hAnsi="Times New Roman" w:cs="Times New Roman"/>
        </w:rPr>
        <w:t>Birimde toplumsal</w:t>
      </w:r>
      <w:r>
        <w:rPr>
          <w:rFonts w:ascii="Times New Roman" w:hAnsi="Times New Roman" w:cs="Times New Roman"/>
        </w:rPr>
        <w:t xml:space="preserve"> </w:t>
      </w:r>
      <w:r w:rsidRPr="00C336F8">
        <w:rPr>
          <w:rFonts w:ascii="Times New Roman" w:hAnsi="Times New Roman" w:cs="Times New Roman"/>
        </w:rPr>
        <w:t>katkı performansının</w:t>
      </w:r>
      <w:r>
        <w:rPr>
          <w:rFonts w:ascii="Times New Roman" w:hAnsi="Times New Roman" w:cs="Times New Roman"/>
        </w:rPr>
        <w:t xml:space="preserve"> </w:t>
      </w:r>
      <w:r w:rsidRPr="00C336F8">
        <w:rPr>
          <w:rFonts w:ascii="Times New Roman" w:hAnsi="Times New Roman" w:cs="Times New Roman"/>
        </w:rPr>
        <w:t>izlenmesine ve</w:t>
      </w:r>
      <w:r>
        <w:rPr>
          <w:rFonts w:ascii="Times New Roman" w:hAnsi="Times New Roman" w:cs="Times New Roman"/>
        </w:rPr>
        <w:t xml:space="preserve"> </w:t>
      </w:r>
      <w:r w:rsidRPr="00C336F8">
        <w:rPr>
          <w:rFonts w:ascii="Times New Roman" w:hAnsi="Times New Roman" w:cs="Times New Roman"/>
        </w:rPr>
        <w:t>değerlendirmesine</w:t>
      </w:r>
      <w:r>
        <w:rPr>
          <w:rFonts w:ascii="Times New Roman" w:hAnsi="Times New Roman" w:cs="Times New Roman"/>
        </w:rPr>
        <w:t xml:space="preserve"> </w:t>
      </w:r>
      <w:r w:rsidRPr="00C336F8">
        <w:rPr>
          <w:rFonts w:ascii="Times New Roman" w:hAnsi="Times New Roman" w:cs="Times New Roman"/>
        </w:rPr>
        <w:t>yönelik</w:t>
      </w:r>
      <w:r>
        <w:rPr>
          <w:rFonts w:ascii="Times New Roman" w:hAnsi="Times New Roman" w:cs="Times New Roman"/>
        </w:rPr>
        <w:t xml:space="preserve"> </w:t>
      </w:r>
      <w:r w:rsidRPr="00C336F8">
        <w:rPr>
          <w:rFonts w:ascii="Times New Roman" w:hAnsi="Times New Roman" w:cs="Times New Roman"/>
        </w:rPr>
        <w:t>mekanizmalar</w:t>
      </w:r>
      <w:r>
        <w:rPr>
          <w:rFonts w:ascii="Times New Roman" w:hAnsi="Times New Roman" w:cs="Times New Roman"/>
        </w:rPr>
        <w:t xml:space="preserve"> </w:t>
      </w:r>
      <w:r w:rsidRPr="00C336F8">
        <w:rPr>
          <w:rFonts w:ascii="Times New Roman" w:hAnsi="Times New Roman" w:cs="Times New Roman"/>
        </w:rPr>
        <w:t>bulunmamaktadır.</w:t>
      </w:r>
    </w:p>
    <w:p w:rsidR="00443984" w:rsidRPr="00443984" w:rsidRDefault="00443984" w:rsidP="00443984">
      <w:pPr>
        <w:spacing w:line="360" w:lineRule="auto"/>
        <w:rPr>
          <w:rFonts w:ascii="Times New Roman" w:hAnsi="Times New Roman" w:cs="Times New Roman"/>
          <w:b/>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E. YÖNETİM SİSTEMİ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Kurumun yönetişim/</w:t>
      </w:r>
      <w:proofErr w:type="spellStart"/>
      <w:r w:rsidRPr="002209E7">
        <w:rPr>
          <w:rFonts w:ascii="Times New Roman" w:hAnsi="Times New Roman" w:cs="Times New Roman"/>
        </w:rPr>
        <w:t>organizasyonel</w:t>
      </w:r>
      <w:proofErr w:type="spellEnd"/>
      <w:r w:rsidRPr="002209E7">
        <w:rPr>
          <w:rFonts w:ascii="Times New Roman" w:hAnsi="Times New Roman" w:cs="Times New Roman"/>
        </w:rPr>
        <w:t xml:space="preserve"> süreçleri ve faaliyetlerinin neler olduğunun anlatılması ve buna ilişkin değerlendirmenin yapılması beklenmektedir. </w:t>
      </w:r>
    </w:p>
    <w:p w:rsidR="00F6142E" w:rsidRPr="002209E7" w:rsidRDefault="00F6142E" w:rsidP="002209E7">
      <w:pPr>
        <w:spacing w:line="360" w:lineRule="auto"/>
        <w:rPr>
          <w:rFonts w:ascii="Times New Roman" w:hAnsi="Times New Roman" w:cs="Times New Roman"/>
        </w:rPr>
      </w:pPr>
    </w:p>
    <w:p w:rsidR="00F6142E" w:rsidRDefault="00F6142E" w:rsidP="002209E7">
      <w:pPr>
        <w:spacing w:line="360" w:lineRule="auto"/>
        <w:rPr>
          <w:rFonts w:ascii="Times New Roman" w:hAnsi="Times New Roman" w:cs="Times New Roman"/>
          <w:b/>
        </w:rPr>
      </w:pPr>
      <w:r w:rsidRPr="002209E7">
        <w:rPr>
          <w:rFonts w:ascii="Times New Roman" w:hAnsi="Times New Roman" w:cs="Times New Roman"/>
          <w:b/>
        </w:rPr>
        <w:t>E.1. Yönetim ve İdari Birimlerin Yapısı</w:t>
      </w:r>
    </w:p>
    <w:p w:rsidR="00FA022B" w:rsidRPr="00FA022B" w:rsidRDefault="00FA022B" w:rsidP="002209E7">
      <w:pPr>
        <w:spacing w:line="360" w:lineRule="auto"/>
        <w:rPr>
          <w:rFonts w:ascii="Times New Roman" w:hAnsi="Times New Roman" w:cs="Times New Roman"/>
        </w:rPr>
      </w:pPr>
      <w:r w:rsidRPr="00FA022B">
        <w:rPr>
          <w:rFonts w:ascii="Times New Roman" w:hAnsi="Times New Roman" w:cs="Times New Roman"/>
        </w:rPr>
        <w:t>E.1.1. Yönetim modeli ve idari yapı</w:t>
      </w:r>
    </w:p>
    <w:p w:rsidR="00F6142E" w:rsidRPr="002209E7" w:rsidRDefault="00A10DC3" w:rsidP="002209E7">
      <w:pPr>
        <w:spacing w:line="360" w:lineRule="auto"/>
        <w:rPr>
          <w:rFonts w:ascii="Times New Roman" w:hAnsi="Times New Roman" w:cs="Times New Roman"/>
        </w:rPr>
      </w:pPr>
      <w:r w:rsidRPr="002209E7">
        <w:rPr>
          <w:rFonts w:ascii="Times New Roman" w:hAnsi="Times New Roman" w:cs="Times New Roman"/>
        </w:rPr>
        <w:t xml:space="preserve">ATAUM Gazi Üniversitesi Rektörlüğü’ne bağlıdır. </w:t>
      </w:r>
    </w:p>
    <w:p w:rsidR="00F6142E" w:rsidRPr="002209E7" w:rsidRDefault="00A10DC3" w:rsidP="002209E7">
      <w:pPr>
        <w:spacing w:line="360" w:lineRule="auto"/>
        <w:rPr>
          <w:rFonts w:ascii="Times New Roman" w:hAnsi="Times New Roman" w:cs="Times New Roman"/>
        </w:rPr>
      </w:pPr>
      <w:r w:rsidRPr="002209E7">
        <w:rPr>
          <w:rFonts w:ascii="Times New Roman" w:hAnsi="Times New Roman" w:cs="Times New Roman"/>
        </w:rPr>
        <w:t>Merkez idari işleri, merkez müdürü</w:t>
      </w:r>
      <w:r w:rsidR="00F6142E" w:rsidRPr="002209E7">
        <w:rPr>
          <w:rFonts w:ascii="Times New Roman" w:hAnsi="Times New Roman" w:cs="Times New Roman"/>
        </w:rPr>
        <w:t xml:space="preserve"> ve iki yardımcısı ve bir sekreter tarafından yürütülmektedir. </w:t>
      </w:r>
    </w:p>
    <w:p w:rsidR="00F6142E" w:rsidRPr="002209E7" w:rsidRDefault="00F6142E" w:rsidP="002209E7">
      <w:pPr>
        <w:spacing w:line="360" w:lineRule="auto"/>
        <w:rPr>
          <w:rFonts w:ascii="Times New Roman" w:hAnsi="Times New Roman" w:cs="Times New Roman"/>
        </w:rPr>
      </w:pPr>
    </w:p>
    <w:p w:rsidR="00F6142E" w:rsidRPr="004E5F0F" w:rsidRDefault="00F6142E" w:rsidP="002209E7">
      <w:pPr>
        <w:spacing w:line="360" w:lineRule="auto"/>
        <w:rPr>
          <w:rFonts w:ascii="Times New Roman" w:hAnsi="Times New Roman" w:cs="Times New Roman"/>
        </w:rPr>
      </w:pPr>
      <w:r w:rsidRPr="004E5F0F">
        <w:rPr>
          <w:rFonts w:ascii="Times New Roman" w:hAnsi="Times New Roman" w:cs="Times New Roman"/>
        </w:rPr>
        <w:t>E.1.2.</w:t>
      </w:r>
      <w:r w:rsidR="004E5F0F" w:rsidRPr="004E5F0F">
        <w:rPr>
          <w:rFonts w:ascii="Times New Roman" w:hAnsi="Times New Roman" w:cs="Times New Roman"/>
        </w:rPr>
        <w:t xml:space="preserve"> Süreç yönetimi</w:t>
      </w:r>
    </w:p>
    <w:p w:rsidR="00F6142E" w:rsidRDefault="00F6142E" w:rsidP="002209E7">
      <w:pPr>
        <w:spacing w:line="360" w:lineRule="auto"/>
        <w:rPr>
          <w:rFonts w:ascii="Times New Roman" w:hAnsi="Times New Roman" w:cs="Times New Roman"/>
        </w:rPr>
      </w:pPr>
      <w:r w:rsidRPr="002209E7">
        <w:rPr>
          <w:rFonts w:ascii="Times New Roman" w:hAnsi="Times New Roman" w:cs="Times New Roman"/>
        </w:rPr>
        <w:t>Süreçler akademik takvimde ilan edildiği şekilde yürütülür (</w:t>
      </w:r>
      <w:hyperlink r:id="rId12" w:history="1">
        <w:r w:rsidRPr="002209E7">
          <w:rPr>
            <w:rStyle w:val="Kpr"/>
            <w:rFonts w:ascii="Times New Roman" w:hAnsi="Times New Roman" w:cs="Times New Roman"/>
          </w:rPr>
          <w:t>http://gazi-universitesi.gazi.edu.tr/posts?type=akademiktakvim</w:t>
        </w:r>
      </w:hyperlink>
      <w:r w:rsidRPr="002209E7">
        <w:rPr>
          <w:rFonts w:ascii="Times New Roman" w:hAnsi="Times New Roman" w:cs="Times New Roman"/>
        </w:rPr>
        <w:t>).</w:t>
      </w:r>
    </w:p>
    <w:p w:rsidR="004E5F0F" w:rsidRDefault="004E5F0F" w:rsidP="002209E7">
      <w:pPr>
        <w:spacing w:line="360" w:lineRule="auto"/>
        <w:rPr>
          <w:rFonts w:ascii="Times New Roman" w:hAnsi="Times New Roman" w:cs="Times New Roman"/>
        </w:rPr>
      </w:pPr>
    </w:p>
    <w:p w:rsidR="004E5F0F" w:rsidRDefault="004E5F0F" w:rsidP="002209E7">
      <w:pPr>
        <w:spacing w:line="360" w:lineRule="auto"/>
        <w:rPr>
          <w:rFonts w:ascii="Times New Roman" w:hAnsi="Times New Roman" w:cs="Times New Roman"/>
          <w:b/>
        </w:rPr>
      </w:pPr>
      <w:r w:rsidRPr="004E5F0F">
        <w:rPr>
          <w:rFonts w:ascii="Times New Roman" w:hAnsi="Times New Roman" w:cs="Times New Roman"/>
          <w:b/>
        </w:rPr>
        <w:t>E.2. Kaynakların Yönetimi</w:t>
      </w:r>
    </w:p>
    <w:p w:rsidR="004E5F0F" w:rsidRDefault="004E5F0F" w:rsidP="002209E7">
      <w:pPr>
        <w:spacing w:line="360" w:lineRule="auto"/>
        <w:rPr>
          <w:rFonts w:ascii="Times New Roman" w:hAnsi="Times New Roman" w:cs="Times New Roman"/>
        </w:rPr>
      </w:pPr>
      <w:r w:rsidRPr="004E5F0F">
        <w:rPr>
          <w:rFonts w:ascii="Times New Roman" w:hAnsi="Times New Roman" w:cs="Times New Roman"/>
        </w:rPr>
        <w:t>E.2.1. İnsan kaynakları yönetimi</w:t>
      </w:r>
    </w:p>
    <w:p w:rsidR="004E5F0F" w:rsidRDefault="004E5F0F" w:rsidP="004E5F0F">
      <w:pPr>
        <w:spacing w:line="360" w:lineRule="auto"/>
        <w:rPr>
          <w:rFonts w:ascii="Times New Roman" w:hAnsi="Times New Roman" w:cs="Times New Roman"/>
        </w:rPr>
      </w:pPr>
      <w:r w:rsidRPr="004E5F0F">
        <w:rPr>
          <w:rFonts w:ascii="Times New Roman" w:hAnsi="Times New Roman" w:cs="Times New Roman"/>
        </w:rPr>
        <w:t>Akademik ve idari personel ile ilgili ku</w:t>
      </w:r>
      <w:r>
        <w:rPr>
          <w:rFonts w:ascii="Times New Roman" w:hAnsi="Times New Roman" w:cs="Times New Roman"/>
        </w:rPr>
        <w:t xml:space="preserve">rallar, süreçler vardır. Bunlar </w:t>
      </w:r>
      <w:r w:rsidRPr="004E5F0F">
        <w:rPr>
          <w:rFonts w:ascii="Times New Roman" w:hAnsi="Times New Roman" w:cs="Times New Roman"/>
        </w:rPr>
        <w:t>birimde bilinmektedir. Uygulamalar şeffaftır. Eğitim ve liyakat</w:t>
      </w:r>
      <w:r>
        <w:rPr>
          <w:rFonts w:ascii="Times New Roman" w:hAnsi="Times New Roman" w:cs="Times New Roman"/>
        </w:rPr>
        <w:t xml:space="preserve"> </w:t>
      </w:r>
      <w:r w:rsidRPr="004E5F0F">
        <w:rPr>
          <w:rFonts w:ascii="Times New Roman" w:hAnsi="Times New Roman" w:cs="Times New Roman"/>
        </w:rPr>
        <w:t xml:space="preserve">öncelikli </w:t>
      </w:r>
      <w:proofErr w:type="gramStart"/>
      <w:r w:rsidRPr="004E5F0F">
        <w:rPr>
          <w:rFonts w:ascii="Times New Roman" w:hAnsi="Times New Roman" w:cs="Times New Roman"/>
        </w:rPr>
        <w:t>kriter</w:t>
      </w:r>
      <w:proofErr w:type="gramEnd"/>
      <w:r w:rsidRPr="004E5F0F">
        <w:rPr>
          <w:rFonts w:ascii="Times New Roman" w:hAnsi="Times New Roman" w:cs="Times New Roman"/>
        </w:rPr>
        <w:t xml:space="preserve"> olup, yetkinliklerin arttırılması temel hedeftir.</w:t>
      </w:r>
    </w:p>
    <w:p w:rsidR="004E5F0F" w:rsidRDefault="004E5F0F" w:rsidP="004E5F0F">
      <w:pPr>
        <w:spacing w:line="360" w:lineRule="auto"/>
        <w:rPr>
          <w:rFonts w:ascii="Times New Roman" w:hAnsi="Times New Roman" w:cs="Times New Roman"/>
        </w:rPr>
      </w:pPr>
      <w:r>
        <w:rPr>
          <w:rFonts w:ascii="Times New Roman" w:hAnsi="Times New Roman" w:cs="Times New Roman"/>
        </w:rPr>
        <w:t>E.2.2. Finansal kaynakların yönetimi</w:t>
      </w:r>
    </w:p>
    <w:p w:rsidR="004E5F0F" w:rsidRPr="004E5F0F" w:rsidRDefault="004E5F0F" w:rsidP="004E5F0F">
      <w:pPr>
        <w:spacing w:line="360" w:lineRule="auto"/>
        <w:rPr>
          <w:rFonts w:ascii="Times New Roman" w:hAnsi="Times New Roman" w:cs="Times New Roman"/>
        </w:rPr>
      </w:pPr>
      <w:r>
        <w:rPr>
          <w:rFonts w:ascii="Times New Roman" w:hAnsi="Times New Roman" w:cs="Times New Roman"/>
        </w:rPr>
        <w:t xml:space="preserve">Birimde finansal </w:t>
      </w:r>
      <w:r w:rsidRPr="004E5F0F">
        <w:rPr>
          <w:rFonts w:ascii="Times New Roman" w:hAnsi="Times New Roman" w:cs="Times New Roman"/>
        </w:rPr>
        <w:t>kaynakların</w:t>
      </w:r>
      <w:r>
        <w:rPr>
          <w:rFonts w:ascii="Times New Roman" w:hAnsi="Times New Roman" w:cs="Times New Roman"/>
        </w:rPr>
        <w:t xml:space="preserve"> </w:t>
      </w:r>
      <w:r w:rsidRPr="004E5F0F">
        <w:rPr>
          <w:rFonts w:ascii="Times New Roman" w:hAnsi="Times New Roman" w:cs="Times New Roman"/>
        </w:rPr>
        <w:t>yönetimine ilişkin</w:t>
      </w:r>
      <w:r>
        <w:rPr>
          <w:rFonts w:ascii="Times New Roman" w:hAnsi="Times New Roman" w:cs="Times New Roman"/>
        </w:rPr>
        <w:t xml:space="preserve"> </w:t>
      </w:r>
      <w:r w:rsidRPr="004E5F0F">
        <w:rPr>
          <w:rFonts w:ascii="Times New Roman" w:hAnsi="Times New Roman" w:cs="Times New Roman"/>
        </w:rPr>
        <w:t>tanımlı süreçler</w:t>
      </w:r>
      <w:r>
        <w:rPr>
          <w:rFonts w:ascii="Times New Roman" w:hAnsi="Times New Roman" w:cs="Times New Roman"/>
        </w:rPr>
        <w:t xml:space="preserve"> </w:t>
      </w:r>
      <w:r w:rsidRPr="004E5F0F">
        <w:rPr>
          <w:rFonts w:ascii="Times New Roman" w:hAnsi="Times New Roman" w:cs="Times New Roman"/>
        </w:rPr>
        <w:t>bulunmamaktadır.</w:t>
      </w:r>
    </w:p>
    <w:p w:rsidR="00F6142E" w:rsidRDefault="00F6142E" w:rsidP="002209E7">
      <w:pPr>
        <w:spacing w:line="360" w:lineRule="auto"/>
        <w:rPr>
          <w:rFonts w:ascii="Times New Roman" w:hAnsi="Times New Roman" w:cs="Times New Roman"/>
        </w:rPr>
      </w:pPr>
    </w:p>
    <w:p w:rsidR="004E5F0F" w:rsidRDefault="004E5F0F" w:rsidP="002209E7">
      <w:pPr>
        <w:spacing w:line="360" w:lineRule="auto"/>
        <w:rPr>
          <w:rFonts w:ascii="Times New Roman" w:hAnsi="Times New Roman" w:cs="Times New Roman"/>
        </w:rPr>
      </w:pPr>
    </w:p>
    <w:p w:rsidR="004E5F0F" w:rsidRPr="002209E7" w:rsidRDefault="004E5F0F" w:rsidP="002209E7">
      <w:pPr>
        <w:spacing w:line="360" w:lineRule="auto"/>
        <w:rPr>
          <w:rFonts w:ascii="Times New Roman" w:hAnsi="Times New Roman" w:cs="Times New Roman"/>
        </w:rPr>
      </w:pPr>
    </w:p>
    <w:p w:rsidR="00F6142E" w:rsidRDefault="00F6142E" w:rsidP="002209E7">
      <w:pPr>
        <w:spacing w:line="360" w:lineRule="auto"/>
        <w:rPr>
          <w:rFonts w:ascii="Times New Roman" w:hAnsi="Times New Roman" w:cs="Times New Roman"/>
          <w:b/>
        </w:rPr>
      </w:pPr>
      <w:r w:rsidRPr="002209E7">
        <w:rPr>
          <w:rFonts w:ascii="Times New Roman" w:hAnsi="Times New Roman" w:cs="Times New Roman"/>
          <w:b/>
        </w:rPr>
        <w:lastRenderedPageBreak/>
        <w:t>E.3. Bilgi Yönetim Sistemi</w:t>
      </w:r>
    </w:p>
    <w:p w:rsidR="00A25656" w:rsidRPr="00A25656" w:rsidRDefault="00A25656" w:rsidP="002209E7">
      <w:pPr>
        <w:spacing w:line="360" w:lineRule="auto"/>
        <w:rPr>
          <w:rFonts w:ascii="Times New Roman" w:hAnsi="Times New Roman" w:cs="Times New Roman"/>
        </w:rPr>
      </w:pPr>
      <w:r w:rsidRPr="00A25656">
        <w:rPr>
          <w:rFonts w:ascii="Times New Roman" w:hAnsi="Times New Roman" w:cs="Times New Roman"/>
        </w:rPr>
        <w:t>E.3.1. Entegre bilgi yönetim sistemi</w:t>
      </w:r>
    </w:p>
    <w:p w:rsidR="00F6142E" w:rsidRPr="002209E7" w:rsidRDefault="00F6142E" w:rsidP="002209E7">
      <w:pPr>
        <w:spacing w:line="360" w:lineRule="auto"/>
        <w:rPr>
          <w:rFonts w:ascii="Times New Roman" w:hAnsi="Times New Roman" w:cs="Times New Roman"/>
        </w:rPr>
      </w:pPr>
      <w:r w:rsidRPr="002209E7">
        <w:rPr>
          <w:rFonts w:ascii="Times New Roman" w:hAnsi="Times New Roman" w:cs="Times New Roman"/>
        </w:rPr>
        <w:t xml:space="preserve">Üniversitemizin ve buna bağlı olarak </w:t>
      </w:r>
      <w:r w:rsidR="00A10DC3" w:rsidRPr="002209E7">
        <w:rPr>
          <w:rFonts w:ascii="Times New Roman" w:hAnsi="Times New Roman" w:cs="Times New Roman"/>
        </w:rPr>
        <w:t>merkezimizin</w:t>
      </w:r>
      <w:r w:rsidRPr="002209E7">
        <w:rPr>
          <w:rFonts w:ascii="Times New Roman" w:hAnsi="Times New Roman" w:cs="Times New Roman"/>
        </w:rPr>
        <w:t xml:space="preserve"> ortak kullandığı elektronik belge yönetim sistemi (EBYS), öğrenci işleri bilgi sistemi (OBS) gibi bilgi yönetim sistemleri mevcuttur: (</w:t>
      </w:r>
      <w:hyperlink r:id="rId13" w:history="1">
        <w:r w:rsidRPr="002209E7">
          <w:rPr>
            <w:rStyle w:val="Kpr"/>
            <w:rFonts w:ascii="Times New Roman" w:hAnsi="Times New Roman" w:cs="Times New Roman"/>
          </w:rPr>
          <w:t>http://gazi-universitesi.gazi.edu.tr/posts?type=gazinet</w:t>
        </w:r>
      </w:hyperlink>
      <w:r w:rsidRPr="002209E7">
        <w:rPr>
          <w:rFonts w:ascii="Times New Roman" w:hAnsi="Times New Roman" w:cs="Times New Roman"/>
        </w:rPr>
        <w:t>)</w:t>
      </w:r>
    </w:p>
    <w:p w:rsidR="00F6142E" w:rsidRPr="002209E7" w:rsidRDefault="00F6142E" w:rsidP="002209E7">
      <w:pPr>
        <w:spacing w:line="360" w:lineRule="auto"/>
        <w:rPr>
          <w:rFonts w:ascii="Times New Roman" w:hAnsi="Times New Roman" w:cs="Times New Roman"/>
        </w:rPr>
      </w:pPr>
    </w:p>
    <w:p w:rsidR="00F6142E" w:rsidRPr="006D312C" w:rsidRDefault="00F6142E" w:rsidP="002209E7">
      <w:pPr>
        <w:spacing w:line="360" w:lineRule="auto"/>
        <w:rPr>
          <w:rFonts w:ascii="Times New Roman" w:hAnsi="Times New Roman" w:cs="Times New Roman"/>
        </w:rPr>
      </w:pPr>
      <w:r w:rsidRPr="006D312C">
        <w:rPr>
          <w:rFonts w:ascii="Times New Roman" w:hAnsi="Times New Roman" w:cs="Times New Roman"/>
        </w:rPr>
        <w:t>E.3.2.</w:t>
      </w:r>
      <w:r w:rsidR="006D312C" w:rsidRPr="006D312C">
        <w:rPr>
          <w:rFonts w:ascii="Times New Roman" w:hAnsi="Times New Roman" w:cs="Times New Roman"/>
        </w:rPr>
        <w:t xml:space="preserve"> Bilgi güvenliği ve güvenilirliği</w:t>
      </w:r>
    </w:p>
    <w:p w:rsidR="00F6142E" w:rsidRDefault="00F6142E" w:rsidP="00845BB6">
      <w:pPr>
        <w:spacing w:line="360" w:lineRule="auto"/>
        <w:rPr>
          <w:rFonts w:ascii="Times New Roman" w:hAnsi="Times New Roman" w:cs="Times New Roman"/>
          <w:bCs/>
        </w:rPr>
      </w:pPr>
      <w:r w:rsidRPr="002209E7">
        <w:rPr>
          <w:rFonts w:ascii="Times New Roman" w:hAnsi="Times New Roman" w:cs="Times New Roman"/>
          <w:bCs/>
        </w:rPr>
        <w:t>İlgili yönetmelikler çerçevesine işlemler yapılmaktadır.</w:t>
      </w:r>
      <w:r w:rsidR="00845BB6">
        <w:rPr>
          <w:rFonts w:ascii="Times New Roman" w:hAnsi="Times New Roman" w:cs="Times New Roman"/>
          <w:bCs/>
        </w:rPr>
        <w:t xml:space="preserve"> </w:t>
      </w:r>
      <w:r w:rsidR="00845BB6" w:rsidRPr="00845BB6">
        <w:rPr>
          <w:rFonts w:ascii="Times New Roman" w:hAnsi="Times New Roman" w:cs="Times New Roman"/>
          <w:bCs/>
        </w:rPr>
        <w:t xml:space="preserve">Uzaktan eğitim sürecinde tüm </w:t>
      </w:r>
      <w:proofErr w:type="spellStart"/>
      <w:r w:rsidR="00845BB6" w:rsidRPr="00845BB6">
        <w:rPr>
          <w:rFonts w:ascii="Times New Roman" w:hAnsi="Times New Roman" w:cs="Times New Roman"/>
          <w:bCs/>
        </w:rPr>
        <w:t>öğretimsel</w:t>
      </w:r>
      <w:proofErr w:type="spellEnd"/>
      <w:r w:rsidR="00845BB6" w:rsidRPr="00845BB6">
        <w:rPr>
          <w:rFonts w:ascii="Times New Roman" w:hAnsi="Times New Roman" w:cs="Times New Roman"/>
          <w:bCs/>
        </w:rPr>
        <w:t xml:space="preserve"> etkileşimin dijitalleştiği</w:t>
      </w:r>
      <w:r w:rsidR="00845BB6">
        <w:rPr>
          <w:rFonts w:ascii="Times New Roman" w:hAnsi="Times New Roman" w:cs="Times New Roman"/>
          <w:bCs/>
        </w:rPr>
        <w:t xml:space="preserve"> dikkate alınırsa bilgi güvenliğini ve güvenirliğini sağlamaya yönelik uygulamalar önem kazanmaktadır. </w:t>
      </w:r>
    </w:p>
    <w:p w:rsidR="00CA7610" w:rsidRDefault="00CA7610" w:rsidP="00845BB6">
      <w:pPr>
        <w:spacing w:line="360" w:lineRule="auto"/>
        <w:rPr>
          <w:rFonts w:ascii="Times New Roman" w:hAnsi="Times New Roman" w:cs="Times New Roman"/>
          <w:bCs/>
        </w:rPr>
      </w:pPr>
    </w:p>
    <w:p w:rsidR="00CA7610" w:rsidRPr="00CA7610" w:rsidRDefault="00CA7610" w:rsidP="00845BB6">
      <w:pPr>
        <w:spacing w:line="360" w:lineRule="auto"/>
        <w:rPr>
          <w:rFonts w:ascii="Times New Roman" w:hAnsi="Times New Roman" w:cs="Times New Roman"/>
          <w:b/>
          <w:bCs/>
        </w:rPr>
      </w:pPr>
      <w:r w:rsidRPr="00CA7610">
        <w:rPr>
          <w:rFonts w:ascii="Times New Roman" w:hAnsi="Times New Roman" w:cs="Times New Roman"/>
          <w:b/>
          <w:bCs/>
        </w:rPr>
        <w:t>E.4. Destek Hizmetleri</w:t>
      </w:r>
    </w:p>
    <w:p w:rsidR="00CA7610" w:rsidRDefault="00CA7610" w:rsidP="00845BB6">
      <w:pPr>
        <w:spacing w:line="360" w:lineRule="auto"/>
        <w:rPr>
          <w:rFonts w:ascii="Times New Roman" w:hAnsi="Times New Roman" w:cs="Times New Roman"/>
          <w:bCs/>
        </w:rPr>
      </w:pPr>
      <w:r>
        <w:rPr>
          <w:rFonts w:ascii="Times New Roman" w:hAnsi="Times New Roman" w:cs="Times New Roman"/>
          <w:bCs/>
        </w:rPr>
        <w:t>E.4.1. Hizmet ve malların uygunluğu, kalitesi ve sürekliliği</w:t>
      </w:r>
    </w:p>
    <w:p w:rsidR="00420E58" w:rsidRPr="00420E58" w:rsidRDefault="00420E58" w:rsidP="00420E58">
      <w:pPr>
        <w:spacing w:line="360" w:lineRule="auto"/>
        <w:rPr>
          <w:rFonts w:ascii="Times New Roman" w:hAnsi="Times New Roman" w:cs="Times New Roman"/>
          <w:bCs/>
        </w:rPr>
      </w:pPr>
      <w:r w:rsidRPr="00420E58">
        <w:rPr>
          <w:rFonts w:ascii="Times New Roman" w:hAnsi="Times New Roman" w:cs="Times New Roman"/>
          <w:bCs/>
        </w:rPr>
        <w:t>Birimde, dışarıdan</w:t>
      </w:r>
      <w:r>
        <w:rPr>
          <w:rFonts w:ascii="Times New Roman" w:hAnsi="Times New Roman" w:cs="Times New Roman"/>
          <w:bCs/>
        </w:rPr>
        <w:t xml:space="preserve"> </w:t>
      </w:r>
      <w:r w:rsidRPr="00420E58">
        <w:rPr>
          <w:rFonts w:ascii="Times New Roman" w:hAnsi="Times New Roman" w:cs="Times New Roman"/>
          <w:bCs/>
        </w:rPr>
        <w:t>temin edilen</w:t>
      </w:r>
      <w:r>
        <w:rPr>
          <w:rFonts w:ascii="Times New Roman" w:hAnsi="Times New Roman" w:cs="Times New Roman"/>
          <w:bCs/>
        </w:rPr>
        <w:t xml:space="preserve"> </w:t>
      </w:r>
      <w:r w:rsidRPr="00420E58">
        <w:rPr>
          <w:rFonts w:ascii="Times New Roman" w:hAnsi="Times New Roman" w:cs="Times New Roman"/>
          <w:bCs/>
        </w:rPr>
        <w:t>malların ve destek</w:t>
      </w:r>
      <w:r>
        <w:rPr>
          <w:rFonts w:ascii="Times New Roman" w:hAnsi="Times New Roman" w:cs="Times New Roman"/>
          <w:bCs/>
        </w:rPr>
        <w:t xml:space="preserve"> </w:t>
      </w:r>
      <w:r w:rsidRPr="00420E58">
        <w:rPr>
          <w:rFonts w:ascii="Times New Roman" w:hAnsi="Times New Roman" w:cs="Times New Roman"/>
          <w:bCs/>
        </w:rPr>
        <w:t>hizmetlerinin</w:t>
      </w:r>
      <w:r>
        <w:rPr>
          <w:rFonts w:ascii="Times New Roman" w:hAnsi="Times New Roman" w:cs="Times New Roman"/>
          <w:bCs/>
        </w:rPr>
        <w:t xml:space="preserve"> </w:t>
      </w:r>
      <w:r w:rsidRPr="00420E58">
        <w:rPr>
          <w:rFonts w:ascii="Times New Roman" w:hAnsi="Times New Roman" w:cs="Times New Roman"/>
          <w:bCs/>
        </w:rPr>
        <w:t>uygunluğu, kalitesi</w:t>
      </w:r>
    </w:p>
    <w:p w:rsidR="00CA7610" w:rsidRDefault="00420E58" w:rsidP="00420E58">
      <w:pPr>
        <w:spacing w:line="360" w:lineRule="auto"/>
        <w:ind w:firstLine="0"/>
        <w:rPr>
          <w:rFonts w:ascii="Times New Roman" w:hAnsi="Times New Roman" w:cs="Times New Roman"/>
          <w:bCs/>
        </w:rPr>
      </w:pPr>
      <w:r>
        <w:rPr>
          <w:rFonts w:ascii="Times New Roman" w:hAnsi="Times New Roman" w:cs="Times New Roman"/>
          <w:bCs/>
        </w:rPr>
        <w:t xml:space="preserve"> </w:t>
      </w:r>
      <w:proofErr w:type="gramStart"/>
      <w:r w:rsidRPr="00420E58">
        <w:rPr>
          <w:rFonts w:ascii="Times New Roman" w:hAnsi="Times New Roman" w:cs="Times New Roman"/>
          <w:bCs/>
        </w:rPr>
        <w:t>ve</w:t>
      </w:r>
      <w:proofErr w:type="gramEnd"/>
      <w:r w:rsidRPr="00420E58">
        <w:rPr>
          <w:rFonts w:ascii="Times New Roman" w:hAnsi="Times New Roman" w:cs="Times New Roman"/>
          <w:bCs/>
        </w:rPr>
        <w:t xml:space="preserve"> sürekliliğini</w:t>
      </w:r>
      <w:r>
        <w:rPr>
          <w:rFonts w:ascii="Times New Roman" w:hAnsi="Times New Roman" w:cs="Times New Roman"/>
          <w:bCs/>
        </w:rPr>
        <w:t xml:space="preserve"> </w:t>
      </w:r>
      <w:r w:rsidRPr="00420E58">
        <w:rPr>
          <w:rFonts w:ascii="Times New Roman" w:hAnsi="Times New Roman" w:cs="Times New Roman"/>
          <w:bCs/>
        </w:rPr>
        <w:t>değerlendirmek</w:t>
      </w:r>
      <w:r>
        <w:rPr>
          <w:rFonts w:ascii="Times New Roman" w:hAnsi="Times New Roman" w:cs="Times New Roman"/>
          <w:bCs/>
        </w:rPr>
        <w:t xml:space="preserve"> </w:t>
      </w:r>
      <w:r w:rsidRPr="00420E58">
        <w:rPr>
          <w:rFonts w:ascii="Times New Roman" w:hAnsi="Times New Roman" w:cs="Times New Roman"/>
          <w:bCs/>
        </w:rPr>
        <w:t>üzere tanımlı</w:t>
      </w:r>
      <w:r>
        <w:rPr>
          <w:rFonts w:ascii="Times New Roman" w:hAnsi="Times New Roman" w:cs="Times New Roman"/>
          <w:bCs/>
        </w:rPr>
        <w:t xml:space="preserve"> </w:t>
      </w:r>
      <w:r w:rsidRPr="00420E58">
        <w:rPr>
          <w:rFonts w:ascii="Times New Roman" w:hAnsi="Times New Roman" w:cs="Times New Roman"/>
          <w:bCs/>
        </w:rPr>
        <w:t>süreçler</w:t>
      </w:r>
      <w:r>
        <w:rPr>
          <w:rFonts w:ascii="Times New Roman" w:hAnsi="Times New Roman" w:cs="Times New Roman"/>
          <w:bCs/>
        </w:rPr>
        <w:t xml:space="preserve"> </w:t>
      </w:r>
      <w:r w:rsidRPr="00420E58">
        <w:rPr>
          <w:rFonts w:ascii="Times New Roman" w:hAnsi="Times New Roman" w:cs="Times New Roman"/>
          <w:bCs/>
        </w:rPr>
        <w:t>bulunmamaktadır.</w:t>
      </w:r>
    </w:p>
    <w:p w:rsidR="00420E58" w:rsidRDefault="00420E58" w:rsidP="00420E58">
      <w:pPr>
        <w:spacing w:line="360" w:lineRule="auto"/>
        <w:ind w:firstLine="0"/>
        <w:rPr>
          <w:rFonts w:ascii="Times New Roman" w:hAnsi="Times New Roman" w:cs="Times New Roman"/>
          <w:bCs/>
        </w:rPr>
      </w:pPr>
    </w:p>
    <w:p w:rsidR="00420E58" w:rsidRDefault="00420E58" w:rsidP="00420E58">
      <w:pPr>
        <w:spacing w:line="360" w:lineRule="auto"/>
        <w:ind w:firstLine="0"/>
        <w:rPr>
          <w:rFonts w:ascii="Times New Roman" w:hAnsi="Times New Roman" w:cs="Times New Roman"/>
          <w:b/>
          <w:bCs/>
        </w:rPr>
      </w:pPr>
      <w:r>
        <w:rPr>
          <w:rFonts w:ascii="Times New Roman" w:hAnsi="Times New Roman" w:cs="Times New Roman"/>
          <w:bCs/>
        </w:rPr>
        <w:tab/>
      </w:r>
      <w:r w:rsidRPr="00420E58">
        <w:rPr>
          <w:rFonts w:ascii="Times New Roman" w:hAnsi="Times New Roman" w:cs="Times New Roman"/>
          <w:b/>
          <w:bCs/>
        </w:rPr>
        <w:t>E.5. Kamuoyunu Bilgilendirme ve Hesap Verebilirlik</w:t>
      </w:r>
    </w:p>
    <w:p w:rsidR="00420E58" w:rsidRDefault="00420E58" w:rsidP="00420E58">
      <w:pPr>
        <w:spacing w:line="360" w:lineRule="auto"/>
        <w:ind w:firstLine="0"/>
        <w:rPr>
          <w:rFonts w:ascii="Times New Roman" w:hAnsi="Times New Roman" w:cs="Times New Roman"/>
          <w:bCs/>
        </w:rPr>
      </w:pPr>
      <w:r>
        <w:rPr>
          <w:rFonts w:ascii="Times New Roman" w:hAnsi="Times New Roman" w:cs="Times New Roman"/>
          <w:b/>
          <w:bCs/>
        </w:rPr>
        <w:tab/>
      </w:r>
      <w:r w:rsidRPr="00420E58">
        <w:rPr>
          <w:rFonts w:ascii="Times New Roman" w:hAnsi="Times New Roman" w:cs="Times New Roman"/>
          <w:bCs/>
        </w:rPr>
        <w:t>E.5.1. Kamuoyunu bilgilendirme ve hesap verebilirlik</w:t>
      </w:r>
    </w:p>
    <w:p w:rsidR="00F1497D" w:rsidRPr="002209E7" w:rsidRDefault="00F1497D" w:rsidP="00F1497D">
      <w:pPr>
        <w:spacing w:line="360" w:lineRule="auto"/>
        <w:rPr>
          <w:rFonts w:ascii="Times New Roman" w:hAnsi="Times New Roman" w:cs="Times New Roman"/>
        </w:rPr>
      </w:pPr>
      <w:r w:rsidRPr="002209E7">
        <w:rPr>
          <w:rFonts w:ascii="Times New Roman" w:hAnsi="Times New Roman" w:cs="Times New Roman"/>
        </w:rPr>
        <w:t>Merkezimizin yürüttüğü tüm etkinlikler (</w:t>
      </w:r>
      <w:r w:rsidRPr="002209E7">
        <w:rPr>
          <w:rStyle w:val="Kpr"/>
          <w:rFonts w:ascii="Times New Roman" w:hAnsi="Times New Roman" w:cs="Times New Roman"/>
        </w:rPr>
        <w:t>http://ataum.gazi.edu.tr/</w:t>
      </w:r>
      <w:r w:rsidRPr="002209E7">
        <w:rPr>
          <w:rFonts w:ascii="Times New Roman" w:hAnsi="Times New Roman" w:cs="Times New Roman"/>
        </w:rPr>
        <w:t>)  adresinde yayımlanmaktadır.</w:t>
      </w:r>
      <w:r>
        <w:rPr>
          <w:rFonts w:ascii="Times New Roman" w:hAnsi="Times New Roman" w:cs="Times New Roman"/>
        </w:rPr>
        <w:t xml:space="preserve"> </w:t>
      </w:r>
      <w:r w:rsidRPr="00A25656">
        <w:rPr>
          <w:rFonts w:ascii="Times New Roman" w:hAnsi="Times New Roman" w:cs="Times New Roman"/>
        </w:rPr>
        <w:t>Birimin önemli etkinlikleri</w:t>
      </w:r>
      <w:r>
        <w:rPr>
          <w:rFonts w:ascii="Times New Roman" w:hAnsi="Times New Roman" w:cs="Times New Roman"/>
        </w:rPr>
        <w:t xml:space="preserve"> ve süreçlerine ilişkin veriler toplanmakta ve raporlanmaktadır. </w:t>
      </w:r>
      <w:r w:rsidRPr="00F1497D">
        <w:rPr>
          <w:rFonts w:ascii="Times New Roman" w:hAnsi="Times New Roman" w:cs="Times New Roman"/>
        </w:rPr>
        <w:t>Birim web sayfası d</w:t>
      </w:r>
      <w:r>
        <w:rPr>
          <w:rFonts w:ascii="Times New Roman" w:hAnsi="Times New Roman" w:cs="Times New Roman"/>
        </w:rPr>
        <w:t xml:space="preserve">oğru, güncel, ilgili ve kolayca </w:t>
      </w:r>
      <w:r w:rsidRPr="00F1497D">
        <w:rPr>
          <w:rFonts w:ascii="Times New Roman" w:hAnsi="Times New Roman" w:cs="Times New Roman"/>
        </w:rPr>
        <w:t>erişilebilir bilgiyi vermektedir; bunun sağlanması için gerekli</w:t>
      </w:r>
      <w:r>
        <w:rPr>
          <w:rFonts w:ascii="Times New Roman" w:hAnsi="Times New Roman" w:cs="Times New Roman"/>
        </w:rPr>
        <w:t xml:space="preserve"> </w:t>
      </w:r>
      <w:r w:rsidRPr="00F1497D">
        <w:rPr>
          <w:rFonts w:ascii="Times New Roman" w:hAnsi="Times New Roman" w:cs="Times New Roman"/>
        </w:rPr>
        <w:t>mekanizma mevcuttur.</w:t>
      </w:r>
    </w:p>
    <w:p w:rsidR="00F6142E" w:rsidRPr="002209E7" w:rsidRDefault="00F6142E" w:rsidP="002209E7">
      <w:pPr>
        <w:spacing w:line="360" w:lineRule="auto"/>
        <w:rPr>
          <w:rFonts w:ascii="Times New Roman" w:hAnsi="Times New Roman" w:cs="Times New Roman"/>
          <w:bCs/>
        </w:rPr>
      </w:pPr>
    </w:p>
    <w:p w:rsidR="00F6142E" w:rsidRPr="002209E7" w:rsidRDefault="00F6142E" w:rsidP="002209E7">
      <w:pPr>
        <w:spacing w:line="360" w:lineRule="auto"/>
        <w:rPr>
          <w:rFonts w:ascii="Times New Roman" w:hAnsi="Times New Roman" w:cs="Times New Roman"/>
          <w:b/>
        </w:rPr>
      </w:pPr>
      <w:r w:rsidRPr="002209E7">
        <w:rPr>
          <w:rFonts w:ascii="Times New Roman" w:hAnsi="Times New Roman" w:cs="Times New Roman"/>
          <w:b/>
        </w:rPr>
        <w:t>F. KURUMSAL GERİBİLDİRİM RAPORU İYİLEŞTİRME ÖNERİLERİ</w:t>
      </w:r>
    </w:p>
    <w:p w:rsidR="00F6142E" w:rsidRPr="002209E7" w:rsidRDefault="00A10DC3" w:rsidP="002209E7">
      <w:pPr>
        <w:spacing w:line="360" w:lineRule="auto"/>
        <w:rPr>
          <w:rFonts w:ascii="Times New Roman" w:hAnsi="Times New Roman" w:cs="Times New Roman"/>
          <w:lang w:bidi="tr-TR"/>
        </w:rPr>
      </w:pPr>
      <w:r w:rsidRPr="002209E7">
        <w:rPr>
          <w:rFonts w:ascii="Times New Roman" w:hAnsi="Times New Roman" w:cs="Times New Roman"/>
          <w:lang w:bidi="tr-TR"/>
        </w:rPr>
        <w:t>Merkezimiz</w:t>
      </w:r>
      <w:r w:rsidR="00F6142E" w:rsidRPr="002209E7">
        <w:rPr>
          <w:rFonts w:ascii="Times New Roman" w:hAnsi="Times New Roman" w:cs="Times New Roman"/>
          <w:lang w:bidi="tr-TR"/>
        </w:rPr>
        <w:t xml:space="preserve"> faaliyetlerini yürütme gayretindedir. </w:t>
      </w:r>
      <w:r w:rsidR="00865D29" w:rsidRPr="002209E7">
        <w:rPr>
          <w:rFonts w:ascii="Times New Roman" w:hAnsi="Times New Roman" w:cs="Times New Roman"/>
          <w:lang w:bidi="tr-TR"/>
        </w:rPr>
        <w:t>Merkezimizin Üniversitemiz bünyesinde Enstitüye çevrilerek</w:t>
      </w:r>
      <w:r w:rsidR="00F6142E" w:rsidRPr="002209E7">
        <w:rPr>
          <w:rFonts w:ascii="Times New Roman" w:hAnsi="Times New Roman" w:cs="Times New Roman"/>
          <w:lang w:bidi="tr-TR"/>
        </w:rPr>
        <w:t xml:space="preserve"> </w:t>
      </w:r>
      <w:r w:rsidR="00865D29" w:rsidRPr="002209E7">
        <w:rPr>
          <w:rFonts w:ascii="Times New Roman" w:hAnsi="Times New Roman" w:cs="Times New Roman"/>
          <w:lang w:bidi="tr-TR"/>
        </w:rPr>
        <w:t>lisansüstü çalışmaların merkezimiz tarafından</w:t>
      </w:r>
      <w:r w:rsidR="00F6142E" w:rsidRPr="002209E7">
        <w:rPr>
          <w:rFonts w:ascii="Times New Roman" w:hAnsi="Times New Roman" w:cs="Times New Roman"/>
          <w:lang w:bidi="tr-TR"/>
        </w:rPr>
        <w:t xml:space="preserve"> yürütülmesi </w:t>
      </w:r>
      <w:r w:rsidR="00865D29" w:rsidRPr="002209E7">
        <w:rPr>
          <w:rFonts w:ascii="Times New Roman" w:hAnsi="Times New Roman" w:cs="Times New Roman"/>
          <w:lang w:bidi="tr-TR"/>
        </w:rPr>
        <w:t>önerilmektedir.</w:t>
      </w:r>
      <w:r w:rsidR="002212A3">
        <w:rPr>
          <w:rFonts w:ascii="Times New Roman" w:hAnsi="Times New Roman" w:cs="Times New Roman"/>
          <w:lang w:bidi="tr-TR"/>
        </w:rPr>
        <w:t xml:space="preserve"> </w:t>
      </w:r>
      <w:r w:rsidR="00985897">
        <w:rPr>
          <w:rFonts w:ascii="Times New Roman" w:hAnsi="Times New Roman" w:cs="Times New Roman"/>
          <w:lang w:bidi="tr-TR"/>
        </w:rPr>
        <w:t>Ayrıca söz konusu birim</w:t>
      </w:r>
      <w:r w:rsidR="00B21E48">
        <w:rPr>
          <w:rFonts w:ascii="Times New Roman" w:hAnsi="Times New Roman" w:cs="Times New Roman"/>
          <w:lang w:bidi="tr-TR"/>
        </w:rPr>
        <w:t>in</w:t>
      </w:r>
      <w:r w:rsidR="00985897">
        <w:rPr>
          <w:rFonts w:ascii="Times New Roman" w:hAnsi="Times New Roman" w:cs="Times New Roman"/>
          <w:lang w:bidi="tr-TR"/>
        </w:rPr>
        <w:t xml:space="preserve"> </w:t>
      </w:r>
      <w:r w:rsidR="002212A3">
        <w:rPr>
          <w:rFonts w:ascii="Times New Roman" w:hAnsi="Times New Roman" w:cs="Times New Roman"/>
          <w:lang w:bidi="tr-TR"/>
        </w:rPr>
        <w:t xml:space="preserve">Atatürk ilke ve inkılapları ile ilgili bilimsel kuruluşlarla işbirliği içinde ortak çalışmalar </w:t>
      </w:r>
      <w:r w:rsidR="00985897">
        <w:rPr>
          <w:rFonts w:ascii="Times New Roman" w:hAnsi="Times New Roman" w:cs="Times New Roman"/>
          <w:lang w:bidi="tr-TR"/>
        </w:rPr>
        <w:t xml:space="preserve">ve projeler </w:t>
      </w:r>
      <w:r w:rsidR="00B21E48">
        <w:rPr>
          <w:rFonts w:ascii="Times New Roman" w:hAnsi="Times New Roman" w:cs="Times New Roman"/>
          <w:lang w:bidi="tr-TR"/>
        </w:rPr>
        <w:t>yapması öngörülmektedir.</w:t>
      </w:r>
      <w:r w:rsidR="000D466E">
        <w:rPr>
          <w:rFonts w:ascii="Times New Roman" w:hAnsi="Times New Roman" w:cs="Times New Roman"/>
          <w:lang w:bidi="tr-TR"/>
        </w:rPr>
        <w:t xml:space="preserve"> Türk inkılabının temellerini gösteren el kitapları hazırlanabilir. </w:t>
      </w:r>
      <w:r w:rsidR="00B21E48">
        <w:rPr>
          <w:rFonts w:ascii="Times New Roman" w:hAnsi="Times New Roman" w:cs="Times New Roman"/>
          <w:lang w:bidi="tr-TR"/>
        </w:rPr>
        <w:t>Merkezin insan kaynaklarının içinde bulunduğu alanda kullanılabilecek bir Atatürk İlke ve İnkılapları Tarihi kitabı yazılabilir. Merkez tarafından gerçekleştirilen akademik faaliyetler</w:t>
      </w:r>
      <w:r w:rsidR="00675AEF">
        <w:rPr>
          <w:rFonts w:ascii="Times New Roman" w:hAnsi="Times New Roman" w:cs="Times New Roman"/>
          <w:lang w:bidi="tr-TR"/>
        </w:rPr>
        <w:t>,</w:t>
      </w:r>
      <w:r w:rsidR="00B21E48">
        <w:rPr>
          <w:rFonts w:ascii="Times New Roman" w:hAnsi="Times New Roman" w:cs="Times New Roman"/>
          <w:lang w:bidi="tr-TR"/>
        </w:rPr>
        <w:t xml:space="preserve"> üniversiteye yük olmadan idari ve akademik personelin </w:t>
      </w:r>
      <w:r w:rsidR="00675AEF">
        <w:rPr>
          <w:rFonts w:ascii="Times New Roman" w:hAnsi="Times New Roman" w:cs="Times New Roman"/>
          <w:lang w:bidi="tr-TR"/>
        </w:rPr>
        <w:t xml:space="preserve">kişisel girişimleriyle sağlanmaktadır. Bu noktada merkezden beklenen ve istenen kalite standartlarına uygun faaliyetlerin gerçekleştirilmesi </w:t>
      </w:r>
      <w:r w:rsidR="00675AEF">
        <w:rPr>
          <w:rFonts w:ascii="Times New Roman" w:hAnsi="Times New Roman" w:cs="Times New Roman"/>
          <w:lang w:bidi="tr-TR"/>
        </w:rPr>
        <w:lastRenderedPageBreak/>
        <w:t xml:space="preserve">bir bütçeyi gerektirmektedir. </w:t>
      </w:r>
      <w:r w:rsidR="0050167E" w:rsidRPr="0050167E">
        <w:rPr>
          <w:rFonts w:ascii="Times New Roman" w:hAnsi="Times New Roman" w:cs="Times New Roman"/>
          <w:lang w:bidi="tr-TR"/>
        </w:rPr>
        <w:t>Öğrenci beklentilerinin tespiti için internet üzerinden bir anket çalışmasının da faydalı</w:t>
      </w:r>
      <w:r w:rsidR="0050167E">
        <w:rPr>
          <w:rFonts w:ascii="Times New Roman" w:hAnsi="Times New Roman" w:cs="Times New Roman"/>
          <w:lang w:bidi="tr-TR"/>
        </w:rPr>
        <w:t xml:space="preserve"> olacağı düşünülmektedir. İdeal öğretmen yetiştirme </w:t>
      </w:r>
      <w:proofErr w:type="gramStart"/>
      <w:r w:rsidR="0050167E">
        <w:rPr>
          <w:rFonts w:ascii="Times New Roman" w:hAnsi="Times New Roman" w:cs="Times New Roman"/>
          <w:lang w:bidi="tr-TR"/>
        </w:rPr>
        <w:t>misyonuna</w:t>
      </w:r>
      <w:proofErr w:type="gramEnd"/>
      <w:r w:rsidR="0050167E">
        <w:rPr>
          <w:rFonts w:ascii="Times New Roman" w:hAnsi="Times New Roman" w:cs="Times New Roman"/>
          <w:lang w:bidi="tr-TR"/>
        </w:rPr>
        <w:t xml:space="preserve"> sahip olan Gazi Üniversitesi bunun sonucu olarak merkezimiz öğretmen yeterliliklerinden başlayarak sürece ilişkin aşamalarda paydaşların yanında yer almalıdır. </w:t>
      </w:r>
      <w:r w:rsidR="00EE6006">
        <w:rPr>
          <w:rFonts w:ascii="Times New Roman" w:hAnsi="Times New Roman" w:cs="Times New Roman"/>
          <w:lang w:bidi="tr-TR"/>
        </w:rPr>
        <w:t xml:space="preserve">Yerel yönetimlerin Ankara tarihi ile gerçekleştireceği çalışmalara merkezimizde katkıda bulunabilir. </w:t>
      </w:r>
    </w:p>
    <w:p w:rsidR="00F6142E" w:rsidRDefault="00F6142E" w:rsidP="002209E7">
      <w:pPr>
        <w:spacing w:line="360" w:lineRule="auto"/>
        <w:rPr>
          <w:rFonts w:ascii="Times New Roman" w:hAnsi="Times New Roman" w:cs="Times New Roman"/>
        </w:rPr>
      </w:pPr>
    </w:p>
    <w:p w:rsidR="000D466E" w:rsidRPr="002209E7" w:rsidRDefault="000D466E" w:rsidP="00B21E48">
      <w:pPr>
        <w:spacing w:line="360" w:lineRule="auto"/>
        <w:ind w:firstLine="0"/>
        <w:rPr>
          <w:rFonts w:ascii="Times New Roman" w:hAnsi="Times New Roman" w:cs="Times New Roman"/>
        </w:rPr>
      </w:pPr>
    </w:p>
    <w:p w:rsidR="00F6142E" w:rsidRPr="002209E7" w:rsidRDefault="00F6142E" w:rsidP="002209E7">
      <w:pPr>
        <w:spacing w:line="360" w:lineRule="auto"/>
        <w:rPr>
          <w:rFonts w:ascii="Times New Roman" w:hAnsi="Times New Roman" w:cs="Times New Roman"/>
        </w:rPr>
      </w:pPr>
    </w:p>
    <w:sectPr w:rsidR="00F6142E" w:rsidRPr="002209E7" w:rsidSect="0094717F">
      <w:pgSz w:w="11906" w:h="16838" w:code="9"/>
      <w:pgMar w:top="1701" w:right="1701" w:bottom="1701"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CA8"/>
    <w:multiLevelType w:val="multilevel"/>
    <w:tmpl w:val="59B4E4A4"/>
    <w:lvl w:ilvl="0">
      <w:start w:val="5"/>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0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AF7996"/>
    <w:multiLevelType w:val="multilevel"/>
    <w:tmpl w:val="6CA444DC"/>
    <w:lvl w:ilvl="0">
      <w:start w:val="1"/>
      <w:numFmt w:val="upperLetter"/>
      <w:lvlText w:val="%1."/>
      <w:lvlJc w:val="left"/>
      <w:pPr>
        <w:ind w:left="10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6F2110"/>
    <w:multiLevelType w:val="hybridMultilevel"/>
    <w:tmpl w:val="2AC4F6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2E"/>
    <w:rsid w:val="00013F1E"/>
    <w:rsid w:val="00016F98"/>
    <w:rsid w:val="00035620"/>
    <w:rsid w:val="000623AE"/>
    <w:rsid w:val="00071CAE"/>
    <w:rsid w:val="000D466E"/>
    <w:rsid w:val="00104DB1"/>
    <w:rsid w:val="00121EEA"/>
    <w:rsid w:val="00131C54"/>
    <w:rsid w:val="001653EE"/>
    <w:rsid w:val="001B371A"/>
    <w:rsid w:val="0020310D"/>
    <w:rsid w:val="00203693"/>
    <w:rsid w:val="002209E7"/>
    <w:rsid w:val="002212A3"/>
    <w:rsid w:val="00222DAD"/>
    <w:rsid w:val="00227A75"/>
    <w:rsid w:val="0024405E"/>
    <w:rsid w:val="002768EA"/>
    <w:rsid w:val="002B337E"/>
    <w:rsid w:val="002C7211"/>
    <w:rsid w:val="002F1221"/>
    <w:rsid w:val="003129B6"/>
    <w:rsid w:val="00344A0D"/>
    <w:rsid w:val="00353273"/>
    <w:rsid w:val="0036171A"/>
    <w:rsid w:val="00375DB6"/>
    <w:rsid w:val="00376B1C"/>
    <w:rsid w:val="003D316B"/>
    <w:rsid w:val="00417B95"/>
    <w:rsid w:val="00420E58"/>
    <w:rsid w:val="00443984"/>
    <w:rsid w:val="00461B78"/>
    <w:rsid w:val="00490392"/>
    <w:rsid w:val="00490D23"/>
    <w:rsid w:val="004E5F0F"/>
    <w:rsid w:val="004E67A1"/>
    <w:rsid w:val="0050167E"/>
    <w:rsid w:val="00502EB1"/>
    <w:rsid w:val="00503182"/>
    <w:rsid w:val="00521976"/>
    <w:rsid w:val="00530FE8"/>
    <w:rsid w:val="005F2F87"/>
    <w:rsid w:val="0063025B"/>
    <w:rsid w:val="00636A36"/>
    <w:rsid w:val="00643AF4"/>
    <w:rsid w:val="006701EC"/>
    <w:rsid w:val="00675AEF"/>
    <w:rsid w:val="006C2315"/>
    <w:rsid w:val="006D312C"/>
    <w:rsid w:val="006D4018"/>
    <w:rsid w:val="006F5584"/>
    <w:rsid w:val="007000F4"/>
    <w:rsid w:val="00700661"/>
    <w:rsid w:val="00715870"/>
    <w:rsid w:val="0072154E"/>
    <w:rsid w:val="0073229B"/>
    <w:rsid w:val="007A0C84"/>
    <w:rsid w:val="007C6AEE"/>
    <w:rsid w:val="00822173"/>
    <w:rsid w:val="00845BB6"/>
    <w:rsid w:val="00857E70"/>
    <w:rsid w:val="00865D29"/>
    <w:rsid w:val="008A1867"/>
    <w:rsid w:val="008A7DE4"/>
    <w:rsid w:val="008B526D"/>
    <w:rsid w:val="008C65EA"/>
    <w:rsid w:val="008E029D"/>
    <w:rsid w:val="008F02D9"/>
    <w:rsid w:val="00910E6C"/>
    <w:rsid w:val="0094717F"/>
    <w:rsid w:val="00985897"/>
    <w:rsid w:val="009920B3"/>
    <w:rsid w:val="009A5ADE"/>
    <w:rsid w:val="009C15EF"/>
    <w:rsid w:val="009D5D57"/>
    <w:rsid w:val="009F5533"/>
    <w:rsid w:val="00A10DC3"/>
    <w:rsid w:val="00A11C45"/>
    <w:rsid w:val="00A25656"/>
    <w:rsid w:val="00A95F2F"/>
    <w:rsid w:val="00AD3E3F"/>
    <w:rsid w:val="00AD4568"/>
    <w:rsid w:val="00AE29E3"/>
    <w:rsid w:val="00B21E48"/>
    <w:rsid w:val="00B77604"/>
    <w:rsid w:val="00B84F5D"/>
    <w:rsid w:val="00BA1C87"/>
    <w:rsid w:val="00BB4AC2"/>
    <w:rsid w:val="00BD0C4A"/>
    <w:rsid w:val="00C12D21"/>
    <w:rsid w:val="00C208B9"/>
    <w:rsid w:val="00C336F8"/>
    <w:rsid w:val="00C764A0"/>
    <w:rsid w:val="00CA2049"/>
    <w:rsid w:val="00CA7610"/>
    <w:rsid w:val="00CB163B"/>
    <w:rsid w:val="00CE78B4"/>
    <w:rsid w:val="00CF0FBC"/>
    <w:rsid w:val="00D01D84"/>
    <w:rsid w:val="00D10EFB"/>
    <w:rsid w:val="00D56913"/>
    <w:rsid w:val="00D86345"/>
    <w:rsid w:val="00DA2DE6"/>
    <w:rsid w:val="00DB0456"/>
    <w:rsid w:val="00DD6795"/>
    <w:rsid w:val="00E465B8"/>
    <w:rsid w:val="00EE1199"/>
    <w:rsid w:val="00EE6006"/>
    <w:rsid w:val="00F1497D"/>
    <w:rsid w:val="00F25BE2"/>
    <w:rsid w:val="00F43B26"/>
    <w:rsid w:val="00F44BE0"/>
    <w:rsid w:val="00F6142E"/>
    <w:rsid w:val="00F7273B"/>
    <w:rsid w:val="00F7336B"/>
    <w:rsid w:val="00FA022B"/>
    <w:rsid w:val="00FA4072"/>
    <w:rsid w:val="00FF6B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69185-8AFF-40C3-935B-D4517B75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2"/>
        <w:szCs w:val="22"/>
        <w:lang w:val="tr-TR" w:eastAsia="en-US" w:bidi="ar-SA"/>
      </w:rPr>
    </w:rPrDefault>
    <w:pPrDefault>
      <w:pPr>
        <w:spacing w:before="40" w:after="40" w:line="280" w:lineRule="atLeast"/>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1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6142E"/>
    <w:rPr>
      <w:color w:val="0563C1" w:themeColor="hyperlink"/>
      <w:u w:val="single"/>
    </w:rPr>
  </w:style>
  <w:style w:type="paragraph" w:styleId="ListeParagraf">
    <w:name w:val="List Paragraph"/>
    <w:basedOn w:val="Normal"/>
    <w:uiPriority w:val="34"/>
    <w:qFormat/>
    <w:rsid w:val="006C2315"/>
    <w:pPr>
      <w:spacing w:before="0" w:after="160" w:line="259" w:lineRule="auto"/>
      <w:ind w:left="720" w:firstLine="0"/>
      <w:contextualSpacing/>
      <w:jc w:val="left"/>
    </w:pPr>
    <w:rPr>
      <w:rFonts w:asciiTheme="minorHAnsi" w:hAnsiTheme="minorHAnsi" w:cstheme="minorBidi"/>
    </w:rPr>
  </w:style>
  <w:style w:type="character" w:styleId="zlenenKpr">
    <w:name w:val="FollowedHyperlink"/>
    <w:basedOn w:val="VarsaylanParagrafYazTipi"/>
    <w:uiPriority w:val="99"/>
    <w:semiHidden/>
    <w:unhideWhenUsed/>
    <w:rsid w:val="00FF6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is.gazi.edu.tr/posts/view/title/yonetmelikler-14796" TargetMode="External"/><Relationship Id="rId13" Type="http://schemas.openxmlformats.org/officeDocument/2006/relationships/hyperlink" Target="http://gazi-universitesi.gazi.edu.tr/posts?type=gazinet" TargetMode="External"/><Relationship Id="rId3" Type="http://schemas.openxmlformats.org/officeDocument/2006/relationships/settings" Target="settings.xml"/><Relationship Id="rId7" Type="http://schemas.openxmlformats.org/officeDocument/2006/relationships/hyperlink" Target="http://gbp.gazi.edu.tr//?lang=0&amp;baslik=1" TargetMode="External"/><Relationship Id="rId12" Type="http://schemas.openxmlformats.org/officeDocument/2006/relationships/hyperlink" Target="http://gazi-universitesi.gazi.edu.tr/posts?type=akademiktakv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bp.gazi.edu.tr//?lang=0&amp;baslik=1" TargetMode="External"/><Relationship Id="rId11" Type="http://schemas.openxmlformats.org/officeDocument/2006/relationships/hyperlink" Target="https://mezun.gazi.edu.tr/" TargetMode="External"/><Relationship Id="rId5" Type="http://schemas.openxmlformats.org/officeDocument/2006/relationships/hyperlink" Target="http://ataum.gazi.edu.tr/" TargetMode="External"/><Relationship Id="rId15" Type="http://schemas.openxmlformats.org/officeDocument/2006/relationships/theme" Target="theme/theme1.xml"/><Relationship Id="rId10" Type="http://schemas.openxmlformats.org/officeDocument/2006/relationships/hyperlink" Target="http://ataum.gazi.edu.tr/" TargetMode="External"/><Relationship Id="rId4" Type="http://schemas.openxmlformats.org/officeDocument/2006/relationships/webSettings" Target="webSettings.xml"/><Relationship Id="rId9" Type="http://schemas.openxmlformats.org/officeDocument/2006/relationships/hyperlink" Target="http://gazi.edu.tr/akademikolcutkrite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3942</Words>
  <Characters>22475</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dc:creator>
  <cp:keywords/>
  <dc:description/>
  <cp:lastModifiedBy>Pc</cp:lastModifiedBy>
  <cp:revision>2</cp:revision>
  <dcterms:created xsi:type="dcterms:W3CDTF">2021-02-19T11:11:00Z</dcterms:created>
  <dcterms:modified xsi:type="dcterms:W3CDTF">2021-02-19T11:11:00Z</dcterms:modified>
</cp:coreProperties>
</file>