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0"/>
        <w:gridCol w:w="1268"/>
        <w:gridCol w:w="961"/>
        <w:gridCol w:w="66"/>
        <w:gridCol w:w="825"/>
        <w:gridCol w:w="303"/>
        <w:gridCol w:w="148"/>
        <w:gridCol w:w="241"/>
        <w:gridCol w:w="151"/>
        <w:gridCol w:w="91"/>
        <w:gridCol w:w="241"/>
        <w:gridCol w:w="241"/>
        <w:gridCol w:w="15"/>
        <w:gridCol w:w="226"/>
        <w:gridCol w:w="131"/>
        <w:gridCol w:w="1139"/>
        <w:gridCol w:w="26"/>
      </w:tblGrid>
      <w:tr w:rsidR="001449BC">
        <w:trPr>
          <w:trHeight w:val="315"/>
        </w:trPr>
        <w:tc>
          <w:tcPr>
            <w:tcW w:w="10493" w:type="dxa"/>
            <w:gridSpan w:val="17"/>
            <w:shd w:val="clear" w:color="auto" w:fill="DDE9F6"/>
          </w:tcPr>
          <w:p w:rsidR="001449BC" w:rsidRDefault="000A3CB3">
            <w:pPr>
              <w:pStyle w:val="TableParagraph"/>
              <w:spacing w:before="19" w:line="276" w:lineRule="exact"/>
              <w:ind w:left="3610" w:right="3605"/>
              <w:jc w:val="center"/>
              <w:rPr>
                <w:b/>
                <w:sz w:val="24"/>
              </w:rPr>
            </w:pPr>
            <w:r>
              <w:rPr>
                <w:b/>
                <w:sz w:val="24"/>
              </w:rPr>
              <w:t>DERS TANIMLAMA FORMU</w:t>
            </w:r>
          </w:p>
        </w:tc>
      </w:tr>
      <w:tr w:rsidR="00F83A12" w:rsidTr="00F83A12">
        <w:trPr>
          <w:trHeight w:val="480"/>
        </w:trPr>
        <w:tc>
          <w:tcPr>
            <w:tcW w:w="4420" w:type="dxa"/>
            <w:shd w:val="clear" w:color="auto" w:fill="DDE9F6"/>
          </w:tcPr>
          <w:p w:rsidR="00F83A12" w:rsidRDefault="00F83A12" w:rsidP="00F83A12">
            <w:pPr>
              <w:pStyle w:val="TableParagraph"/>
              <w:spacing w:before="125"/>
              <w:ind w:left="70"/>
              <w:rPr>
                <w:b/>
                <w:sz w:val="20"/>
              </w:rPr>
            </w:pPr>
            <w:r>
              <w:rPr>
                <w:b/>
                <w:sz w:val="20"/>
              </w:rPr>
              <w:t>Dersin Kodu ve Adı</w:t>
            </w:r>
          </w:p>
        </w:tc>
        <w:tc>
          <w:tcPr>
            <w:tcW w:w="6073" w:type="dxa"/>
            <w:gridSpan w:val="16"/>
            <w:vAlign w:val="center"/>
          </w:tcPr>
          <w:p w:rsidR="00F83A12" w:rsidRPr="003634CE" w:rsidRDefault="003B13EE" w:rsidP="003B13EE">
            <w:pPr>
              <w:rPr>
                <w:b/>
                <w:sz w:val="20"/>
                <w:szCs w:val="20"/>
              </w:rPr>
            </w:pPr>
            <w:r w:rsidRPr="00265F7B">
              <w:rPr>
                <w:b/>
                <w:sz w:val="20"/>
                <w:szCs w:val="20"/>
              </w:rPr>
              <w:t>FIZ2</w:t>
            </w:r>
            <w:r w:rsidR="00B55E1D">
              <w:rPr>
                <w:b/>
                <w:sz w:val="20"/>
                <w:szCs w:val="20"/>
              </w:rPr>
              <w:t>1</w:t>
            </w:r>
            <w:r w:rsidRPr="00265F7B">
              <w:rPr>
                <w:b/>
                <w:sz w:val="20"/>
                <w:szCs w:val="20"/>
              </w:rPr>
              <w:t>22</w:t>
            </w:r>
            <w:r w:rsidR="000154F6">
              <w:rPr>
                <w:b/>
                <w:sz w:val="20"/>
                <w:szCs w:val="20"/>
              </w:rPr>
              <w:t xml:space="preserve"> </w:t>
            </w:r>
            <w:bookmarkStart w:id="0" w:name="_GoBack"/>
            <w:bookmarkEnd w:id="0"/>
            <w:r>
              <w:rPr>
                <w:b/>
                <w:sz w:val="20"/>
                <w:szCs w:val="20"/>
              </w:rPr>
              <w:t xml:space="preserve">FİZİKTE SON GELİŞMELER  </w:t>
            </w:r>
          </w:p>
        </w:tc>
      </w:tr>
      <w:tr w:rsidR="00F83A12" w:rsidTr="00F83A12">
        <w:trPr>
          <w:trHeight w:val="480"/>
        </w:trPr>
        <w:tc>
          <w:tcPr>
            <w:tcW w:w="4420" w:type="dxa"/>
            <w:shd w:val="clear" w:color="auto" w:fill="DDE9F6"/>
          </w:tcPr>
          <w:p w:rsidR="00F83A12" w:rsidRDefault="00F83A12" w:rsidP="00F83A12">
            <w:pPr>
              <w:pStyle w:val="TableParagraph"/>
              <w:spacing w:before="125"/>
              <w:ind w:left="70"/>
              <w:rPr>
                <w:b/>
                <w:sz w:val="20"/>
              </w:rPr>
            </w:pPr>
            <w:r>
              <w:rPr>
                <w:b/>
                <w:sz w:val="20"/>
              </w:rPr>
              <w:t>Dersin Yarıyılı</w:t>
            </w:r>
          </w:p>
        </w:tc>
        <w:tc>
          <w:tcPr>
            <w:tcW w:w="6073" w:type="dxa"/>
            <w:gridSpan w:val="16"/>
            <w:vAlign w:val="center"/>
          </w:tcPr>
          <w:p w:rsidR="00F83A12" w:rsidRPr="003634CE" w:rsidRDefault="00F83A12" w:rsidP="00F83A12">
            <w:pPr>
              <w:pStyle w:val="TableParagraph"/>
              <w:rPr>
                <w:sz w:val="20"/>
                <w:szCs w:val="20"/>
              </w:rPr>
            </w:pPr>
            <w:r w:rsidRPr="003634CE">
              <w:rPr>
                <w:sz w:val="20"/>
                <w:szCs w:val="20"/>
              </w:rPr>
              <w:t>IV</w:t>
            </w:r>
          </w:p>
        </w:tc>
      </w:tr>
      <w:tr w:rsidR="00F83A12" w:rsidTr="004B1A46">
        <w:trPr>
          <w:trHeight w:val="535"/>
        </w:trPr>
        <w:tc>
          <w:tcPr>
            <w:tcW w:w="4420" w:type="dxa"/>
            <w:shd w:val="clear" w:color="auto" w:fill="DDE9F6"/>
            <w:vAlign w:val="center"/>
          </w:tcPr>
          <w:p w:rsidR="00F83A12" w:rsidRDefault="00F83A12" w:rsidP="004B1A46">
            <w:pPr>
              <w:pStyle w:val="TableParagraph"/>
              <w:ind w:left="70"/>
              <w:rPr>
                <w:b/>
                <w:sz w:val="20"/>
              </w:rPr>
            </w:pPr>
            <w:r>
              <w:rPr>
                <w:b/>
                <w:sz w:val="20"/>
              </w:rPr>
              <w:t>Dersin İçeriği</w:t>
            </w:r>
          </w:p>
        </w:tc>
        <w:tc>
          <w:tcPr>
            <w:tcW w:w="6073" w:type="dxa"/>
            <w:gridSpan w:val="16"/>
            <w:vAlign w:val="center"/>
          </w:tcPr>
          <w:p w:rsidR="00F83A12" w:rsidRPr="00F83A12" w:rsidRDefault="00D11032" w:rsidP="00D11032">
            <w:pPr>
              <w:pStyle w:val="TableParagraph"/>
              <w:rPr>
                <w:rFonts w:asciiTheme="minorHAnsi" w:hAnsiTheme="minorHAnsi" w:cstheme="minorHAnsi"/>
                <w:sz w:val="18"/>
                <w:szCs w:val="18"/>
              </w:rPr>
            </w:pPr>
            <w:r w:rsidRPr="00D11032">
              <w:rPr>
                <w:color w:val="000000" w:themeColor="text1"/>
                <w:sz w:val="20"/>
                <w:szCs w:val="20"/>
              </w:rPr>
              <w:t>Fizikle ilgili son zamanda yapılmakta olan önemli deneylerin bilimsel ve teknolojik getirisi, Son zamanlarda bulunan fizikle ilgili ilginç araştırmalar ve sonuçları, Fiziğin uygulanmasında önemli olan bazı fizik konularıyla ilgili bilgiler, Simülasyon yöntemlerinin Bilime katkısı, Atom ilgili analitik yöntemler, Nükleer le ilgili analitik yöntemler, Nükleer tekniklerin uygulanmaları, X-Işınlarının uygulama alanları, Fiziğin malzemelerin kalitesinin gelişmesindeki katkısı</w:t>
            </w:r>
          </w:p>
        </w:tc>
      </w:tr>
      <w:tr w:rsidR="00F83A12" w:rsidTr="00F83A12">
        <w:trPr>
          <w:trHeight w:val="600"/>
        </w:trPr>
        <w:tc>
          <w:tcPr>
            <w:tcW w:w="4420" w:type="dxa"/>
            <w:shd w:val="clear" w:color="auto" w:fill="DDE9F6"/>
          </w:tcPr>
          <w:p w:rsidR="00F83A12" w:rsidRDefault="00F83A12" w:rsidP="00F83A12">
            <w:pPr>
              <w:pStyle w:val="TableParagraph"/>
              <w:spacing w:before="185"/>
              <w:ind w:left="70"/>
              <w:rPr>
                <w:b/>
                <w:sz w:val="20"/>
              </w:rPr>
            </w:pPr>
            <w:r>
              <w:rPr>
                <w:b/>
                <w:sz w:val="20"/>
              </w:rPr>
              <w:t>Ders Kitabı</w:t>
            </w:r>
          </w:p>
        </w:tc>
        <w:tc>
          <w:tcPr>
            <w:tcW w:w="6073" w:type="dxa"/>
            <w:gridSpan w:val="16"/>
            <w:vAlign w:val="center"/>
          </w:tcPr>
          <w:p w:rsidR="00265F7B" w:rsidRPr="00265F7B" w:rsidRDefault="00265F7B" w:rsidP="00F83A12">
            <w:pPr>
              <w:pStyle w:val="TableParagraph"/>
              <w:rPr>
                <w:color w:val="000000" w:themeColor="text1"/>
                <w:sz w:val="20"/>
                <w:szCs w:val="20"/>
              </w:rPr>
            </w:pPr>
            <w:r w:rsidRPr="00265F7B">
              <w:rPr>
                <w:color w:val="000000" w:themeColor="text1"/>
                <w:sz w:val="20"/>
                <w:szCs w:val="20"/>
              </w:rPr>
              <w:t xml:space="preserve">Physics Today, Physics World American Journal of Physics, </w:t>
            </w:r>
          </w:p>
          <w:p w:rsidR="00265F7B" w:rsidRPr="00265F7B" w:rsidRDefault="00265F7B" w:rsidP="00F83A12">
            <w:pPr>
              <w:pStyle w:val="TableParagraph"/>
              <w:rPr>
                <w:color w:val="000000" w:themeColor="text1"/>
                <w:sz w:val="20"/>
                <w:szCs w:val="20"/>
              </w:rPr>
            </w:pPr>
            <w:r w:rsidRPr="00265F7B">
              <w:rPr>
                <w:color w:val="000000" w:themeColor="text1"/>
                <w:sz w:val="20"/>
                <w:szCs w:val="20"/>
              </w:rPr>
              <w:t xml:space="preserve">Önemli Fizik web sayfaları, </w:t>
            </w:r>
          </w:p>
          <w:p w:rsidR="00F83A12" w:rsidRPr="00F83A12" w:rsidRDefault="00265F7B" w:rsidP="00F83A12">
            <w:pPr>
              <w:pStyle w:val="TableParagraph"/>
              <w:rPr>
                <w:rFonts w:asciiTheme="minorHAnsi" w:hAnsiTheme="minorHAnsi" w:cstheme="minorHAnsi"/>
                <w:sz w:val="18"/>
                <w:szCs w:val="18"/>
              </w:rPr>
            </w:pPr>
            <w:r w:rsidRPr="00265F7B">
              <w:rPr>
                <w:color w:val="000000" w:themeColor="text1"/>
                <w:sz w:val="20"/>
                <w:szCs w:val="20"/>
              </w:rPr>
              <w:t>H. R. Verma, Atomic and Nuclear Analytical Methods, Springer, 20</w:t>
            </w:r>
          </w:p>
        </w:tc>
      </w:tr>
      <w:tr w:rsidR="006D1FC0" w:rsidTr="005B375B">
        <w:trPr>
          <w:trHeight w:val="600"/>
        </w:trPr>
        <w:tc>
          <w:tcPr>
            <w:tcW w:w="4420" w:type="dxa"/>
            <w:shd w:val="clear" w:color="auto" w:fill="DDE9F6"/>
          </w:tcPr>
          <w:p w:rsidR="006D1FC0" w:rsidRDefault="006D1FC0" w:rsidP="006D1FC0">
            <w:pPr>
              <w:pStyle w:val="TableParagraph"/>
              <w:spacing w:before="185"/>
              <w:ind w:left="70"/>
              <w:rPr>
                <w:b/>
                <w:sz w:val="20"/>
              </w:rPr>
            </w:pPr>
            <w:r>
              <w:rPr>
                <w:b/>
                <w:sz w:val="20"/>
              </w:rPr>
              <w:t>Yardımcı Ders Kitapları</w:t>
            </w:r>
          </w:p>
        </w:tc>
        <w:tc>
          <w:tcPr>
            <w:tcW w:w="6073" w:type="dxa"/>
            <w:gridSpan w:val="16"/>
          </w:tcPr>
          <w:p w:rsidR="006D1FC0" w:rsidRPr="00817F1D" w:rsidRDefault="006D1FC0" w:rsidP="006D1FC0">
            <w:pPr>
              <w:pBdr>
                <w:top w:val="nil"/>
                <w:left w:val="nil"/>
                <w:bottom w:val="nil"/>
                <w:right w:val="nil"/>
                <w:between w:val="nil"/>
              </w:pBdr>
              <w:rPr>
                <w:rFonts w:eastAsia="Calibri"/>
                <w:color w:val="000000"/>
                <w:sz w:val="20"/>
                <w:szCs w:val="20"/>
              </w:rPr>
            </w:pPr>
            <w:r w:rsidRPr="00817F1D">
              <w:rPr>
                <w:rFonts w:eastAsia="Calibri"/>
                <w:color w:val="000000"/>
                <w:sz w:val="20"/>
                <w:szCs w:val="20"/>
              </w:rPr>
              <w:t>1. E. Grant, Orta Çağda Fizik Bilimleri, Çeviren: Aykut Göker, 1. Baskı, V Yayınları, 1986</w:t>
            </w:r>
          </w:p>
          <w:p w:rsidR="006D1FC0" w:rsidRPr="00817F1D" w:rsidRDefault="006D1FC0" w:rsidP="006D1FC0">
            <w:pPr>
              <w:pBdr>
                <w:top w:val="nil"/>
                <w:left w:val="nil"/>
                <w:bottom w:val="nil"/>
                <w:right w:val="nil"/>
                <w:between w:val="nil"/>
              </w:pBdr>
              <w:rPr>
                <w:rFonts w:eastAsia="Calibri"/>
                <w:color w:val="000000"/>
                <w:sz w:val="20"/>
                <w:szCs w:val="20"/>
              </w:rPr>
            </w:pPr>
            <w:r w:rsidRPr="00817F1D">
              <w:rPr>
                <w:rFonts w:eastAsia="Calibri"/>
                <w:color w:val="000000"/>
                <w:sz w:val="20"/>
                <w:szCs w:val="20"/>
              </w:rPr>
              <w:t>2. Ş. Büyüköztürk, E. K. Çakmak, Ö. E. Akgün, Ş. Karadeniz, F. Demirel, Bilimsel Araştırma Yöntemleri, 4 Baskı, Pegem Akademi Yayıncılık, 2009</w:t>
            </w:r>
          </w:p>
          <w:p w:rsidR="006D1FC0" w:rsidRPr="003B1282" w:rsidRDefault="006D1FC0" w:rsidP="006D1FC0">
            <w:pPr>
              <w:pBdr>
                <w:top w:val="nil"/>
                <w:left w:val="nil"/>
                <w:bottom w:val="nil"/>
                <w:right w:val="nil"/>
                <w:between w:val="nil"/>
              </w:pBdr>
              <w:rPr>
                <w:rFonts w:ascii="Calibri" w:eastAsia="Calibri" w:hAnsi="Calibri" w:cs="Calibri"/>
                <w:color w:val="000000"/>
                <w:szCs w:val="20"/>
              </w:rPr>
            </w:pPr>
            <w:r w:rsidRPr="00817F1D">
              <w:rPr>
                <w:rFonts w:eastAsia="Calibri"/>
                <w:color w:val="000000"/>
                <w:sz w:val="20"/>
                <w:szCs w:val="20"/>
              </w:rPr>
              <w:t>3. H. G. Topdemir, Y. Unat, Bilim Tarihi, 6. Baskı, Pegem Akademi Yayıncılık, 2013</w:t>
            </w:r>
          </w:p>
        </w:tc>
      </w:tr>
      <w:tr w:rsidR="006D1FC0">
        <w:trPr>
          <w:trHeight w:val="300"/>
        </w:trPr>
        <w:tc>
          <w:tcPr>
            <w:tcW w:w="4420" w:type="dxa"/>
            <w:shd w:val="clear" w:color="auto" w:fill="DDE9F6"/>
          </w:tcPr>
          <w:p w:rsidR="006D1FC0" w:rsidRDefault="006D1FC0" w:rsidP="006D1FC0">
            <w:pPr>
              <w:pStyle w:val="TableParagraph"/>
              <w:spacing w:before="35"/>
              <w:ind w:left="70"/>
              <w:rPr>
                <w:b/>
                <w:sz w:val="20"/>
              </w:rPr>
            </w:pPr>
            <w:r>
              <w:rPr>
                <w:b/>
                <w:sz w:val="20"/>
              </w:rPr>
              <w:t>Dersin Kredisi</w:t>
            </w:r>
          </w:p>
        </w:tc>
        <w:tc>
          <w:tcPr>
            <w:tcW w:w="6073" w:type="dxa"/>
            <w:gridSpan w:val="16"/>
          </w:tcPr>
          <w:p w:rsidR="006D1FC0" w:rsidRPr="003634CE" w:rsidRDefault="006D1FC0" w:rsidP="006D1FC0">
            <w:pPr>
              <w:pStyle w:val="TableParagraph"/>
              <w:rPr>
                <w:sz w:val="20"/>
                <w:szCs w:val="20"/>
              </w:rPr>
            </w:pPr>
            <w:r>
              <w:rPr>
                <w:sz w:val="20"/>
                <w:szCs w:val="20"/>
              </w:rPr>
              <w:t>3</w:t>
            </w:r>
          </w:p>
        </w:tc>
      </w:tr>
      <w:tr w:rsidR="006D1FC0" w:rsidTr="00817F1D">
        <w:trPr>
          <w:trHeight w:val="476"/>
        </w:trPr>
        <w:tc>
          <w:tcPr>
            <w:tcW w:w="4420" w:type="dxa"/>
            <w:shd w:val="clear" w:color="auto" w:fill="DDE9F6"/>
            <w:vAlign w:val="center"/>
          </w:tcPr>
          <w:p w:rsidR="006D1FC0" w:rsidRDefault="006D1FC0" w:rsidP="006D1FC0">
            <w:pPr>
              <w:pStyle w:val="TableParagraph"/>
              <w:ind w:left="70"/>
              <w:rPr>
                <w:b/>
                <w:sz w:val="20"/>
              </w:rPr>
            </w:pPr>
            <w:r>
              <w:rPr>
                <w:b/>
                <w:sz w:val="20"/>
              </w:rPr>
              <w:t>Dersin Önkoşulları</w:t>
            </w:r>
          </w:p>
        </w:tc>
        <w:tc>
          <w:tcPr>
            <w:tcW w:w="6073" w:type="dxa"/>
            <w:gridSpan w:val="16"/>
            <w:vAlign w:val="center"/>
          </w:tcPr>
          <w:p w:rsidR="006D1FC0" w:rsidRPr="003634CE" w:rsidRDefault="006D1FC0" w:rsidP="006D1FC0">
            <w:pPr>
              <w:pStyle w:val="TableParagraph"/>
              <w:rPr>
                <w:sz w:val="20"/>
                <w:szCs w:val="20"/>
              </w:rPr>
            </w:pPr>
            <w:r w:rsidRPr="003634CE">
              <w:rPr>
                <w:sz w:val="20"/>
                <w:szCs w:val="20"/>
              </w:rPr>
              <w:t xml:space="preserve">Derse devam zorunluluğu vardır. </w:t>
            </w:r>
          </w:p>
        </w:tc>
      </w:tr>
      <w:tr w:rsidR="006D1FC0" w:rsidTr="00F83A12">
        <w:trPr>
          <w:trHeight w:val="300"/>
        </w:trPr>
        <w:tc>
          <w:tcPr>
            <w:tcW w:w="4420" w:type="dxa"/>
            <w:shd w:val="clear" w:color="auto" w:fill="DDE9F6"/>
          </w:tcPr>
          <w:p w:rsidR="006D1FC0" w:rsidRDefault="006D1FC0" w:rsidP="006D1FC0">
            <w:pPr>
              <w:pStyle w:val="TableParagraph"/>
              <w:spacing w:before="35"/>
              <w:ind w:left="70"/>
              <w:rPr>
                <w:b/>
                <w:sz w:val="20"/>
              </w:rPr>
            </w:pPr>
            <w:r>
              <w:rPr>
                <w:b/>
                <w:sz w:val="20"/>
              </w:rPr>
              <w:t>Dersin Türü</w:t>
            </w:r>
          </w:p>
        </w:tc>
        <w:tc>
          <w:tcPr>
            <w:tcW w:w="6073" w:type="dxa"/>
            <w:gridSpan w:val="16"/>
            <w:vAlign w:val="center"/>
          </w:tcPr>
          <w:p w:rsidR="006D1FC0" w:rsidRPr="003634CE" w:rsidRDefault="006D1FC0" w:rsidP="006D1FC0">
            <w:pPr>
              <w:pStyle w:val="TableParagraph"/>
              <w:rPr>
                <w:sz w:val="20"/>
              </w:rPr>
            </w:pPr>
            <w:r>
              <w:rPr>
                <w:sz w:val="20"/>
              </w:rPr>
              <w:t>Mesleki Seçmeli</w:t>
            </w:r>
          </w:p>
        </w:tc>
      </w:tr>
      <w:tr w:rsidR="006D1FC0" w:rsidTr="00F83A12">
        <w:trPr>
          <w:trHeight w:val="300"/>
        </w:trPr>
        <w:tc>
          <w:tcPr>
            <w:tcW w:w="4420" w:type="dxa"/>
            <w:shd w:val="clear" w:color="auto" w:fill="DDE9F6"/>
          </w:tcPr>
          <w:p w:rsidR="006D1FC0" w:rsidRDefault="006D1FC0" w:rsidP="006D1FC0">
            <w:pPr>
              <w:pStyle w:val="TableParagraph"/>
              <w:spacing w:before="35"/>
              <w:ind w:left="70"/>
              <w:rPr>
                <w:b/>
                <w:sz w:val="20"/>
              </w:rPr>
            </w:pPr>
            <w:r>
              <w:rPr>
                <w:b/>
                <w:sz w:val="20"/>
              </w:rPr>
              <w:t>Öğretim Dili</w:t>
            </w:r>
          </w:p>
        </w:tc>
        <w:tc>
          <w:tcPr>
            <w:tcW w:w="6073" w:type="dxa"/>
            <w:gridSpan w:val="16"/>
            <w:vAlign w:val="center"/>
          </w:tcPr>
          <w:p w:rsidR="006D1FC0" w:rsidRPr="003634CE" w:rsidRDefault="006D1FC0" w:rsidP="006D1FC0">
            <w:pPr>
              <w:pStyle w:val="TableParagraph"/>
              <w:rPr>
                <w:sz w:val="20"/>
              </w:rPr>
            </w:pPr>
            <w:r w:rsidRPr="003634CE">
              <w:rPr>
                <w:color w:val="000000"/>
                <w:sz w:val="20"/>
                <w:szCs w:val="20"/>
              </w:rPr>
              <w:t>Türkçe</w:t>
            </w:r>
          </w:p>
        </w:tc>
      </w:tr>
      <w:tr w:rsidR="006D1FC0" w:rsidTr="0031460A">
        <w:trPr>
          <w:trHeight w:val="341"/>
        </w:trPr>
        <w:tc>
          <w:tcPr>
            <w:tcW w:w="4420" w:type="dxa"/>
            <w:shd w:val="clear" w:color="auto" w:fill="DDE9F6"/>
          </w:tcPr>
          <w:p w:rsidR="006D1FC0" w:rsidRDefault="006D1FC0" w:rsidP="006D1FC0">
            <w:pPr>
              <w:pStyle w:val="TableParagraph"/>
              <w:spacing w:before="56"/>
              <w:ind w:left="70"/>
              <w:rPr>
                <w:b/>
                <w:sz w:val="20"/>
              </w:rPr>
            </w:pPr>
            <w:r>
              <w:rPr>
                <w:b/>
                <w:sz w:val="20"/>
              </w:rPr>
              <w:t>Dersin Amaçları</w:t>
            </w:r>
          </w:p>
        </w:tc>
        <w:tc>
          <w:tcPr>
            <w:tcW w:w="6073" w:type="dxa"/>
            <w:gridSpan w:val="16"/>
            <w:vAlign w:val="center"/>
          </w:tcPr>
          <w:p w:rsidR="006D1FC0" w:rsidRDefault="006D1FC0" w:rsidP="006D1FC0">
            <w:pPr>
              <w:pStyle w:val="TableParagraph"/>
              <w:rPr>
                <w:sz w:val="20"/>
              </w:rPr>
            </w:pPr>
            <w:r>
              <w:rPr>
                <w:sz w:val="20"/>
              </w:rPr>
              <w:t>FiziktekiYapılan Son Gelişmeleri Kavratmak</w:t>
            </w:r>
          </w:p>
        </w:tc>
      </w:tr>
      <w:tr w:rsidR="006D1FC0" w:rsidTr="00A621F1">
        <w:trPr>
          <w:trHeight w:val="1379"/>
        </w:trPr>
        <w:tc>
          <w:tcPr>
            <w:tcW w:w="4420" w:type="dxa"/>
            <w:shd w:val="clear" w:color="auto" w:fill="DDE9F6"/>
            <w:vAlign w:val="center"/>
          </w:tcPr>
          <w:p w:rsidR="006D1FC0" w:rsidRDefault="006D1FC0" w:rsidP="006D1FC0">
            <w:pPr>
              <w:pStyle w:val="TableParagraph"/>
              <w:ind w:left="70"/>
              <w:rPr>
                <w:b/>
                <w:sz w:val="20"/>
              </w:rPr>
            </w:pPr>
            <w:r>
              <w:rPr>
                <w:b/>
                <w:sz w:val="20"/>
              </w:rPr>
              <w:t>Dersin Öğrenim Çıktıları</w:t>
            </w:r>
          </w:p>
        </w:tc>
        <w:tc>
          <w:tcPr>
            <w:tcW w:w="6073" w:type="dxa"/>
            <w:gridSpan w:val="16"/>
          </w:tcPr>
          <w:p w:rsidR="006D1FC0" w:rsidRPr="00265F7B" w:rsidRDefault="006D1FC0" w:rsidP="006D1FC0">
            <w:pPr>
              <w:widowControl/>
              <w:autoSpaceDE/>
              <w:autoSpaceDN/>
              <w:contextualSpacing/>
              <w:rPr>
                <w:sz w:val="20"/>
                <w:szCs w:val="20"/>
              </w:rPr>
            </w:pPr>
            <w:r>
              <w:rPr>
                <w:sz w:val="20"/>
                <w:szCs w:val="20"/>
              </w:rPr>
              <w:t xml:space="preserve">1. </w:t>
            </w:r>
            <w:r w:rsidRPr="00265F7B">
              <w:rPr>
                <w:sz w:val="20"/>
                <w:szCs w:val="20"/>
              </w:rPr>
              <w:t>Fizikle ilgili yapılan araştırmalar konusunda bilgi sahibi olunacak ve bu konuda merak arttırılacaktır.</w:t>
            </w:r>
          </w:p>
          <w:p w:rsidR="006D1FC0" w:rsidRPr="00265F7B" w:rsidRDefault="006D1FC0" w:rsidP="006D1FC0">
            <w:pPr>
              <w:widowControl/>
              <w:autoSpaceDE/>
              <w:autoSpaceDN/>
              <w:contextualSpacing/>
              <w:rPr>
                <w:sz w:val="20"/>
                <w:szCs w:val="20"/>
              </w:rPr>
            </w:pPr>
            <w:r>
              <w:rPr>
                <w:sz w:val="20"/>
                <w:szCs w:val="20"/>
              </w:rPr>
              <w:t xml:space="preserve">2. </w:t>
            </w:r>
            <w:r w:rsidRPr="00265F7B">
              <w:rPr>
                <w:sz w:val="20"/>
                <w:szCs w:val="20"/>
              </w:rPr>
              <w:t>Fiziğin uygulanmasında önemli ve rağbette konulardan bazılarının anlaşılması sağlanacaktır.</w:t>
            </w:r>
          </w:p>
          <w:p w:rsidR="006D1FC0" w:rsidRPr="00265F7B" w:rsidRDefault="006D1FC0" w:rsidP="006D1FC0">
            <w:pPr>
              <w:widowControl/>
              <w:autoSpaceDE/>
              <w:autoSpaceDN/>
              <w:contextualSpacing/>
              <w:rPr>
                <w:sz w:val="20"/>
                <w:szCs w:val="20"/>
              </w:rPr>
            </w:pPr>
            <w:r>
              <w:rPr>
                <w:sz w:val="20"/>
                <w:szCs w:val="20"/>
              </w:rPr>
              <w:t xml:space="preserve">3. </w:t>
            </w:r>
            <w:r w:rsidRPr="00265F7B">
              <w:rPr>
                <w:sz w:val="20"/>
                <w:szCs w:val="20"/>
              </w:rPr>
              <w:t>Enerji dönüşümleriyle ilgili yeni bilgiler edinilecektir.</w:t>
            </w:r>
          </w:p>
          <w:p w:rsidR="006D1FC0" w:rsidRPr="00265F7B" w:rsidRDefault="006D1FC0" w:rsidP="006D1FC0">
            <w:pPr>
              <w:widowControl/>
              <w:autoSpaceDE/>
              <w:autoSpaceDN/>
              <w:contextualSpacing/>
              <w:rPr>
                <w:sz w:val="20"/>
                <w:szCs w:val="20"/>
              </w:rPr>
            </w:pPr>
            <w:r>
              <w:rPr>
                <w:sz w:val="20"/>
                <w:szCs w:val="20"/>
              </w:rPr>
              <w:t xml:space="preserve">4. </w:t>
            </w:r>
            <w:r w:rsidRPr="00265F7B">
              <w:rPr>
                <w:sz w:val="20"/>
                <w:szCs w:val="20"/>
              </w:rPr>
              <w:t xml:space="preserve">Atom ve Nükleer Fizik ile ilgi analitik yöntemler ve uygulamalar konusunda bilgi sahibi olunacaktır. </w:t>
            </w:r>
          </w:p>
          <w:p w:rsidR="006D1FC0" w:rsidRPr="00265F7B" w:rsidRDefault="006D1FC0" w:rsidP="006D1FC0">
            <w:pPr>
              <w:widowControl/>
              <w:autoSpaceDE/>
              <w:autoSpaceDN/>
              <w:contextualSpacing/>
              <w:rPr>
                <w:sz w:val="20"/>
                <w:szCs w:val="20"/>
              </w:rPr>
            </w:pPr>
            <w:r>
              <w:rPr>
                <w:sz w:val="20"/>
                <w:szCs w:val="20"/>
              </w:rPr>
              <w:t xml:space="preserve">5. </w:t>
            </w:r>
            <w:r w:rsidRPr="00265F7B">
              <w:rPr>
                <w:sz w:val="20"/>
                <w:szCs w:val="20"/>
              </w:rPr>
              <w:t>İyon bombardımanıyla malzemelerin özelliklerinin iyileştirilmesi konusunda bilgi sahibi olunacaktır.</w:t>
            </w:r>
          </w:p>
          <w:p w:rsidR="006D1FC0" w:rsidRDefault="006D1FC0" w:rsidP="006D1FC0">
            <w:pPr>
              <w:pStyle w:val="TableParagraph"/>
              <w:ind w:left="32"/>
              <w:rPr>
                <w:sz w:val="20"/>
              </w:rPr>
            </w:pPr>
            <w:r>
              <w:rPr>
                <w:sz w:val="20"/>
                <w:szCs w:val="20"/>
              </w:rPr>
              <w:t xml:space="preserve">6. </w:t>
            </w:r>
            <w:r w:rsidRPr="00265F7B">
              <w:rPr>
                <w:sz w:val="20"/>
                <w:szCs w:val="20"/>
              </w:rPr>
              <w:t>Simülasyonlar hakkında bilgi sahibi olunacaktır.</w:t>
            </w:r>
          </w:p>
        </w:tc>
      </w:tr>
      <w:tr w:rsidR="006D1FC0">
        <w:trPr>
          <w:trHeight w:val="300"/>
        </w:trPr>
        <w:tc>
          <w:tcPr>
            <w:tcW w:w="4420" w:type="dxa"/>
            <w:shd w:val="clear" w:color="auto" w:fill="DDE9F6"/>
          </w:tcPr>
          <w:p w:rsidR="006D1FC0" w:rsidRDefault="006D1FC0" w:rsidP="006D1FC0">
            <w:pPr>
              <w:pStyle w:val="TableParagraph"/>
              <w:spacing w:before="35"/>
              <w:ind w:left="70"/>
              <w:rPr>
                <w:b/>
                <w:sz w:val="20"/>
              </w:rPr>
            </w:pPr>
            <w:r>
              <w:rPr>
                <w:b/>
                <w:sz w:val="20"/>
              </w:rPr>
              <w:t>Dersin Veriliş Biçimi</w:t>
            </w:r>
          </w:p>
        </w:tc>
        <w:tc>
          <w:tcPr>
            <w:tcW w:w="6073" w:type="dxa"/>
            <w:gridSpan w:val="16"/>
          </w:tcPr>
          <w:p w:rsidR="006D1FC0" w:rsidRPr="00FF2604" w:rsidRDefault="006D1FC0" w:rsidP="006D1FC0">
            <w:pPr>
              <w:pStyle w:val="TableParagraph"/>
              <w:rPr>
                <w:sz w:val="20"/>
                <w:szCs w:val="20"/>
              </w:rPr>
            </w:pPr>
            <w:r w:rsidRPr="00FF2604">
              <w:rPr>
                <w:color w:val="000000" w:themeColor="text1"/>
                <w:sz w:val="20"/>
                <w:szCs w:val="20"/>
              </w:rPr>
              <w:t>Bu ders sadece yüz yüze eğitim şeklinde yürütülmektedir.</w:t>
            </w:r>
          </w:p>
        </w:tc>
      </w:tr>
      <w:tr w:rsidR="006D1FC0">
        <w:trPr>
          <w:trHeight w:val="1149"/>
        </w:trPr>
        <w:tc>
          <w:tcPr>
            <w:tcW w:w="4420" w:type="dxa"/>
            <w:shd w:val="clear" w:color="auto" w:fill="DDE9F6"/>
          </w:tcPr>
          <w:p w:rsidR="006D1FC0" w:rsidRPr="00D25FBE" w:rsidRDefault="006D1FC0" w:rsidP="006D1FC0">
            <w:pPr>
              <w:pStyle w:val="TableParagraph"/>
              <w:rPr>
                <w:sz w:val="20"/>
                <w:szCs w:val="20"/>
              </w:rPr>
            </w:pPr>
          </w:p>
          <w:p w:rsidR="006D1FC0" w:rsidRPr="00D25FBE" w:rsidRDefault="006D1FC0" w:rsidP="006D1FC0">
            <w:pPr>
              <w:pStyle w:val="TableParagraph"/>
              <w:rPr>
                <w:sz w:val="20"/>
                <w:szCs w:val="20"/>
              </w:rPr>
            </w:pPr>
          </w:p>
          <w:p w:rsidR="006D1FC0" w:rsidRPr="00D25FBE" w:rsidRDefault="006D1FC0" w:rsidP="006D1FC0">
            <w:pPr>
              <w:pStyle w:val="TableParagraph"/>
              <w:ind w:left="70"/>
              <w:rPr>
                <w:b/>
                <w:sz w:val="20"/>
                <w:szCs w:val="20"/>
              </w:rPr>
            </w:pPr>
            <w:r w:rsidRPr="00D25FBE">
              <w:rPr>
                <w:b/>
                <w:sz w:val="20"/>
                <w:szCs w:val="20"/>
              </w:rPr>
              <w:t>Dersin Haftalık Dağılımı</w:t>
            </w:r>
          </w:p>
        </w:tc>
        <w:tc>
          <w:tcPr>
            <w:tcW w:w="6073" w:type="dxa"/>
            <w:gridSpan w:val="16"/>
          </w:tcPr>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Fizikle ilgili son zamanda yapılan önemli deneylerin bilimsel ve teknolojik getirisi</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Fizikle ilgili son zamanda yapılmakta olan önemli deneylerin bilimsel ve teknolojik getirisi</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Son zamanlarda bulunan fizikle ilgili ilginç araştırmalar ve sonuçları</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Fiziğin uygulanmasında önemli olan bazı fizik konularıyla ilgili bilgiler</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Fizikte rağbette olan bazı konular</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Simülasyon yöntemlerinin Bilime katkısı</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Simülasyon yöntemlerinin Fiziğe katkısı</w:t>
            </w:r>
          </w:p>
          <w:p w:rsidR="006D1FC0" w:rsidRPr="00E06CE9" w:rsidRDefault="006D1FC0" w:rsidP="006D1FC0">
            <w:pPr>
              <w:pStyle w:val="TableParagraph"/>
              <w:numPr>
                <w:ilvl w:val="0"/>
                <w:numId w:val="1"/>
              </w:numPr>
              <w:ind w:left="720" w:hanging="720"/>
              <w:rPr>
                <w:sz w:val="20"/>
                <w:szCs w:val="20"/>
              </w:rPr>
            </w:pPr>
            <w:r w:rsidRPr="00E06CE9">
              <w:rPr>
                <w:sz w:val="20"/>
                <w:szCs w:val="20"/>
              </w:rPr>
              <w:t xml:space="preserve">Ara Sınav, </w:t>
            </w:r>
            <w:r w:rsidRPr="00E06CE9">
              <w:rPr>
                <w:color w:val="000000" w:themeColor="text1"/>
                <w:sz w:val="20"/>
                <w:szCs w:val="20"/>
              </w:rPr>
              <w:t>Enerji dönüşümleriyle ilgili son zamanlarda gerçekleştirilen yeni gelişmeler</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Atom ilgili analitik yöntemler</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Nükleer le ilgili analitik yöntemler</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Nükleer tekniklerin uygulanmaları</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X-Işınlarının uygulama alanları</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Fiziğin malzemelerin kalitesinin gelişmesindeki katkısı</w:t>
            </w:r>
          </w:p>
          <w:p w:rsidR="006D1FC0" w:rsidRPr="00E06CE9" w:rsidRDefault="006D1FC0" w:rsidP="006D1FC0">
            <w:pPr>
              <w:pStyle w:val="TableParagraph"/>
              <w:numPr>
                <w:ilvl w:val="0"/>
                <w:numId w:val="1"/>
              </w:numPr>
              <w:ind w:left="720" w:hanging="720"/>
              <w:rPr>
                <w:sz w:val="20"/>
                <w:szCs w:val="20"/>
              </w:rPr>
            </w:pPr>
            <w:r w:rsidRPr="00E06CE9">
              <w:rPr>
                <w:color w:val="000000" w:themeColor="text1"/>
                <w:sz w:val="20"/>
                <w:szCs w:val="20"/>
              </w:rPr>
              <w:t>Fiziğin malzemelerin kalitesinin gelişmesindeki katkısı</w:t>
            </w:r>
          </w:p>
          <w:p w:rsidR="006D1FC0" w:rsidRPr="00E06CE9" w:rsidRDefault="006D1FC0" w:rsidP="006D1FC0">
            <w:pPr>
              <w:pStyle w:val="TableParagraph"/>
              <w:numPr>
                <w:ilvl w:val="0"/>
                <w:numId w:val="1"/>
              </w:numPr>
              <w:ind w:left="720" w:hanging="720"/>
              <w:rPr>
                <w:sz w:val="20"/>
                <w:szCs w:val="20"/>
              </w:rPr>
            </w:pPr>
            <w:r w:rsidRPr="00E06CE9">
              <w:rPr>
                <w:sz w:val="20"/>
                <w:szCs w:val="20"/>
              </w:rPr>
              <w:t>Final Sınavı</w:t>
            </w:r>
          </w:p>
          <w:p w:rsidR="006D1FC0" w:rsidRPr="00D25FBE" w:rsidRDefault="006D1FC0" w:rsidP="006D1FC0">
            <w:pPr>
              <w:pStyle w:val="TableParagraph"/>
              <w:ind w:left="111"/>
              <w:rPr>
                <w:sz w:val="20"/>
                <w:szCs w:val="20"/>
              </w:rPr>
            </w:pPr>
          </w:p>
        </w:tc>
      </w:tr>
      <w:tr w:rsidR="006D1FC0">
        <w:trPr>
          <w:trHeight w:val="2299"/>
        </w:trPr>
        <w:tc>
          <w:tcPr>
            <w:tcW w:w="4420" w:type="dxa"/>
            <w:shd w:val="clear" w:color="auto" w:fill="DDE9F6"/>
          </w:tcPr>
          <w:p w:rsidR="006D1FC0" w:rsidRDefault="006D1FC0" w:rsidP="006D1FC0">
            <w:pPr>
              <w:pStyle w:val="TableParagraph"/>
            </w:pPr>
          </w:p>
          <w:p w:rsidR="006D1FC0" w:rsidRDefault="006D1FC0" w:rsidP="006D1FC0">
            <w:pPr>
              <w:pStyle w:val="TableParagraph"/>
            </w:pPr>
          </w:p>
          <w:p w:rsidR="006D1FC0" w:rsidRDefault="006D1FC0" w:rsidP="006D1FC0">
            <w:pPr>
              <w:pStyle w:val="TableParagraph"/>
              <w:spacing w:before="11"/>
              <w:rPr>
                <w:sz w:val="25"/>
              </w:rPr>
            </w:pPr>
          </w:p>
          <w:p w:rsidR="006D1FC0" w:rsidRDefault="006D1FC0" w:rsidP="006D1FC0">
            <w:pPr>
              <w:pStyle w:val="TableParagraph"/>
              <w:ind w:left="70"/>
              <w:rPr>
                <w:b/>
                <w:sz w:val="20"/>
              </w:rPr>
            </w:pPr>
            <w:r>
              <w:rPr>
                <w:b/>
                <w:sz w:val="20"/>
              </w:rPr>
              <w:t>Eğitim ve Öğretim Faaliyetleri</w:t>
            </w:r>
          </w:p>
          <w:p w:rsidR="006D1FC0" w:rsidRDefault="006D1FC0" w:rsidP="006D1FC0">
            <w:pPr>
              <w:pStyle w:val="TableParagraph"/>
              <w:ind w:left="70"/>
              <w:rPr>
                <w:i/>
                <w:sz w:val="20"/>
              </w:rPr>
            </w:pPr>
          </w:p>
          <w:p w:rsidR="006D1FC0" w:rsidRDefault="006D1FC0" w:rsidP="006D1FC0">
            <w:pPr>
              <w:pStyle w:val="TableParagraph"/>
              <w:ind w:left="70"/>
              <w:rPr>
                <w:i/>
                <w:sz w:val="20"/>
              </w:rPr>
            </w:pPr>
          </w:p>
        </w:tc>
        <w:tc>
          <w:tcPr>
            <w:tcW w:w="6073" w:type="dxa"/>
            <w:gridSpan w:val="16"/>
          </w:tcPr>
          <w:p w:rsidR="006D1FC0" w:rsidRPr="003B37F3" w:rsidRDefault="006D1FC0" w:rsidP="006D1FC0">
            <w:pPr>
              <w:widowControl/>
              <w:autoSpaceDE/>
              <w:autoSpaceDN/>
              <w:rPr>
                <w:color w:val="000000"/>
                <w:sz w:val="20"/>
                <w:szCs w:val="20"/>
                <w:lang w:val="tr-TR" w:eastAsia="tr-TR" w:bidi="ar-SA"/>
              </w:rPr>
            </w:pPr>
            <w:r>
              <w:rPr>
                <w:color w:val="000000"/>
                <w:sz w:val="20"/>
                <w:szCs w:val="20"/>
                <w:lang w:val="tr-TR" w:eastAsia="tr-TR" w:bidi="ar-SA"/>
              </w:rPr>
              <w:t>Haftalık teorik ders saati: 3</w:t>
            </w:r>
            <w:r w:rsidRPr="003B37F3">
              <w:rPr>
                <w:color w:val="000000"/>
                <w:sz w:val="20"/>
                <w:szCs w:val="20"/>
                <w:lang w:val="tr-TR" w:eastAsia="tr-TR" w:bidi="ar-SA"/>
              </w:rPr>
              <w:t xml:space="preserve"> saat </w:t>
            </w:r>
          </w:p>
          <w:p w:rsidR="006D1FC0" w:rsidRPr="003B37F3" w:rsidRDefault="006D1FC0" w:rsidP="006D1FC0">
            <w:pPr>
              <w:widowControl/>
              <w:autoSpaceDE/>
              <w:autoSpaceDN/>
              <w:rPr>
                <w:color w:val="000000"/>
                <w:sz w:val="20"/>
                <w:szCs w:val="20"/>
                <w:lang w:val="tr-TR" w:eastAsia="tr-TR" w:bidi="ar-SA"/>
              </w:rPr>
            </w:pPr>
            <w:r>
              <w:rPr>
                <w:color w:val="000000"/>
                <w:sz w:val="20"/>
                <w:szCs w:val="20"/>
                <w:lang w:val="tr-TR" w:eastAsia="tr-TR" w:bidi="ar-SA"/>
              </w:rPr>
              <w:t>Haftalık uygulamalı ders saati:0</w:t>
            </w:r>
            <w:r w:rsidRPr="003B37F3">
              <w:rPr>
                <w:color w:val="000000"/>
                <w:sz w:val="20"/>
                <w:szCs w:val="20"/>
                <w:lang w:val="tr-TR" w:eastAsia="tr-TR" w:bidi="ar-SA"/>
              </w:rPr>
              <w:t xml:space="preserve"> saat</w:t>
            </w:r>
          </w:p>
          <w:p w:rsidR="006D1FC0" w:rsidRPr="003B37F3" w:rsidRDefault="006D1FC0" w:rsidP="006D1FC0">
            <w:pPr>
              <w:widowControl/>
              <w:autoSpaceDE/>
              <w:autoSpaceDN/>
              <w:rPr>
                <w:color w:val="000000"/>
                <w:sz w:val="20"/>
                <w:szCs w:val="20"/>
                <w:lang w:val="tr-TR" w:eastAsia="tr-TR" w:bidi="ar-SA"/>
              </w:rPr>
            </w:pPr>
            <w:r w:rsidRPr="003B37F3">
              <w:rPr>
                <w:color w:val="000000"/>
                <w:sz w:val="20"/>
                <w:szCs w:val="20"/>
                <w:lang w:val="tr-TR" w:eastAsia="tr-TR" w:bidi="ar-SA"/>
              </w:rPr>
              <w:t>Okuma Faaliyetleri: 1 saat</w:t>
            </w:r>
          </w:p>
          <w:p w:rsidR="006D1FC0" w:rsidRPr="003B37F3" w:rsidRDefault="006D1FC0" w:rsidP="006D1FC0">
            <w:pPr>
              <w:widowControl/>
              <w:autoSpaceDE/>
              <w:autoSpaceDN/>
              <w:rPr>
                <w:color w:val="000000"/>
                <w:sz w:val="20"/>
                <w:szCs w:val="20"/>
                <w:lang w:val="tr-TR" w:eastAsia="tr-TR" w:bidi="ar-SA"/>
              </w:rPr>
            </w:pPr>
            <w:r w:rsidRPr="003B37F3">
              <w:rPr>
                <w:color w:val="000000"/>
                <w:sz w:val="20"/>
                <w:szCs w:val="20"/>
                <w:lang w:val="tr-TR" w:eastAsia="tr-TR" w:bidi="ar-SA"/>
              </w:rPr>
              <w:t xml:space="preserve">İnternetten tarama, kütüphane çalışması: </w:t>
            </w:r>
            <w:r>
              <w:rPr>
                <w:color w:val="000000"/>
                <w:sz w:val="20"/>
                <w:szCs w:val="20"/>
                <w:lang w:val="tr-TR" w:eastAsia="tr-TR" w:bidi="ar-SA"/>
              </w:rPr>
              <w:t>4</w:t>
            </w:r>
            <w:r w:rsidRPr="003B37F3">
              <w:rPr>
                <w:color w:val="000000"/>
                <w:sz w:val="20"/>
                <w:szCs w:val="20"/>
                <w:lang w:val="tr-TR" w:eastAsia="tr-TR" w:bidi="ar-SA"/>
              </w:rPr>
              <w:t xml:space="preserve"> saat</w:t>
            </w:r>
          </w:p>
          <w:p w:rsidR="006D1FC0" w:rsidRPr="003B37F3" w:rsidRDefault="006D1FC0" w:rsidP="006D1FC0">
            <w:pPr>
              <w:widowControl/>
              <w:autoSpaceDE/>
              <w:autoSpaceDN/>
              <w:rPr>
                <w:color w:val="000000"/>
                <w:sz w:val="20"/>
                <w:szCs w:val="20"/>
                <w:lang w:val="tr-TR" w:eastAsia="tr-TR" w:bidi="ar-SA"/>
              </w:rPr>
            </w:pPr>
            <w:r w:rsidRPr="003B37F3">
              <w:rPr>
                <w:color w:val="000000"/>
                <w:sz w:val="20"/>
                <w:szCs w:val="20"/>
                <w:lang w:val="tr-TR" w:eastAsia="tr-TR" w:bidi="ar-SA"/>
              </w:rPr>
              <w:t>Materyal tasarlama, uygulama: 0 saat</w:t>
            </w:r>
          </w:p>
          <w:p w:rsidR="006D1FC0" w:rsidRPr="003B37F3" w:rsidRDefault="006D1FC0" w:rsidP="006D1FC0">
            <w:pPr>
              <w:widowControl/>
              <w:autoSpaceDE/>
              <w:autoSpaceDN/>
              <w:rPr>
                <w:color w:val="000000"/>
                <w:sz w:val="20"/>
                <w:szCs w:val="20"/>
                <w:lang w:val="tr-TR" w:eastAsia="tr-TR" w:bidi="ar-SA"/>
              </w:rPr>
            </w:pPr>
            <w:r w:rsidRPr="003B37F3">
              <w:rPr>
                <w:color w:val="000000"/>
                <w:sz w:val="20"/>
                <w:szCs w:val="20"/>
                <w:lang w:val="tr-TR" w:eastAsia="tr-TR" w:bidi="ar-SA"/>
              </w:rPr>
              <w:t>Rapor hazırlama</w:t>
            </w:r>
            <w:r>
              <w:rPr>
                <w:color w:val="000000"/>
                <w:sz w:val="20"/>
                <w:szCs w:val="20"/>
                <w:lang w:val="tr-TR" w:eastAsia="tr-TR" w:bidi="ar-SA"/>
              </w:rPr>
              <w:t>: 5</w:t>
            </w:r>
            <w:r w:rsidRPr="003B37F3">
              <w:rPr>
                <w:color w:val="000000"/>
                <w:sz w:val="20"/>
                <w:szCs w:val="20"/>
                <w:lang w:val="tr-TR" w:eastAsia="tr-TR" w:bidi="ar-SA"/>
              </w:rPr>
              <w:t xml:space="preserve"> saat</w:t>
            </w:r>
          </w:p>
          <w:p w:rsidR="006D1FC0" w:rsidRPr="003B37F3" w:rsidRDefault="006D1FC0" w:rsidP="006D1FC0">
            <w:pPr>
              <w:widowControl/>
              <w:autoSpaceDE/>
              <w:autoSpaceDN/>
              <w:rPr>
                <w:color w:val="000000"/>
                <w:sz w:val="20"/>
                <w:szCs w:val="20"/>
                <w:lang w:val="tr-TR" w:eastAsia="tr-TR" w:bidi="ar-SA"/>
              </w:rPr>
            </w:pPr>
            <w:r w:rsidRPr="003B37F3">
              <w:rPr>
                <w:color w:val="000000"/>
                <w:sz w:val="20"/>
                <w:szCs w:val="20"/>
                <w:lang w:val="tr-TR" w:eastAsia="tr-TR" w:bidi="ar-SA"/>
              </w:rPr>
              <w:t xml:space="preserve">Sunu hazırlama: </w:t>
            </w:r>
            <w:r>
              <w:rPr>
                <w:color w:val="000000"/>
                <w:sz w:val="20"/>
                <w:szCs w:val="20"/>
                <w:lang w:val="tr-TR" w:eastAsia="tr-TR" w:bidi="ar-SA"/>
              </w:rPr>
              <w:t>5</w:t>
            </w:r>
            <w:r w:rsidRPr="003B37F3">
              <w:rPr>
                <w:color w:val="000000"/>
                <w:sz w:val="20"/>
                <w:szCs w:val="20"/>
                <w:lang w:val="tr-TR" w:eastAsia="tr-TR" w:bidi="ar-SA"/>
              </w:rPr>
              <w:t xml:space="preserve"> saat</w:t>
            </w:r>
          </w:p>
          <w:p w:rsidR="006D1FC0" w:rsidRPr="003B37F3" w:rsidRDefault="006D1FC0" w:rsidP="006D1FC0">
            <w:pPr>
              <w:widowControl/>
              <w:autoSpaceDE/>
              <w:autoSpaceDN/>
              <w:rPr>
                <w:color w:val="000000"/>
                <w:sz w:val="20"/>
                <w:szCs w:val="20"/>
                <w:lang w:val="tr-TR" w:eastAsia="tr-TR" w:bidi="ar-SA"/>
              </w:rPr>
            </w:pPr>
            <w:r w:rsidRPr="003B37F3">
              <w:rPr>
                <w:color w:val="000000"/>
                <w:sz w:val="20"/>
                <w:szCs w:val="20"/>
                <w:lang w:val="tr-TR" w:eastAsia="tr-TR" w:bidi="ar-SA"/>
              </w:rPr>
              <w:t>Sunum</w:t>
            </w:r>
            <w:r>
              <w:rPr>
                <w:color w:val="000000"/>
                <w:sz w:val="20"/>
                <w:szCs w:val="20"/>
                <w:lang w:val="tr-TR" w:eastAsia="tr-TR" w:bidi="ar-SA"/>
              </w:rPr>
              <w:t>:3</w:t>
            </w:r>
            <w:r w:rsidRPr="003B37F3">
              <w:rPr>
                <w:color w:val="000000"/>
                <w:sz w:val="20"/>
                <w:szCs w:val="20"/>
                <w:lang w:val="tr-TR" w:eastAsia="tr-TR" w:bidi="ar-SA"/>
              </w:rPr>
              <w:t xml:space="preserve"> saat</w:t>
            </w:r>
          </w:p>
          <w:p w:rsidR="006D1FC0" w:rsidRPr="003B37F3" w:rsidRDefault="006D1FC0" w:rsidP="006D1FC0">
            <w:pPr>
              <w:widowControl/>
              <w:autoSpaceDE/>
              <w:autoSpaceDN/>
              <w:rPr>
                <w:color w:val="000000"/>
                <w:sz w:val="20"/>
                <w:szCs w:val="20"/>
                <w:lang w:val="tr-TR" w:eastAsia="tr-TR" w:bidi="ar-SA"/>
              </w:rPr>
            </w:pPr>
            <w:r w:rsidRPr="003B37F3">
              <w:rPr>
                <w:color w:val="000000"/>
                <w:sz w:val="20"/>
                <w:szCs w:val="20"/>
                <w:lang w:val="tr-TR" w:eastAsia="tr-TR" w:bidi="ar-SA"/>
              </w:rPr>
              <w:t xml:space="preserve">Ara sınav ve ara sınava hazırlık: </w:t>
            </w:r>
            <w:r>
              <w:rPr>
                <w:color w:val="000000"/>
                <w:sz w:val="20"/>
                <w:szCs w:val="20"/>
                <w:lang w:val="tr-TR" w:eastAsia="tr-TR" w:bidi="ar-SA"/>
              </w:rPr>
              <w:t>6</w:t>
            </w:r>
            <w:r w:rsidRPr="003B37F3">
              <w:rPr>
                <w:color w:val="000000"/>
                <w:sz w:val="20"/>
                <w:szCs w:val="20"/>
                <w:lang w:val="tr-TR" w:eastAsia="tr-TR" w:bidi="ar-SA"/>
              </w:rPr>
              <w:t xml:space="preserve"> saat</w:t>
            </w:r>
          </w:p>
          <w:p w:rsidR="006D1FC0" w:rsidRDefault="006D1FC0" w:rsidP="006D1FC0">
            <w:pPr>
              <w:widowControl/>
              <w:autoSpaceDE/>
              <w:autoSpaceDN/>
              <w:rPr>
                <w:sz w:val="20"/>
              </w:rPr>
            </w:pPr>
            <w:r w:rsidRPr="003B37F3">
              <w:rPr>
                <w:color w:val="000000"/>
                <w:sz w:val="20"/>
                <w:szCs w:val="20"/>
                <w:lang w:val="tr-TR" w:eastAsia="tr-TR" w:bidi="ar-SA"/>
              </w:rPr>
              <w:t xml:space="preserve">Final sınavı ve final sınavına hazırlık: </w:t>
            </w:r>
            <w:r>
              <w:rPr>
                <w:color w:val="000000"/>
                <w:sz w:val="20"/>
                <w:szCs w:val="20"/>
                <w:lang w:val="tr-TR" w:eastAsia="tr-TR" w:bidi="ar-SA"/>
              </w:rPr>
              <w:t>10</w:t>
            </w:r>
            <w:r w:rsidRPr="003B37F3">
              <w:rPr>
                <w:color w:val="000000"/>
                <w:sz w:val="20"/>
                <w:szCs w:val="20"/>
                <w:lang w:val="tr-TR" w:eastAsia="tr-TR" w:bidi="ar-SA"/>
              </w:rPr>
              <w:t xml:space="preserve"> saat</w:t>
            </w:r>
          </w:p>
        </w:tc>
      </w:tr>
      <w:tr w:rsidR="006D1FC0">
        <w:trPr>
          <w:trHeight w:val="689"/>
        </w:trPr>
        <w:tc>
          <w:tcPr>
            <w:tcW w:w="4420" w:type="dxa"/>
            <w:vMerge w:val="restart"/>
            <w:tcBorders>
              <w:right w:val="double" w:sz="1" w:space="0" w:color="000000"/>
            </w:tcBorders>
            <w:shd w:val="clear" w:color="auto" w:fill="DDE9F6"/>
          </w:tcPr>
          <w:p w:rsidR="006D1FC0" w:rsidRDefault="006D1FC0" w:rsidP="006D1FC0">
            <w:pPr>
              <w:pStyle w:val="TableParagraph"/>
            </w:pPr>
          </w:p>
          <w:p w:rsidR="006D1FC0" w:rsidRDefault="006D1FC0" w:rsidP="006D1FC0">
            <w:pPr>
              <w:pStyle w:val="TableParagraph"/>
            </w:pPr>
          </w:p>
          <w:p w:rsidR="006D1FC0" w:rsidRDefault="006D1FC0" w:rsidP="006D1FC0">
            <w:pPr>
              <w:pStyle w:val="TableParagraph"/>
            </w:pPr>
          </w:p>
          <w:p w:rsidR="006D1FC0" w:rsidRDefault="006D1FC0" w:rsidP="006D1FC0">
            <w:pPr>
              <w:pStyle w:val="TableParagraph"/>
            </w:pPr>
          </w:p>
          <w:p w:rsidR="006D1FC0" w:rsidRDefault="006D1FC0" w:rsidP="006D1FC0">
            <w:pPr>
              <w:pStyle w:val="TableParagraph"/>
            </w:pPr>
          </w:p>
          <w:p w:rsidR="006D1FC0" w:rsidRDefault="006D1FC0" w:rsidP="006D1FC0">
            <w:pPr>
              <w:pStyle w:val="TableParagraph"/>
            </w:pPr>
          </w:p>
          <w:p w:rsidR="006D1FC0" w:rsidRDefault="006D1FC0" w:rsidP="006D1FC0">
            <w:pPr>
              <w:pStyle w:val="TableParagraph"/>
              <w:spacing w:before="7"/>
              <w:rPr>
                <w:sz w:val="21"/>
              </w:rPr>
            </w:pPr>
          </w:p>
          <w:p w:rsidR="006D1FC0" w:rsidRDefault="006D1FC0" w:rsidP="006D1FC0">
            <w:pPr>
              <w:pStyle w:val="TableParagraph"/>
              <w:spacing w:before="1"/>
              <w:ind w:left="70"/>
              <w:rPr>
                <w:b/>
                <w:sz w:val="20"/>
              </w:rPr>
            </w:pPr>
            <w:r>
              <w:rPr>
                <w:b/>
                <w:sz w:val="20"/>
              </w:rPr>
              <w:t>Değerlendirme Ölçütleri</w:t>
            </w:r>
          </w:p>
        </w:tc>
        <w:tc>
          <w:tcPr>
            <w:tcW w:w="2295" w:type="dxa"/>
            <w:gridSpan w:val="3"/>
            <w:tcBorders>
              <w:left w:val="double" w:sz="1" w:space="0" w:color="000000"/>
            </w:tcBorders>
          </w:tcPr>
          <w:p w:rsidR="006D1FC0" w:rsidRDefault="006D1FC0" w:rsidP="006D1FC0">
            <w:pPr>
              <w:pStyle w:val="TableParagraph"/>
              <w:rPr>
                <w:sz w:val="20"/>
              </w:rPr>
            </w:pPr>
          </w:p>
        </w:tc>
        <w:tc>
          <w:tcPr>
            <w:tcW w:w="1128" w:type="dxa"/>
            <w:gridSpan w:val="2"/>
          </w:tcPr>
          <w:p w:rsidR="006D1FC0" w:rsidRDefault="006D1FC0" w:rsidP="006D1FC0">
            <w:pPr>
              <w:pStyle w:val="TableParagraph"/>
              <w:ind w:left="312"/>
              <w:rPr>
                <w:b/>
                <w:sz w:val="20"/>
              </w:rPr>
            </w:pPr>
            <w:r>
              <w:rPr>
                <w:b/>
                <w:sz w:val="20"/>
              </w:rPr>
              <w:t>Sayısı</w:t>
            </w:r>
          </w:p>
        </w:tc>
        <w:tc>
          <w:tcPr>
            <w:tcW w:w="1128" w:type="dxa"/>
            <w:gridSpan w:val="7"/>
          </w:tcPr>
          <w:p w:rsidR="006D1FC0" w:rsidRDefault="006D1FC0" w:rsidP="006D1FC0">
            <w:pPr>
              <w:pStyle w:val="TableParagraph"/>
              <w:spacing w:line="230" w:lineRule="atLeast"/>
              <w:ind w:left="229" w:right="220"/>
              <w:jc w:val="center"/>
              <w:rPr>
                <w:b/>
                <w:sz w:val="20"/>
              </w:rPr>
            </w:pPr>
            <w:r>
              <w:rPr>
                <w:b/>
                <w:sz w:val="20"/>
              </w:rPr>
              <w:t>Toplam Katkısı (%)</w:t>
            </w:r>
          </w:p>
        </w:tc>
        <w:tc>
          <w:tcPr>
            <w:tcW w:w="1522" w:type="dxa"/>
            <w:gridSpan w:val="4"/>
            <w:vMerge w:val="restart"/>
          </w:tcPr>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rPr>
                <w:sz w:val="26"/>
              </w:rPr>
            </w:pPr>
          </w:p>
          <w:p w:rsidR="006D1FC0" w:rsidRDefault="006D1FC0" w:rsidP="006D1FC0">
            <w:pPr>
              <w:pStyle w:val="TableParagraph"/>
              <w:spacing w:before="10"/>
              <w:rPr>
                <w:sz w:val="28"/>
              </w:rPr>
            </w:pPr>
          </w:p>
          <w:p w:rsidR="006D1FC0" w:rsidRDefault="006D1FC0" w:rsidP="006D1FC0">
            <w:pPr>
              <w:pStyle w:val="TableParagraph"/>
              <w:spacing w:before="1"/>
              <w:ind w:left="274"/>
              <w:jc w:val="center"/>
              <w:rPr>
                <w:sz w:val="24"/>
              </w:rPr>
            </w:pPr>
          </w:p>
        </w:tc>
      </w:tr>
      <w:tr w:rsidR="006D1FC0" w:rsidTr="00BA585B">
        <w:trPr>
          <w:trHeight w:val="247"/>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tcBorders>
          </w:tcPr>
          <w:p w:rsidR="006D1FC0" w:rsidRDefault="006D1FC0" w:rsidP="006D1FC0">
            <w:pPr>
              <w:pStyle w:val="TableParagraph"/>
              <w:spacing w:line="228" w:lineRule="exact"/>
              <w:ind w:left="135"/>
              <w:rPr>
                <w:sz w:val="20"/>
              </w:rPr>
            </w:pPr>
            <w:r>
              <w:rPr>
                <w:sz w:val="20"/>
              </w:rPr>
              <w:t>Ara sınav</w:t>
            </w:r>
          </w:p>
        </w:tc>
        <w:tc>
          <w:tcPr>
            <w:tcW w:w="1128" w:type="dxa"/>
            <w:gridSpan w:val="2"/>
            <w:vAlign w:val="center"/>
          </w:tcPr>
          <w:p w:rsidR="006D1FC0" w:rsidRDefault="006D1FC0" w:rsidP="006D1FC0">
            <w:pPr>
              <w:pStyle w:val="TableParagraph"/>
              <w:jc w:val="center"/>
              <w:rPr>
                <w:sz w:val="18"/>
              </w:rPr>
            </w:pPr>
            <w:r>
              <w:rPr>
                <w:sz w:val="18"/>
              </w:rPr>
              <w:t>1</w:t>
            </w:r>
          </w:p>
        </w:tc>
        <w:tc>
          <w:tcPr>
            <w:tcW w:w="1128" w:type="dxa"/>
            <w:gridSpan w:val="7"/>
            <w:vAlign w:val="center"/>
          </w:tcPr>
          <w:p w:rsidR="006D1FC0" w:rsidRDefault="006D1FC0" w:rsidP="006D1FC0">
            <w:pPr>
              <w:pStyle w:val="TableParagraph"/>
              <w:jc w:val="center"/>
              <w:rPr>
                <w:sz w:val="18"/>
              </w:rPr>
            </w:pPr>
            <w:r>
              <w:rPr>
                <w:sz w:val="18"/>
              </w:rPr>
              <w:t>30</w:t>
            </w:r>
          </w:p>
        </w:tc>
        <w:tc>
          <w:tcPr>
            <w:tcW w:w="1522" w:type="dxa"/>
            <w:gridSpan w:val="4"/>
            <w:vMerge/>
            <w:tcBorders>
              <w:top w:val="nil"/>
            </w:tcBorders>
          </w:tcPr>
          <w:p w:rsidR="006D1FC0" w:rsidRDefault="006D1FC0" w:rsidP="006D1FC0">
            <w:pPr>
              <w:rPr>
                <w:sz w:val="2"/>
                <w:szCs w:val="2"/>
              </w:rPr>
            </w:pPr>
          </w:p>
        </w:tc>
      </w:tr>
      <w:tr w:rsidR="006D1FC0" w:rsidTr="00BA585B">
        <w:trPr>
          <w:trHeight w:val="236"/>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tcBorders>
          </w:tcPr>
          <w:p w:rsidR="006D1FC0" w:rsidRDefault="006D1FC0" w:rsidP="006D1FC0">
            <w:pPr>
              <w:pStyle w:val="TableParagraph"/>
              <w:spacing w:line="216" w:lineRule="exact"/>
              <w:ind w:left="135"/>
              <w:rPr>
                <w:sz w:val="20"/>
              </w:rPr>
            </w:pPr>
            <w:r>
              <w:rPr>
                <w:sz w:val="20"/>
              </w:rPr>
              <w:t>Ödev</w:t>
            </w:r>
          </w:p>
        </w:tc>
        <w:tc>
          <w:tcPr>
            <w:tcW w:w="1128" w:type="dxa"/>
            <w:gridSpan w:val="2"/>
            <w:vAlign w:val="center"/>
          </w:tcPr>
          <w:p w:rsidR="006D1FC0" w:rsidRDefault="006D1FC0" w:rsidP="006D1FC0">
            <w:pPr>
              <w:pStyle w:val="TableParagraph"/>
              <w:jc w:val="center"/>
              <w:rPr>
                <w:sz w:val="16"/>
              </w:rPr>
            </w:pPr>
            <w:r>
              <w:rPr>
                <w:sz w:val="16"/>
              </w:rPr>
              <w:t>1</w:t>
            </w:r>
          </w:p>
        </w:tc>
        <w:tc>
          <w:tcPr>
            <w:tcW w:w="1128" w:type="dxa"/>
            <w:gridSpan w:val="7"/>
            <w:vAlign w:val="center"/>
          </w:tcPr>
          <w:p w:rsidR="006D1FC0" w:rsidRDefault="006D1FC0" w:rsidP="006D1FC0">
            <w:pPr>
              <w:pStyle w:val="TableParagraph"/>
              <w:jc w:val="center"/>
              <w:rPr>
                <w:sz w:val="16"/>
              </w:rPr>
            </w:pPr>
            <w:r>
              <w:rPr>
                <w:sz w:val="16"/>
              </w:rPr>
              <w:t>5</w:t>
            </w:r>
          </w:p>
        </w:tc>
        <w:tc>
          <w:tcPr>
            <w:tcW w:w="1522" w:type="dxa"/>
            <w:gridSpan w:val="4"/>
            <w:vMerge/>
            <w:tcBorders>
              <w:top w:val="nil"/>
            </w:tcBorders>
          </w:tcPr>
          <w:p w:rsidR="006D1FC0" w:rsidRDefault="006D1FC0" w:rsidP="006D1FC0">
            <w:pPr>
              <w:rPr>
                <w:sz w:val="2"/>
                <w:szCs w:val="2"/>
              </w:rPr>
            </w:pPr>
          </w:p>
        </w:tc>
      </w:tr>
      <w:tr w:rsidR="006D1FC0" w:rsidTr="00BA585B">
        <w:trPr>
          <w:trHeight w:val="247"/>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tcBorders>
          </w:tcPr>
          <w:p w:rsidR="006D1FC0" w:rsidRDefault="006D1FC0" w:rsidP="006D1FC0">
            <w:pPr>
              <w:pStyle w:val="TableParagraph"/>
              <w:spacing w:line="228" w:lineRule="exact"/>
              <w:ind w:left="135"/>
              <w:rPr>
                <w:sz w:val="20"/>
              </w:rPr>
            </w:pPr>
            <w:r>
              <w:rPr>
                <w:sz w:val="20"/>
              </w:rPr>
              <w:t>Uygulama</w:t>
            </w:r>
          </w:p>
        </w:tc>
        <w:tc>
          <w:tcPr>
            <w:tcW w:w="1128" w:type="dxa"/>
            <w:gridSpan w:val="2"/>
            <w:vAlign w:val="center"/>
          </w:tcPr>
          <w:p w:rsidR="006D1FC0" w:rsidRDefault="006D1FC0" w:rsidP="006D1FC0">
            <w:pPr>
              <w:pStyle w:val="TableParagraph"/>
              <w:jc w:val="center"/>
              <w:rPr>
                <w:sz w:val="18"/>
              </w:rPr>
            </w:pPr>
            <w:r>
              <w:rPr>
                <w:sz w:val="18"/>
              </w:rPr>
              <w:t>0</w:t>
            </w:r>
          </w:p>
        </w:tc>
        <w:tc>
          <w:tcPr>
            <w:tcW w:w="1128" w:type="dxa"/>
            <w:gridSpan w:val="7"/>
            <w:vAlign w:val="center"/>
          </w:tcPr>
          <w:p w:rsidR="006D1FC0" w:rsidRDefault="006D1FC0" w:rsidP="006D1FC0">
            <w:pPr>
              <w:pStyle w:val="TableParagraph"/>
              <w:jc w:val="center"/>
              <w:rPr>
                <w:sz w:val="18"/>
              </w:rPr>
            </w:pPr>
            <w:r>
              <w:rPr>
                <w:sz w:val="18"/>
              </w:rPr>
              <w:t>0</w:t>
            </w:r>
          </w:p>
        </w:tc>
        <w:tc>
          <w:tcPr>
            <w:tcW w:w="1522" w:type="dxa"/>
            <w:gridSpan w:val="4"/>
            <w:vMerge/>
            <w:tcBorders>
              <w:top w:val="nil"/>
            </w:tcBorders>
          </w:tcPr>
          <w:p w:rsidR="006D1FC0" w:rsidRDefault="006D1FC0" w:rsidP="006D1FC0">
            <w:pPr>
              <w:rPr>
                <w:sz w:val="2"/>
                <w:szCs w:val="2"/>
              </w:rPr>
            </w:pPr>
          </w:p>
        </w:tc>
      </w:tr>
      <w:tr w:rsidR="006D1FC0" w:rsidTr="00BA585B">
        <w:trPr>
          <w:trHeight w:val="248"/>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tcBorders>
          </w:tcPr>
          <w:p w:rsidR="006D1FC0" w:rsidRDefault="006D1FC0" w:rsidP="006D1FC0">
            <w:pPr>
              <w:pStyle w:val="TableParagraph"/>
              <w:spacing w:line="228" w:lineRule="exact"/>
              <w:ind w:left="135"/>
              <w:rPr>
                <w:sz w:val="20"/>
              </w:rPr>
            </w:pPr>
            <w:r>
              <w:rPr>
                <w:sz w:val="20"/>
              </w:rPr>
              <w:t>Projeler</w:t>
            </w:r>
          </w:p>
        </w:tc>
        <w:tc>
          <w:tcPr>
            <w:tcW w:w="1128" w:type="dxa"/>
            <w:gridSpan w:val="2"/>
            <w:vAlign w:val="center"/>
          </w:tcPr>
          <w:p w:rsidR="006D1FC0" w:rsidRDefault="006D1FC0" w:rsidP="006D1FC0">
            <w:pPr>
              <w:pStyle w:val="TableParagraph"/>
              <w:jc w:val="center"/>
              <w:rPr>
                <w:sz w:val="18"/>
              </w:rPr>
            </w:pPr>
            <w:r>
              <w:rPr>
                <w:sz w:val="18"/>
              </w:rPr>
              <w:t>1</w:t>
            </w:r>
          </w:p>
        </w:tc>
        <w:tc>
          <w:tcPr>
            <w:tcW w:w="1128" w:type="dxa"/>
            <w:gridSpan w:val="7"/>
            <w:vAlign w:val="center"/>
          </w:tcPr>
          <w:p w:rsidR="006D1FC0" w:rsidRDefault="006D1FC0" w:rsidP="006D1FC0">
            <w:pPr>
              <w:pStyle w:val="TableParagraph"/>
              <w:jc w:val="center"/>
              <w:rPr>
                <w:sz w:val="18"/>
              </w:rPr>
            </w:pPr>
            <w:r>
              <w:rPr>
                <w:sz w:val="18"/>
              </w:rPr>
              <w:t>5</w:t>
            </w:r>
          </w:p>
        </w:tc>
        <w:tc>
          <w:tcPr>
            <w:tcW w:w="1522" w:type="dxa"/>
            <w:gridSpan w:val="4"/>
            <w:vMerge/>
            <w:tcBorders>
              <w:top w:val="nil"/>
            </w:tcBorders>
          </w:tcPr>
          <w:p w:rsidR="006D1FC0" w:rsidRDefault="006D1FC0" w:rsidP="006D1FC0">
            <w:pPr>
              <w:rPr>
                <w:sz w:val="2"/>
                <w:szCs w:val="2"/>
              </w:rPr>
            </w:pPr>
          </w:p>
        </w:tc>
      </w:tr>
      <w:tr w:rsidR="006D1FC0" w:rsidTr="00BA585B">
        <w:trPr>
          <w:trHeight w:val="247"/>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tcBorders>
          </w:tcPr>
          <w:p w:rsidR="006D1FC0" w:rsidRDefault="006D1FC0" w:rsidP="006D1FC0">
            <w:pPr>
              <w:pStyle w:val="TableParagraph"/>
              <w:spacing w:line="228" w:lineRule="exact"/>
              <w:ind w:left="135"/>
              <w:rPr>
                <w:sz w:val="20"/>
              </w:rPr>
            </w:pPr>
            <w:r>
              <w:rPr>
                <w:sz w:val="20"/>
              </w:rPr>
              <w:t>Pratik</w:t>
            </w:r>
          </w:p>
        </w:tc>
        <w:tc>
          <w:tcPr>
            <w:tcW w:w="1128" w:type="dxa"/>
            <w:gridSpan w:val="2"/>
            <w:vAlign w:val="center"/>
          </w:tcPr>
          <w:p w:rsidR="006D1FC0" w:rsidRDefault="006D1FC0" w:rsidP="006D1FC0">
            <w:pPr>
              <w:pStyle w:val="TableParagraph"/>
              <w:jc w:val="center"/>
              <w:rPr>
                <w:sz w:val="18"/>
              </w:rPr>
            </w:pPr>
            <w:r>
              <w:rPr>
                <w:sz w:val="18"/>
              </w:rPr>
              <w:t>0</w:t>
            </w:r>
          </w:p>
        </w:tc>
        <w:tc>
          <w:tcPr>
            <w:tcW w:w="1128" w:type="dxa"/>
            <w:gridSpan w:val="7"/>
            <w:vAlign w:val="center"/>
          </w:tcPr>
          <w:p w:rsidR="006D1FC0" w:rsidRDefault="006D1FC0" w:rsidP="006D1FC0">
            <w:pPr>
              <w:pStyle w:val="TableParagraph"/>
              <w:jc w:val="center"/>
              <w:rPr>
                <w:sz w:val="18"/>
              </w:rPr>
            </w:pPr>
            <w:r>
              <w:rPr>
                <w:sz w:val="18"/>
              </w:rPr>
              <w:t>0</w:t>
            </w:r>
          </w:p>
        </w:tc>
        <w:tc>
          <w:tcPr>
            <w:tcW w:w="1522" w:type="dxa"/>
            <w:gridSpan w:val="4"/>
            <w:vMerge/>
            <w:tcBorders>
              <w:top w:val="nil"/>
            </w:tcBorders>
          </w:tcPr>
          <w:p w:rsidR="006D1FC0" w:rsidRDefault="006D1FC0" w:rsidP="006D1FC0">
            <w:pPr>
              <w:rPr>
                <w:sz w:val="2"/>
                <w:szCs w:val="2"/>
              </w:rPr>
            </w:pPr>
          </w:p>
        </w:tc>
      </w:tr>
      <w:tr w:rsidR="006D1FC0" w:rsidTr="00BA585B">
        <w:trPr>
          <w:trHeight w:val="459"/>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tcBorders>
          </w:tcPr>
          <w:p w:rsidR="006D1FC0" w:rsidRDefault="006D1FC0" w:rsidP="006D1FC0">
            <w:pPr>
              <w:pStyle w:val="TableParagraph"/>
              <w:ind w:left="135"/>
              <w:rPr>
                <w:sz w:val="20"/>
              </w:rPr>
            </w:pPr>
            <w:r>
              <w:rPr>
                <w:sz w:val="20"/>
              </w:rPr>
              <w:t>Kısa Sınav</w:t>
            </w:r>
          </w:p>
        </w:tc>
        <w:tc>
          <w:tcPr>
            <w:tcW w:w="1128" w:type="dxa"/>
            <w:gridSpan w:val="2"/>
            <w:vAlign w:val="center"/>
          </w:tcPr>
          <w:p w:rsidR="006D1FC0" w:rsidRDefault="006D1FC0" w:rsidP="006D1FC0">
            <w:pPr>
              <w:pStyle w:val="TableParagraph"/>
              <w:jc w:val="center"/>
              <w:rPr>
                <w:sz w:val="20"/>
              </w:rPr>
            </w:pPr>
            <w:r>
              <w:rPr>
                <w:sz w:val="20"/>
              </w:rPr>
              <w:t>0</w:t>
            </w:r>
          </w:p>
        </w:tc>
        <w:tc>
          <w:tcPr>
            <w:tcW w:w="1128" w:type="dxa"/>
            <w:gridSpan w:val="7"/>
            <w:vAlign w:val="center"/>
          </w:tcPr>
          <w:p w:rsidR="006D1FC0" w:rsidRDefault="006D1FC0" w:rsidP="006D1FC0">
            <w:pPr>
              <w:pStyle w:val="TableParagraph"/>
              <w:jc w:val="center"/>
              <w:rPr>
                <w:sz w:val="20"/>
              </w:rPr>
            </w:pPr>
            <w:r>
              <w:rPr>
                <w:sz w:val="20"/>
              </w:rPr>
              <w:t>0</w:t>
            </w:r>
          </w:p>
        </w:tc>
        <w:tc>
          <w:tcPr>
            <w:tcW w:w="1522" w:type="dxa"/>
            <w:gridSpan w:val="4"/>
            <w:vMerge/>
            <w:tcBorders>
              <w:top w:val="nil"/>
            </w:tcBorders>
          </w:tcPr>
          <w:p w:rsidR="006D1FC0" w:rsidRDefault="006D1FC0" w:rsidP="006D1FC0">
            <w:pPr>
              <w:rPr>
                <w:sz w:val="2"/>
                <w:szCs w:val="2"/>
              </w:rPr>
            </w:pPr>
          </w:p>
        </w:tc>
      </w:tr>
      <w:tr w:rsidR="006D1FC0" w:rsidTr="00BA585B">
        <w:trPr>
          <w:trHeight w:val="689"/>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tcBorders>
          </w:tcPr>
          <w:p w:rsidR="006D1FC0" w:rsidRDefault="006D1FC0" w:rsidP="006D1FC0">
            <w:pPr>
              <w:pStyle w:val="TableParagraph"/>
              <w:spacing w:line="230" w:lineRule="atLeast"/>
              <w:ind w:left="135" w:right="88"/>
              <w:rPr>
                <w:sz w:val="20"/>
              </w:rPr>
            </w:pPr>
            <w:r>
              <w:rPr>
                <w:sz w:val="20"/>
              </w:rPr>
              <w:t>Dönemiçi Çalışmaların Yıl İçi Başarıya Oranı (%)</w:t>
            </w:r>
          </w:p>
        </w:tc>
        <w:tc>
          <w:tcPr>
            <w:tcW w:w="1128" w:type="dxa"/>
            <w:gridSpan w:val="2"/>
            <w:vAlign w:val="center"/>
          </w:tcPr>
          <w:p w:rsidR="006D1FC0" w:rsidRDefault="006D1FC0" w:rsidP="006D1FC0">
            <w:pPr>
              <w:pStyle w:val="TableParagraph"/>
              <w:jc w:val="center"/>
              <w:rPr>
                <w:sz w:val="20"/>
              </w:rPr>
            </w:pPr>
          </w:p>
        </w:tc>
        <w:tc>
          <w:tcPr>
            <w:tcW w:w="1128" w:type="dxa"/>
            <w:gridSpan w:val="7"/>
            <w:vAlign w:val="center"/>
          </w:tcPr>
          <w:p w:rsidR="006D1FC0" w:rsidRDefault="006D1FC0" w:rsidP="006D1FC0">
            <w:pPr>
              <w:pStyle w:val="TableParagraph"/>
              <w:jc w:val="center"/>
              <w:rPr>
                <w:sz w:val="20"/>
              </w:rPr>
            </w:pPr>
            <w:r>
              <w:rPr>
                <w:sz w:val="20"/>
              </w:rPr>
              <w:t>40</w:t>
            </w:r>
          </w:p>
        </w:tc>
        <w:tc>
          <w:tcPr>
            <w:tcW w:w="1522" w:type="dxa"/>
            <w:gridSpan w:val="4"/>
            <w:vMerge/>
            <w:tcBorders>
              <w:top w:val="nil"/>
            </w:tcBorders>
          </w:tcPr>
          <w:p w:rsidR="006D1FC0" w:rsidRDefault="006D1FC0" w:rsidP="006D1FC0">
            <w:pPr>
              <w:rPr>
                <w:sz w:val="2"/>
                <w:szCs w:val="2"/>
              </w:rPr>
            </w:pPr>
          </w:p>
        </w:tc>
      </w:tr>
      <w:tr w:rsidR="006D1FC0" w:rsidTr="00BA585B">
        <w:trPr>
          <w:trHeight w:val="459"/>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tcBorders>
          </w:tcPr>
          <w:p w:rsidR="006D1FC0" w:rsidRDefault="006D1FC0" w:rsidP="006D1FC0">
            <w:pPr>
              <w:pStyle w:val="TableParagraph"/>
              <w:ind w:left="135"/>
              <w:rPr>
                <w:sz w:val="20"/>
              </w:rPr>
            </w:pPr>
            <w:r>
              <w:rPr>
                <w:sz w:val="20"/>
              </w:rPr>
              <w:t>Finalin Başarıya Oranı</w:t>
            </w:r>
          </w:p>
          <w:p w:rsidR="006D1FC0" w:rsidRDefault="006D1FC0" w:rsidP="006D1FC0">
            <w:pPr>
              <w:pStyle w:val="TableParagraph"/>
              <w:spacing w:line="210" w:lineRule="exact"/>
              <w:ind w:left="135"/>
              <w:rPr>
                <w:sz w:val="20"/>
              </w:rPr>
            </w:pPr>
            <w:r>
              <w:rPr>
                <w:sz w:val="20"/>
              </w:rPr>
              <w:t>(%)</w:t>
            </w:r>
          </w:p>
        </w:tc>
        <w:tc>
          <w:tcPr>
            <w:tcW w:w="1128" w:type="dxa"/>
            <w:gridSpan w:val="2"/>
            <w:vAlign w:val="center"/>
          </w:tcPr>
          <w:p w:rsidR="006D1FC0" w:rsidRDefault="006D1FC0" w:rsidP="006D1FC0">
            <w:pPr>
              <w:pStyle w:val="TableParagraph"/>
              <w:jc w:val="center"/>
              <w:rPr>
                <w:sz w:val="20"/>
              </w:rPr>
            </w:pPr>
          </w:p>
        </w:tc>
        <w:tc>
          <w:tcPr>
            <w:tcW w:w="1128" w:type="dxa"/>
            <w:gridSpan w:val="7"/>
            <w:vAlign w:val="center"/>
          </w:tcPr>
          <w:p w:rsidR="006D1FC0" w:rsidRDefault="006D1FC0" w:rsidP="006D1FC0">
            <w:pPr>
              <w:pStyle w:val="TableParagraph"/>
              <w:jc w:val="center"/>
              <w:rPr>
                <w:sz w:val="20"/>
              </w:rPr>
            </w:pPr>
            <w:r>
              <w:rPr>
                <w:sz w:val="20"/>
              </w:rPr>
              <w:t>60</w:t>
            </w:r>
          </w:p>
        </w:tc>
        <w:tc>
          <w:tcPr>
            <w:tcW w:w="1522" w:type="dxa"/>
            <w:gridSpan w:val="4"/>
            <w:vMerge/>
            <w:tcBorders>
              <w:top w:val="nil"/>
            </w:tcBorders>
          </w:tcPr>
          <w:p w:rsidR="006D1FC0" w:rsidRDefault="006D1FC0" w:rsidP="006D1FC0">
            <w:pPr>
              <w:rPr>
                <w:sz w:val="2"/>
                <w:szCs w:val="2"/>
              </w:rPr>
            </w:pPr>
          </w:p>
        </w:tc>
      </w:tr>
      <w:tr w:rsidR="006D1FC0">
        <w:trPr>
          <w:trHeight w:val="235"/>
        </w:trPr>
        <w:tc>
          <w:tcPr>
            <w:tcW w:w="4420" w:type="dxa"/>
            <w:vMerge/>
            <w:tcBorders>
              <w:top w:val="nil"/>
              <w:right w:val="double" w:sz="1" w:space="0" w:color="000000"/>
            </w:tcBorders>
            <w:shd w:val="clear" w:color="auto" w:fill="DDE9F6"/>
          </w:tcPr>
          <w:p w:rsidR="006D1FC0" w:rsidRDefault="006D1FC0" w:rsidP="006D1FC0">
            <w:pPr>
              <w:rPr>
                <w:sz w:val="2"/>
                <w:szCs w:val="2"/>
              </w:rPr>
            </w:pPr>
          </w:p>
        </w:tc>
        <w:tc>
          <w:tcPr>
            <w:tcW w:w="2295" w:type="dxa"/>
            <w:gridSpan w:val="3"/>
            <w:tcBorders>
              <w:left w:val="double" w:sz="1" w:space="0" w:color="000000"/>
              <w:bottom w:val="single" w:sz="8" w:space="0" w:color="000000"/>
            </w:tcBorders>
          </w:tcPr>
          <w:p w:rsidR="006D1FC0" w:rsidRDefault="006D1FC0" w:rsidP="006D1FC0">
            <w:pPr>
              <w:pStyle w:val="TableParagraph"/>
              <w:spacing w:line="216" w:lineRule="exact"/>
              <w:ind w:left="135"/>
              <w:rPr>
                <w:sz w:val="20"/>
              </w:rPr>
            </w:pPr>
            <w:r>
              <w:rPr>
                <w:sz w:val="20"/>
              </w:rPr>
              <w:t>Devam Durumu</w:t>
            </w:r>
          </w:p>
        </w:tc>
        <w:tc>
          <w:tcPr>
            <w:tcW w:w="1128" w:type="dxa"/>
            <w:gridSpan w:val="2"/>
            <w:tcBorders>
              <w:bottom w:val="single" w:sz="8" w:space="0" w:color="000000"/>
            </w:tcBorders>
          </w:tcPr>
          <w:p w:rsidR="006D1FC0" w:rsidRDefault="006D1FC0" w:rsidP="006D1FC0">
            <w:pPr>
              <w:pStyle w:val="TableParagraph"/>
              <w:rPr>
                <w:sz w:val="16"/>
              </w:rPr>
            </w:pPr>
          </w:p>
        </w:tc>
        <w:tc>
          <w:tcPr>
            <w:tcW w:w="1128" w:type="dxa"/>
            <w:gridSpan w:val="7"/>
            <w:tcBorders>
              <w:bottom w:val="single" w:sz="8" w:space="0" w:color="000000"/>
            </w:tcBorders>
          </w:tcPr>
          <w:p w:rsidR="006D1FC0" w:rsidRDefault="006D1FC0" w:rsidP="006D1FC0">
            <w:pPr>
              <w:pStyle w:val="TableParagraph"/>
              <w:rPr>
                <w:sz w:val="16"/>
              </w:rPr>
            </w:pPr>
          </w:p>
        </w:tc>
        <w:tc>
          <w:tcPr>
            <w:tcW w:w="1522" w:type="dxa"/>
            <w:gridSpan w:val="4"/>
            <w:vMerge/>
            <w:tcBorders>
              <w:top w:val="nil"/>
            </w:tcBorders>
          </w:tcPr>
          <w:p w:rsidR="006D1FC0" w:rsidRDefault="006D1FC0" w:rsidP="006D1FC0">
            <w:pPr>
              <w:rPr>
                <w:sz w:val="2"/>
                <w:szCs w:val="2"/>
              </w:rPr>
            </w:pPr>
          </w:p>
        </w:tc>
      </w:tr>
      <w:tr w:rsidR="00817F1D" w:rsidTr="00E2034F">
        <w:trPr>
          <w:gridAfter w:val="1"/>
          <w:wAfter w:w="26" w:type="dxa"/>
          <w:trHeight w:val="832"/>
        </w:trPr>
        <w:tc>
          <w:tcPr>
            <w:tcW w:w="4420" w:type="dxa"/>
            <w:vMerge w:val="restart"/>
            <w:tcBorders>
              <w:right w:val="double" w:sz="1" w:space="0" w:color="000000"/>
            </w:tcBorders>
            <w:shd w:val="clear" w:color="auto" w:fill="DDE9F6"/>
          </w:tcPr>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spacing w:before="5"/>
              <w:rPr>
                <w:sz w:val="32"/>
              </w:rPr>
            </w:pPr>
          </w:p>
          <w:p w:rsidR="00817F1D" w:rsidRDefault="00817F1D" w:rsidP="00E2034F">
            <w:pPr>
              <w:pStyle w:val="TableParagraph"/>
              <w:ind w:left="70"/>
              <w:rPr>
                <w:b/>
                <w:sz w:val="20"/>
              </w:rPr>
            </w:pPr>
            <w:r>
              <w:rPr>
                <w:b/>
                <w:sz w:val="20"/>
              </w:rPr>
              <w:t>Dersin İş Yükü</w:t>
            </w:r>
          </w:p>
        </w:tc>
        <w:tc>
          <w:tcPr>
            <w:tcW w:w="3120" w:type="dxa"/>
            <w:gridSpan w:val="4"/>
            <w:tcBorders>
              <w:top w:val="single" w:sz="8" w:space="0" w:color="000000"/>
              <w:left w:val="double" w:sz="1" w:space="0" w:color="000000"/>
            </w:tcBorders>
            <w:shd w:val="clear" w:color="auto" w:fill="DDE9F6"/>
          </w:tcPr>
          <w:p w:rsidR="00817F1D" w:rsidRDefault="00817F1D" w:rsidP="00E2034F">
            <w:pPr>
              <w:pStyle w:val="TableParagraph"/>
              <w:spacing w:before="9"/>
              <w:rPr>
                <w:sz w:val="26"/>
              </w:rPr>
            </w:pPr>
          </w:p>
          <w:p w:rsidR="00817F1D" w:rsidRDefault="00817F1D" w:rsidP="00E2034F">
            <w:pPr>
              <w:pStyle w:val="TableParagraph"/>
              <w:ind w:left="1230" w:right="1198"/>
              <w:jc w:val="center"/>
              <w:rPr>
                <w:b/>
                <w:sz w:val="18"/>
              </w:rPr>
            </w:pPr>
            <w:r>
              <w:rPr>
                <w:b/>
                <w:sz w:val="18"/>
              </w:rPr>
              <w:t>Etkinlik</w:t>
            </w:r>
          </w:p>
        </w:tc>
        <w:tc>
          <w:tcPr>
            <w:tcW w:w="843" w:type="dxa"/>
            <w:gridSpan w:val="4"/>
            <w:tcBorders>
              <w:top w:val="single" w:sz="8" w:space="0" w:color="000000"/>
              <w:bottom w:val="single" w:sz="4" w:space="0" w:color="auto"/>
            </w:tcBorders>
            <w:shd w:val="clear" w:color="auto" w:fill="DDE9F6"/>
          </w:tcPr>
          <w:p w:rsidR="00817F1D" w:rsidRDefault="00817F1D" w:rsidP="00E2034F">
            <w:pPr>
              <w:pStyle w:val="TableParagraph"/>
              <w:spacing w:before="101"/>
              <w:ind w:left="191" w:right="96" w:hanging="75"/>
              <w:rPr>
                <w:b/>
                <w:sz w:val="18"/>
              </w:rPr>
            </w:pPr>
            <w:r>
              <w:rPr>
                <w:b/>
                <w:sz w:val="18"/>
              </w:rPr>
              <w:t>Toplam Hafta Sayısı</w:t>
            </w:r>
          </w:p>
        </w:tc>
        <w:tc>
          <w:tcPr>
            <w:tcW w:w="945" w:type="dxa"/>
            <w:gridSpan w:val="6"/>
            <w:tcBorders>
              <w:top w:val="single" w:sz="8" w:space="0" w:color="000000"/>
              <w:bottom w:val="single" w:sz="4" w:space="0" w:color="auto"/>
            </w:tcBorders>
            <w:shd w:val="clear" w:color="auto" w:fill="DDE9F6"/>
          </w:tcPr>
          <w:p w:rsidR="00817F1D" w:rsidRDefault="00817F1D" w:rsidP="00E2034F">
            <w:pPr>
              <w:pStyle w:val="TableParagraph"/>
              <w:spacing w:before="101"/>
              <w:ind w:left="114" w:right="119" w:hanging="1"/>
              <w:jc w:val="center"/>
              <w:rPr>
                <w:b/>
                <w:sz w:val="18"/>
              </w:rPr>
            </w:pPr>
            <w:r>
              <w:rPr>
                <w:b/>
                <w:sz w:val="18"/>
              </w:rPr>
              <w:t>Süre (Haftalık Saat)</w:t>
            </w:r>
          </w:p>
        </w:tc>
        <w:tc>
          <w:tcPr>
            <w:tcW w:w="1139" w:type="dxa"/>
            <w:tcBorders>
              <w:top w:val="single" w:sz="8" w:space="0" w:color="000000"/>
              <w:bottom w:val="single" w:sz="4" w:space="0" w:color="auto"/>
              <w:right w:val="double" w:sz="1" w:space="0" w:color="000000"/>
            </w:tcBorders>
            <w:shd w:val="clear" w:color="auto" w:fill="DDE9F6"/>
          </w:tcPr>
          <w:p w:rsidR="00817F1D" w:rsidRDefault="00817F1D" w:rsidP="00E2034F">
            <w:pPr>
              <w:pStyle w:val="TableParagraph"/>
              <w:spacing w:before="1" w:line="206" w:lineRule="exact"/>
              <w:ind w:left="146" w:right="186"/>
              <w:jc w:val="center"/>
              <w:rPr>
                <w:b/>
                <w:sz w:val="18"/>
              </w:rPr>
            </w:pPr>
            <w:r>
              <w:rPr>
                <w:b/>
                <w:sz w:val="18"/>
              </w:rPr>
              <w:t>Dönem Sonu Toplam İş Yükü</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Haftalık teorik ders saati</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lang w:bidi="ar-SA"/>
              </w:rPr>
            </w:pPr>
            <w:r>
              <w:rPr>
                <w:rFonts w:asciiTheme="minorHAnsi" w:hAnsiTheme="minorHAnsi" w:cstheme="minorHAnsi"/>
                <w:color w:val="000000"/>
                <w:sz w:val="18"/>
                <w:szCs w:val="18"/>
              </w:rPr>
              <w:t>14</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42</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Haftalık uygulamalı ders saati</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0</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Okuma Faaliyetleri</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3</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1</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sidRPr="00B45DB9">
              <w:rPr>
                <w:rFonts w:asciiTheme="minorHAnsi" w:hAnsiTheme="minorHAnsi" w:cstheme="minorHAnsi"/>
                <w:b/>
                <w:bCs/>
                <w:color w:val="000000"/>
                <w:sz w:val="18"/>
                <w:szCs w:val="18"/>
              </w:rPr>
              <w:t>3</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İnternetten tarama, kütüphane çalışması</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1</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4</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Materyal tasarlama, uygulama</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0</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0</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sidRPr="00B45DB9">
              <w:rPr>
                <w:rFonts w:asciiTheme="minorHAnsi" w:hAnsiTheme="minorHAnsi" w:cstheme="minorHAnsi"/>
                <w:b/>
                <w:bCs/>
                <w:color w:val="000000"/>
                <w:sz w:val="18"/>
                <w:szCs w:val="18"/>
              </w:rPr>
              <w:t>0</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Rapor hazırlama</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1</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5</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Sunu hazırlama</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1</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5</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Sunum</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1</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3</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Ara sınav ve ara sınava hazırlık</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1</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6</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6</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76" w:line="194" w:lineRule="exact"/>
              <w:ind w:left="97"/>
              <w:rPr>
                <w:sz w:val="18"/>
              </w:rPr>
            </w:pPr>
            <w:r>
              <w:rPr>
                <w:sz w:val="18"/>
              </w:rPr>
              <w:t>Final sınavı ve final sınavına hazırlık</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sidRPr="00B45DB9">
              <w:rPr>
                <w:rFonts w:asciiTheme="minorHAnsi" w:hAnsiTheme="minorHAnsi" w:cstheme="minorHAnsi"/>
                <w:color w:val="000000"/>
                <w:sz w:val="18"/>
                <w:szCs w:val="18"/>
              </w:rPr>
              <w:t>1</w:t>
            </w:r>
          </w:p>
        </w:tc>
        <w:tc>
          <w:tcPr>
            <w:tcW w:w="945" w:type="dxa"/>
            <w:gridSpan w:val="6"/>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p>
        </w:tc>
        <w:tc>
          <w:tcPr>
            <w:tcW w:w="1139" w:type="dxa"/>
            <w:tcBorders>
              <w:top w:val="single" w:sz="4" w:space="0" w:color="auto"/>
              <w:left w:val="single" w:sz="4" w:space="0" w:color="auto"/>
              <w:bottom w:val="single" w:sz="4" w:space="0" w:color="auto"/>
              <w:right w:val="single" w:sz="4" w:space="0" w:color="auto"/>
            </w:tcBorders>
          </w:tcPr>
          <w:p w:rsidR="00817F1D" w:rsidRPr="00B45DB9" w:rsidRDefault="00817F1D" w:rsidP="00E2034F">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10</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Diğer</w:t>
            </w:r>
          </w:p>
        </w:tc>
        <w:tc>
          <w:tcPr>
            <w:tcW w:w="843" w:type="dxa"/>
            <w:gridSpan w:val="4"/>
            <w:tcBorders>
              <w:top w:val="single" w:sz="4" w:space="0" w:color="auto"/>
              <w:left w:val="single" w:sz="4" w:space="0" w:color="auto"/>
              <w:bottom w:val="single" w:sz="4" w:space="0" w:color="auto"/>
              <w:right w:val="single" w:sz="4" w:space="0" w:color="auto"/>
            </w:tcBorders>
            <w:vAlign w:val="center"/>
          </w:tcPr>
          <w:p w:rsidR="00817F1D" w:rsidRPr="00217C06" w:rsidRDefault="00817F1D" w:rsidP="00E2034F">
            <w:pPr>
              <w:pStyle w:val="TableParagraph"/>
              <w:jc w:val="center"/>
              <w:rPr>
                <w:sz w:val="18"/>
              </w:rPr>
            </w:pPr>
          </w:p>
        </w:tc>
        <w:tc>
          <w:tcPr>
            <w:tcW w:w="945" w:type="dxa"/>
            <w:gridSpan w:val="6"/>
            <w:tcBorders>
              <w:top w:val="single" w:sz="4" w:space="0" w:color="auto"/>
              <w:left w:val="single" w:sz="4" w:space="0" w:color="auto"/>
              <w:bottom w:val="single" w:sz="4" w:space="0" w:color="auto"/>
              <w:right w:val="single" w:sz="4" w:space="0" w:color="auto"/>
            </w:tcBorders>
            <w:vAlign w:val="center"/>
          </w:tcPr>
          <w:p w:rsidR="00817F1D" w:rsidRPr="00217C06" w:rsidRDefault="00817F1D" w:rsidP="00E2034F">
            <w:pPr>
              <w:pStyle w:val="TableParagraph"/>
              <w:jc w:val="center"/>
              <w:rPr>
                <w:sz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817F1D" w:rsidRPr="00217C06" w:rsidRDefault="00817F1D" w:rsidP="00E2034F">
            <w:pPr>
              <w:pStyle w:val="TableParagraph"/>
              <w:jc w:val="center"/>
              <w:rPr>
                <w:sz w:val="18"/>
              </w:rPr>
            </w:pP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Toplam iş yükü</w:t>
            </w:r>
          </w:p>
        </w:tc>
        <w:tc>
          <w:tcPr>
            <w:tcW w:w="843" w:type="dxa"/>
            <w:gridSpan w:val="4"/>
            <w:tcBorders>
              <w:top w:val="single" w:sz="4" w:space="0" w:color="auto"/>
              <w:left w:val="single" w:sz="4" w:space="0" w:color="auto"/>
              <w:bottom w:val="single" w:sz="4" w:space="0" w:color="auto"/>
              <w:right w:val="single" w:sz="4" w:space="0" w:color="auto"/>
            </w:tcBorders>
            <w:vAlign w:val="center"/>
          </w:tcPr>
          <w:p w:rsidR="00817F1D" w:rsidRPr="00217C06" w:rsidRDefault="00817F1D" w:rsidP="00E2034F">
            <w:pPr>
              <w:pStyle w:val="TableParagraph"/>
              <w:jc w:val="center"/>
              <w:rPr>
                <w:sz w:val="18"/>
              </w:rPr>
            </w:pPr>
          </w:p>
        </w:tc>
        <w:tc>
          <w:tcPr>
            <w:tcW w:w="945" w:type="dxa"/>
            <w:gridSpan w:val="6"/>
            <w:tcBorders>
              <w:top w:val="single" w:sz="4" w:space="0" w:color="auto"/>
              <w:left w:val="single" w:sz="4" w:space="0" w:color="auto"/>
              <w:bottom w:val="single" w:sz="4" w:space="0" w:color="auto"/>
              <w:right w:val="single" w:sz="4" w:space="0" w:color="auto"/>
            </w:tcBorders>
            <w:vAlign w:val="center"/>
          </w:tcPr>
          <w:p w:rsidR="00817F1D" w:rsidRPr="00217C06" w:rsidRDefault="00817F1D" w:rsidP="00E2034F">
            <w:pPr>
              <w:pStyle w:val="TableParagraph"/>
              <w:jc w:val="center"/>
              <w:rPr>
                <w:sz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817F1D" w:rsidRPr="00217C06" w:rsidRDefault="00817F1D" w:rsidP="00E2034F">
            <w:pPr>
              <w:pStyle w:val="TableParagraph"/>
              <w:jc w:val="center"/>
              <w:rPr>
                <w:sz w:val="18"/>
              </w:rPr>
            </w:pPr>
            <w:r>
              <w:rPr>
                <w:sz w:val="18"/>
              </w:rPr>
              <w:t>78</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right w:val="single" w:sz="4" w:space="0" w:color="auto"/>
            </w:tcBorders>
          </w:tcPr>
          <w:p w:rsidR="00817F1D" w:rsidRDefault="00817F1D" w:rsidP="00E2034F">
            <w:pPr>
              <w:pStyle w:val="TableParagraph"/>
              <w:spacing w:before="34"/>
              <w:ind w:left="97"/>
              <w:rPr>
                <w:sz w:val="18"/>
              </w:rPr>
            </w:pPr>
            <w:r>
              <w:rPr>
                <w:sz w:val="18"/>
              </w:rPr>
              <w:t>Toplam iş yükü/ 25</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217C06" w:rsidRDefault="00817F1D" w:rsidP="00E2034F">
            <w:pPr>
              <w:pStyle w:val="TableParagraph"/>
              <w:rPr>
                <w:sz w:val="18"/>
              </w:rPr>
            </w:pPr>
          </w:p>
        </w:tc>
        <w:tc>
          <w:tcPr>
            <w:tcW w:w="945" w:type="dxa"/>
            <w:gridSpan w:val="6"/>
            <w:tcBorders>
              <w:top w:val="single" w:sz="4" w:space="0" w:color="auto"/>
              <w:left w:val="single" w:sz="4" w:space="0" w:color="auto"/>
              <w:bottom w:val="single" w:sz="4" w:space="0" w:color="auto"/>
              <w:right w:val="single" w:sz="4" w:space="0" w:color="auto"/>
            </w:tcBorders>
          </w:tcPr>
          <w:p w:rsidR="00817F1D" w:rsidRPr="00217C06" w:rsidRDefault="00817F1D" w:rsidP="00E2034F">
            <w:pPr>
              <w:pStyle w:val="TableParagraph"/>
              <w:rPr>
                <w:sz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817F1D" w:rsidRPr="00C8643A" w:rsidRDefault="00817F1D" w:rsidP="00E2034F">
            <w:pPr>
              <w:pStyle w:val="TableParagraph"/>
              <w:jc w:val="center"/>
              <w:rPr>
                <w:sz w:val="18"/>
              </w:rPr>
            </w:pPr>
            <w:r>
              <w:rPr>
                <w:sz w:val="18"/>
              </w:rPr>
              <w:t>3.12</w:t>
            </w:r>
          </w:p>
        </w:tc>
      </w:tr>
      <w:tr w:rsidR="00817F1D" w:rsidTr="00E2034F">
        <w:trPr>
          <w:gridAfter w:val="1"/>
          <w:wAfter w:w="26" w:type="dxa"/>
          <w:trHeight w:val="290"/>
        </w:trPr>
        <w:tc>
          <w:tcPr>
            <w:tcW w:w="4420" w:type="dxa"/>
            <w:vMerge/>
            <w:tcBorders>
              <w:top w:val="nil"/>
              <w:right w:val="double" w:sz="1" w:space="0" w:color="000000"/>
            </w:tcBorders>
            <w:shd w:val="clear" w:color="auto" w:fill="DDE9F6"/>
          </w:tcPr>
          <w:p w:rsidR="00817F1D" w:rsidRDefault="00817F1D" w:rsidP="00E2034F">
            <w:pPr>
              <w:rPr>
                <w:sz w:val="2"/>
                <w:szCs w:val="2"/>
              </w:rPr>
            </w:pPr>
          </w:p>
        </w:tc>
        <w:tc>
          <w:tcPr>
            <w:tcW w:w="3120" w:type="dxa"/>
            <w:gridSpan w:val="4"/>
            <w:tcBorders>
              <w:left w:val="double" w:sz="1" w:space="0" w:color="000000"/>
              <w:bottom w:val="single" w:sz="8" w:space="0" w:color="000000"/>
              <w:right w:val="single" w:sz="4" w:space="0" w:color="auto"/>
            </w:tcBorders>
          </w:tcPr>
          <w:p w:rsidR="00817F1D" w:rsidRDefault="00817F1D" w:rsidP="00E2034F">
            <w:pPr>
              <w:pStyle w:val="TableParagraph"/>
              <w:spacing w:before="34"/>
              <w:ind w:left="97"/>
              <w:rPr>
                <w:sz w:val="18"/>
              </w:rPr>
            </w:pPr>
            <w:r>
              <w:rPr>
                <w:sz w:val="18"/>
              </w:rPr>
              <w:t>Dersin AKTS Kredisi</w:t>
            </w:r>
          </w:p>
        </w:tc>
        <w:tc>
          <w:tcPr>
            <w:tcW w:w="843" w:type="dxa"/>
            <w:gridSpan w:val="4"/>
            <w:tcBorders>
              <w:top w:val="single" w:sz="4" w:space="0" w:color="auto"/>
              <w:left w:val="single" w:sz="4" w:space="0" w:color="auto"/>
              <w:bottom w:val="single" w:sz="4" w:space="0" w:color="auto"/>
              <w:right w:val="single" w:sz="4" w:space="0" w:color="auto"/>
            </w:tcBorders>
          </w:tcPr>
          <w:p w:rsidR="00817F1D" w:rsidRPr="00217C06" w:rsidRDefault="00817F1D" w:rsidP="00E2034F">
            <w:pPr>
              <w:pStyle w:val="TableParagraph"/>
              <w:rPr>
                <w:sz w:val="18"/>
              </w:rPr>
            </w:pPr>
          </w:p>
        </w:tc>
        <w:tc>
          <w:tcPr>
            <w:tcW w:w="945" w:type="dxa"/>
            <w:gridSpan w:val="6"/>
            <w:tcBorders>
              <w:top w:val="single" w:sz="4" w:space="0" w:color="auto"/>
              <w:left w:val="single" w:sz="4" w:space="0" w:color="auto"/>
              <w:bottom w:val="single" w:sz="4" w:space="0" w:color="auto"/>
              <w:right w:val="single" w:sz="4" w:space="0" w:color="auto"/>
            </w:tcBorders>
            <w:vAlign w:val="center"/>
          </w:tcPr>
          <w:p w:rsidR="00817F1D" w:rsidRPr="00217C06" w:rsidRDefault="00817F1D" w:rsidP="00E2034F">
            <w:pPr>
              <w:pStyle w:val="TableParagraph"/>
              <w:jc w:val="center"/>
              <w:rPr>
                <w:sz w:val="18"/>
              </w:rPr>
            </w:pPr>
          </w:p>
        </w:tc>
        <w:tc>
          <w:tcPr>
            <w:tcW w:w="1139" w:type="dxa"/>
            <w:tcBorders>
              <w:top w:val="single" w:sz="4" w:space="0" w:color="auto"/>
              <w:left w:val="single" w:sz="4" w:space="0" w:color="auto"/>
              <w:bottom w:val="single" w:sz="4" w:space="0" w:color="auto"/>
              <w:right w:val="single" w:sz="4" w:space="0" w:color="auto"/>
            </w:tcBorders>
            <w:vAlign w:val="center"/>
          </w:tcPr>
          <w:p w:rsidR="00817F1D" w:rsidRPr="00C8643A" w:rsidRDefault="00817F1D" w:rsidP="00E2034F">
            <w:pPr>
              <w:pStyle w:val="TableParagraph"/>
              <w:jc w:val="center"/>
              <w:rPr>
                <w:sz w:val="18"/>
              </w:rPr>
            </w:pPr>
            <w:r w:rsidRPr="00C8643A">
              <w:rPr>
                <w:sz w:val="18"/>
              </w:rPr>
              <w:t>3</w:t>
            </w:r>
          </w:p>
        </w:tc>
      </w:tr>
      <w:tr w:rsidR="00817F1D" w:rsidTr="00E2034F">
        <w:trPr>
          <w:gridAfter w:val="1"/>
          <w:wAfter w:w="26" w:type="dxa"/>
          <w:trHeight w:val="459"/>
        </w:trPr>
        <w:tc>
          <w:tcPr>
            <w:tcW w:w="4420" w:type="dxa"/>
            <w:vMerge w:val="restart"/>
            <w:shd w:val="clear" w:color="auto" w:fill="DDE9F6"/>
          </w:tcPr>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pPr>
          </w:p>
          <w:p w:rsidR="00817F1D" w:rsidRDefault="00817F1D" w:rsidP="00E2034F">
            <w:pPr>
              <w:pStyle w:val="TableParagraph"/>
              <w:spacing w:before="2"/>
              <w:rPr>
                <w:sz w:val="24"/>
              </w:rPr>
            </w:pPr>
          </w:p>
          <w:p w:rsidR="00817F1D" w:rsidRDefault="00817F1D" w:rsidP="00E2034F">
            <w:pPr>
              <w:pStyle w:val="TableParagraph"/>
              <w:ind w:left="70"/>
              <w:rPr>
                <w:b/>
                <w:sz w:val="20"/>
              </w:rPr>
            </w:pPr>
            <w:r>
              <w:rPr>
                <w:b/>
                <w:sz w:val="20"/>
              </w:rPr>
              <w:t>Ders Çıktıları ile Program Çıktıları Arasındaki Katkı Düzeyi</w:t>
            </w:r>
          </w:p>
        </w:tc>
        <w:tc>
          <w:tcPr>
            <w:tcW w:w="1268" w:type="dxa"/>
            <w:vMerge w:val="restart"/>
            <w:tcBorders>
              <w:top w:val="single" w:sz="8" w:space="0" w:color="000000"/>
            </w:tcBorders>
          </w:tcPr>
          <w:p w:rsidR="00817F1D" w:rsidRDefault="00817F1D" w:rsidP="00E2034F">
            <w:pPr>
              <w:pStyle w:val="TableParagraph"/>
              <w:rPr>
                <w:sz w:val="18"/>
              </w:rPr>
            </w:pPr>
          </w:p>
        </w:tc>
        <w:tc>
          <w:tcPr>
            <w:tcW w:w="961" w:type="dxa"/>
            <w:tcBorders>
              <w:top w:val="single" w:sz="12" w:space="0" w:color="000000"/>
            </w:tcBorders>
          </w:tcPr>
          <w:p w:rsidR="00817F1D" w:rsidRDefault="00817F1D" w:rsidP="00E2034F">
            <w:pPr>
              <w:pStyle w:val="TableParagraph"/>
              <w:spacing w:before="108"/>
              <w:ind w:right="347"/>
              <w:jc w:val="right"/>
              <w:rPr>
                <w:sz w:val="20"/>
              </w:rPr>
            </w:pPr>
            <w:r>
              <w:rPr>
                <w:sz w:val="20"/>
              </w:rPr>
              <w:t>No</w:t>
            </w:r>
          </w:p>
        </w:tc>
        <w:tc>
          <w:tcPr>
            <w:tcW w:w="1342" w:type="dxa"/>
            <w:gridSpan w:val="4"/>
            <w:tcBorders>
              <w:top w:val="single" w:sz="12" w:space="0" w:color="000000"/>
            </w:tcBorders>
          </w:tcPr>
          <w:p w:rsidR="00817F1D" w:rsidRDefault="00817F1D" w:rsidP="00E2034F">
            <w:pPr>
              <w:pStyle w:val="TableParagraph"/>
              <w:spacing w:line="223" w:lineRule="exact"/>
              <w:ind w:left="323"/>
              <w:rPr>
                <w:sz w:val="20"/>
              </w:rPr>
            </w:pPr>
            <w:r>
              <w:rPr>
                <w:sz w:val="20"/>
              </w:rPr>
              <w:t>Program</w:t>
            </w:r>
          </w:p>
          <w:p w:rsidR="00817F1D" w:rsidRDefault="00817F1D" w:rsidP="00E2034F">
            <w:pPr>
              <w:pStyle w:val="TableParagraph"/>
              <w:spacing w:line="217" w:lineRule="exact"/>
              <w:ind w:left="334"/>
              <w:rPr>
                <w:sz w:val="20"/>
              </w:rPr>
            </w:pPr>
            <w:r>
              <w:rPr>
                <w:sz w:val="20"/>
              </w:rPr>
              <w:t>Çıktıları</w:t>
            </w:r>
          </w:p>
        </w:tc>
        <w:tc>
          <w:tcPr>
            <w:tcW w:w="241" w:type="dxa"/>
            <w:tcBorders>
              <w:top w:val="single" w:sz="12" w:space="0" w:color="000000"/>
            </w:tcBorders>
          </w:tcPr>
          <w:p w:rsidR="00817F1D" w:rsidRDefault="00817F1D" w:rsidP="00E2034F">
            <w:pPr>
              <w:pStyle w:val="TableParagraph"/>
              <w:spacing w:before="108"/>
              <w:ind w:left="66"/>
              <w:rPr>
                <w:sz w:val="20"/>
              </w:rPr>
            </w:pPr>
            <w:r>
              <w:rPr>
                <w:sz w:val="20"/>
              </w:rPr>
              <w:t>1</w:t>
            </w:r>
          </w:p>
        </w:tc>
        <w:tc>
          <w:tcPr>
            <w:tcW w:w="242" w:type="dxa"/>
            <w:gridSpan w:val="2"/>
            <w:tcBorders>
              <w:top w:val="single" w:sz="12" w:space="0" w:color="000000"/>
            </w:tcBorders>
          </w:tcPr>
          <w:p w:rsidR="00817F1D" w:rsidRDefault="00817F1D" w:rsidP="00E2034F">
            <w:pPr>
              <w:pStyle w:val="TableParagraph"/>
              <w:spacing w:before="108"/>
              <w:ind w:left="65"/>
              <w:rPr>
                <w:sz w:val="20"/>
              </w:rPr>
            </w:pPr>
            <w:r>
              <w:rPr>
                <w:sz w:val="20"/>
              </w:rPr>
              <w:t>2</w:t>
            </w:r>
          </w:p>
        </w:tc>
        <w:tc>
          <w:tcPr>
            <w:tcW w:w="241" w:type="dxa"/>
            <w:tcBorders>
              <w:top w:val="single" w:sz="12" w:space="0" w:color="000000"/>
            </w:tcBorders>
          </w:tcPr>
          <w:p w:rsidR="00817F1D" w:rsidRDefault="00817F1D" w:rsidP="00E2034F">
            <w:pPr>
              <w:pStyle w:val="TableParagraph"/>
              <w:spacing w:before="108"/>
              <w:ind w:left="62"/>
              <w:rPr>
                <w:sz w:val="20"/>
              </w:rPr>
            </w:pPr>
            <w:r>
              <w:rPr>
                <w:sz w:val="20"/>
              </w:rPr>
              <w:t>3</w:t>
            </w:r>
          </w:p>
        </w:tc>
        <w:tc>
          <w:tcPr>
            <w:tcW w:w="241" w:type="dxa"/>
            <w:tcBorders>
              <w:top w:val="single" w:sz="12" w:space="0" w:color="000000"/>
            </w:tcBorders>
          </w:tcPr>
          <w:p w:rsidR="00817F1D" w:rsidRDefault="00817F1D" w:rsidP="00E2034F">
            <w:pPr>
              <w:pStyle w:val="TableParagraph"/>
              <w:spacing w:before="108"/>
              <w:ind w:left="61"/>
              <w:rPr>
                <w:sz w:val="20"/>
              </w:rPr>
            </w:pPr>
            <w:r>
              <w:rPr>
                <w:sz w:val="20"/>
              </w:rPr>
              <w:t>4</w:t>
            </w:r>
          </w:p>
        </w:tc>
        <w:tc>
          <w:tcPr>
            <w:tcW w:w="241" w:type="dxa"/>
            <w:gridSpan w:val="2"/>
            <w:tcBorders>
              <w:top w:val="single" w:sz="12" w:space="0" w:color="000000"/>
            </w:tcBorders>
          </w:tcPr>
          <w:p w:rsidR="00817F1D" w:rsidRDefault="00817F1D" w:rsidP="00E2034F">
            <w:pPr>
              <w:pStyle w:val="TableParagraph"/>
              <w:spacing w:before="108"/>
              <w:ind w:left="60"/>
              <w:rPr>
                <w:sz w:val="20"/>
              </w:rPr>
            </w:pPr>
            <w:r>
              <w:rPr>
                <w:sz w:val="20"/>
              </w:rPr>
              <w:t>5</w:t>
            </w:r>
          </w:p>
        </w:tc>
        <w:tc>
          <w:tcPr>
            <w:tcW w:w="1270" w:type="dxa"/>
            <w:gridSpan w:val="2"/>
            <w:vMerge w:val="restart"/>
            <w:tcBorders>
              <w:top w:val="single" w:sz="8" w:space="0" w:color="000000"/>
            </w:tcBorders>
          </w:tcPr>
          <w:p w:rsidR="00817F1D" w:rsidRDefault="00817F1D" w:rsidP="00E2034F">
            <w:pPr>
              <w:pStyle w:val="TableParagraph"/>
              <w:rPr>
                <w:sz w:val="18"/>
              </w:rPr>
            </w:pPr>
          </w:p>
          <w:p w:rsidR="00817F1D" w:rsidRDefault="00817F1D" w:rsidP="00E2034F">
            <w:pPr>
              <w:pStyle w:val="TableParagraph"/>
              <w:rPr>
                <w:sz w:val="18"/>
              </w:rPr>
            </w:pPr>
          </w:p>
          <w:p w:rsidR="00817F1D" w:rsidRDefault="00817F1D" w:rsidP="00E2034F">
            <w:pPr>
              <w:pStyle w:val="TableParagraph"/>
              <w:rPr>
                <w:sz w:val="18"/>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1</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Karşılaştığı olayları fizik açısından değerlendirebilme.</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r>
              <w:rPr>
                <w:sz w:val="16"/>
                <w:szCs w:val="16"/>
              </w:rPr>
              <w:t>X</w:t>
            </w: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2</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Deneysel pratikliği geliştirme.</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r>
              <w:rPr>
                <w:sz w:val="16"/>
                <w:szCs w:val="16"/>
              </w:rPr>
              <w:t>X</w:t>
            </w:r>
          </w:p>
        </w:tc>
        <w:tc>
          <w:tcPr>
            <w:tcW w:w="241" w:type="dxa"/>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3</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Problem çözme ve analiz etme yeteneği kazanma.</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r>
              <w:rPr>
                <w:sz w:val="16"/>
                <w:szCs w:val="16"/>
              </w:rPr>
              <w:t>X</w:t>
            </w: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4</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Güncel problemleri fiziksel düşünceyle analiz etme.</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r>
              <w:rPr>
                <w:sz w:val="16"/>
                <w:szCs w:val="16"/>
              </w:rPr>
              <w:t>X</w:t>
            </w: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5</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Diğer bölümlerde okutulan derslerle gördüğü dersler arasındaki ilişkiyi görüp bu özellikleri kullanmayı öğrenme.</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r>
              <w:rPr>
                <w:sz w:val="16"/>
                <w:szCs w:val="16"/>
              </w:rPr>
              <w:t>X</w:t>
            </w: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6</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Fizik ve Matematik arasında bağ kurup doğa olaylarını modelleme yeteneğini geliştirme.</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r>
              <w:rPr>
                <w:sz w:val="16"/>
                <w:szCs w:val="16"/>
              </w:rPr>
              <w:t>X</w:t>
            </w: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7</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  Fizikle ilişkili olayların konuşulduğu bir ortamda izleyenleri doğru bilgilendirme.</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r>
              <w:rPr>
                <w:sz w:val="16"/>
                <w:szCs w:val="16"/>
              </w:rPr>
              <w:t>X</w:t>
            </w:r>
          </w:p>
        </w:tc>
        <w:tc>
          <w:tcPr>
            <w:tcW w:w="241" w:type="dxa"/>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8</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Edindiği bilgileri toplumun gelişmesinde nasıl kullanacağını öğrenmesi</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r>
              <w:rPr>
                <w:sz w:val="16"/>
                <w:szCs w:val="16"/>
              </w:rPr>
              <w:t>X</w:t>
            </w: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9</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Edindiği bilgileri benzer kurumlarda verilenlerle karşılaştırıp daha ileriye gitmek için yarışçı bir kişiliğe sahip olma.</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r>
              <w:rPr>
                <w:sz w:val="16"/>
                <w:szCs w:val="16"/>
              </w:rPr>
              <w:t>X</w:t>
            </w: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371"/>
              <w:jc w:val="right"/>
              <w:rPr>
                <w:sz w:val="16"/>
                <w:szCs w:val="16"/>
              </w:rPr>
            </w:pPr>
            <w:r w:rsidRPr="003634CE">
              <w:rPr>
                <w:sz w:val="16"/>
                <w:szCs w:val="16"/>
              </w:rPr>
              <w:t>10</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Uluslararası bilim arenasında kendine güvenen bir kişiliğe sahip olma.</w:t>
            </w:r>
          </w:p>
        </w:tc>
        <w:tc>
          <w:tcPr>
            <w:tcW w:w="241" w:type="dxa"/>
            <w:vAlign w:val="center"/>
          </w:tcPr>
          <w:p w:rsidR="00817F1D" w:rsidRPr="003634CE" w:rsidRDefault="00817F1D" w:rsidP="00E2034F">
            <w:pPr>
              <w:pStyle w:val="TableParagraph"/>
              <w:jc w:val="center"/>
              <w:rPr>
                <w:sz w:val="16"/>
                <w:szCs w:val="16"/>
              </w:rPr>
            </w:pPr>
            <w:r>
              <w:rPr>
                <w:sz w:val="16"/>
                <w:szCs w:val="16"/>
              </w:rPr>
              <w:t>X</w:t>
            </w: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11</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Mesleği ile ilgili her gelişmeyi takip eden ve edindiği bilgileri kullanabilme kabiliyetine sahip olma.</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r>
              <w:rPr>
                <w:sz w:val="16"/>
                <w:szCs w:val="16"/>
              </w:rPr>
              <w:t>X</w:t>
            </w: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RPr="003634CE" w:rsidTr="00E2034F">
        <w:trPr>
          <w:gridAfter w:val="1"/>
          <w:wAfter w:w="26" w:type="dxa"/>
          <w:trHeight w:val="300"/>
        </w:trPr>
        <w:tc>
          <w:tcPr>
            <w:tcW w:w="4420" w:type="dxa"/>
            <w:vMerge/>
            <w:tcBorders>
              <w:top w:val="nil"/>
            </w:tcBorders>
            <w:shd w:val="clear" w:color="auto" w:fill="DDE9F6"/>
          </w:tcPr>
          <w:p w:rsidR="00817F1D" w:rsidRDefault="00817F1D" w:rsidP="00E2034F">
            <w:pPr>
              <w:rPr>
                <w:sz w:val="2"/>
                <w:szCs w:val="2"/>
              </w:rPr>
            </w:pPr>
          </w:p>
        </w:tc>
        <w:tc>
          <w:tcPr>
            <w:tcW w:w="1268" w:type="dxa"/>
            <w:vMerge/>
            <w:tcBorders>
              <w:top w:val="nil"/>
            </w:tcBorders>
          </w:tcPr>
          <w:p w:rsidR="00817F1D" w:rsidRDefault="00817F1D" w:rsidP="00E2034F">
            <w:pPr>
              <w:rPr>
                <w:sz w:val="2"/>
                <w:szCs w:val="2"/>
              </w:rPr>
            </w:pPr>
          </w:p>
        </w:tc>
        <w:tc>
          <w:tcPr>
            <w:tcW w:w="961" w:type="dxa"/>
          </w:tcPr>
          <w:p w:rsidR="00817F1D" w:rsidRPr="003634CE" w:rsidRDefault="00817F1D" w:rsidP="00E2034F">
            <w:pPr>
              <w:pStyle w:val="TableParagraph"/>
              <w:spacing w:before="28"/>
              <w:ind w:right="421"/>
              <w:jc w:val="right"/>
              <w:rPr>
                <w:sz w:val="16"/>
                <w:szCs w:val="16"/>
              </w:rPr>
            </w:pPr>
            <w:r w:rsidRPr="003634CE">
              <w:rPr>
                <w:sz w:val="16"/>
                <w:szCs w:val="16"/>
              </w:rPr>
              <w:t>12</w:t>
            </w:r>
          </w:p>
        </w:tc>
        <w:tc>
          <w:tcPr>
            <w:tcW w:w="1342" w:type="dxa"/>
            <w:gridSpan w:val="4"/>
            <w:vAlign w:val="center"/>
          </w:tcPr>
          <w:p w:rsidR="00817F1D" w:rsidRPr="003634CE" w:rsidRDefault="00817F1D" w:rsidP="00E2034F">
            <w:pPr>
              <w:rPr>
                <w:sz w:val="16"/>
                <w:szCs w:val="16"/>
                <w:lang w:eastAsia="tr-TR"/>
              </w:rPr>
            </w:pPr>
            <w:r w:rsidRPr="003634CE">
              <w:rPr>
                <w:sz w:val="16"/>
                <w:szCs w:val="16"/>
                <w:lang w:eastAsia="tr-TR"/>
              </w:rPr>
              <w:t>Bilimsel çalışmanın hiçbir zaman bitmeyeceği ve daima çalışılması gerektiğinin bilincinde olan kişiler yetiştirme.</w:t>
            </w:r>
          </w:p>
        </w:tc>
        <w:tc>
          <w:tcPr>
            <w:tcW w:w="241" w:type="dxa"/>
            <w:vAlign w:val="center"/>
          </w:tcPr>
          <w:p w:rsidR="00817F1D" w:rsidRPr="003634CE" w:rsidRDefault="00817F1D" w:rsidP="00E2034F">
            <w:pPr>
              <w:pStyle w:val="TableParagraph"/>
              <w:jc w:val="center"/>
              <w:rPr>
                <w:sz w:val="16"/>
                <w:szCs w:val="16"/>
              </w:rPr>
            </w:pPr>
          </w:p>
        </w:tc>
        <w:tc>
          <w:tcPr>
            <w:tcW w:w="242" w:type="dxa"/>
            <w:gridSpan w:val="2"/>
            <w:vAlign w:val="center"/>
          </w:tcPr>
          <w:p w:rsidR="00817F1D" w:rsidRPr="003634CE" w:rsidRDefault="00817F1D" w:rsidP="00E2034F">
            <w:pPr>
              <w:pStyle w:val="TableParagraph"/>
              <w:jc w:val="center"/>
              <w:rPr>
                <w:sz w:val="16"/>
                <w:szCs w:val="16"/>
              </w:rPr>
            </w:pPr>
          </w:p>
        </w:tc>
        <w:tc>
          <w:tcPr>
            <w:tcW w:w="241" w:type="dxa"/>
            <w:vAlign w:val="center"/>
          </w:tcPr>
          <w:p w:rsidR="00817F1D" w:rsidRPr="003634CE" w:rsidRDefault="00817F1D" w:rsidP="00E2034F">
            <w:pPr>
              <w:pStyle w:val="TableParagraph"/>
              <w:jc w:val="center"/>
              <w:rPr>
                <w:sz w:val="16"/>
                <w:szCs w:val="16"/>
              </w:rPr>
            </w:pPr>
            <w:r>
              <w:rPr>
                <w:sz w:val="16"/>
                <w:szCs w:val="16"/>
              </w:rPr>
              <w:t>X</w:t>
            </w:r>
          </w:p>
        </w:tc>
        <w:tc>
          <w:tcPr>
            <w:tcW w:w="241" w:type="dxa"/>
            <w:vAlign w:val="center"/>
          </w:tcPr>
          <w:p w:rsidR="00817F1D" w:rsidRPr="003634CE" w:rsidRDefault="00817F1D" w:rsidP="00E2034F">
            <w:pPr>
              <w:pStyle w:val="TableParagraph"/>
              <w:jc w:val="center"/>
              <w:rPr>
                <w:sz w:val="16"/>
                <w:szCs w:val="16"/>
              </w:rPr>
            </w:pPr>
          </w:p>
        </w:tc>
        <w:tc>
          <w:tcPr>
            <w:tcW w:w="241" w:type="dxa"/>
            <w:gridSpan w:val="2"/>
            <w:vAlign w:val="center"/>
          </w:tcPr>
          <w:p w:rsidR="00817F1D" w:rsidRPr="003634CE" w:rsidRDefault="00817F1D" w:rsidP="00E2034F">
            <w:pPr>
              <w:pStyle w:val="TableParagraph"/>
              <w:jc w:val="center"/>
              <w:rPr>
                <w:sz w:val="16"/>
                <w:szCs w:val="16"/>
              </w:rPr>
            </w:pPr>
          </w:p>
        </w:tc>
        <w:tc>
          <w:tcPr>
            <w:tcW w:w="1270" w:type="dxa"/>
            <w:gridSpan w:val="2"/>
            <w:vMerge/>
            <w:tcBorders>
              <w:top w:val="nil"/>
            </w:tcBorders>
            <w:vAlign w:val="center"/>
          </w:tcPr>
          <w:p w:rsidR="00817F1D" w:rsidRPr="003634CE" w:rsidRDefault="00817F1D" w:rsidP="00E2034F">
            <w:pPr>
              <w:jc w:val="center"/>
              <w:rPr>
                <w:sz w:val="16"/>
                <w:szCs w:val="16"/>
              </w:rPr>
            </w:pPr>
          </w:p>
        </w:tc>
      </w:tr>
      <w:tr w:rsidR="00817F1D" w:rsidTr="00E2034F">
        <w:trPr>
          <w:gridAfter w:val="1"/>
          <w:wAfter w:w="26" w:type="dxa"/>
          <w:trHeight w:val="1198"/>
        </w:trPr>
        <w:tc>
          <w:tcPr>
            <w:tcW w:w="4420" w:type="dxa"/>
            <w:shd w:val="clear" w:color="auto" w:fill="DDE9F6"/>
          </w:tcPr>
          <w:p w:rsidR="00817F1D" w:rsidRDefault="00817F1D" w:rsidP="00E2034F">
            <w:pPr>
              <w:pStyle w:val="TableParagraph"/>
              <w:spacing w:before="1"/>
              <w:rPr>
                <w:sz w:val="31"/>
              </w:rPr>
            </w:pPr>
          </w:p>
          <w:p w:rsidR="00817F1D" w:rsidRDefault="00817F1D" w:rsidP="00E2034F">
            <w:pPr>
              <w:pStyle w:val="TableParagraph"/>
              <w:ind w:left="70"/>
              <w:rPr>
                <w:b/>
                <w:sz w:val="20"/>
              </w:rPr>
            </w:pPr>
            <w:r>
              <w:rPr>
                <w:b/>
                <w:sz w:val="20"/>
              </w:rPr>
              <w:t>Dersi Verecek Öğretim Eleman(lar)ı ve İletişim</w:t>
            </w:r>
          </w:p>
          <w:p w:rsidR="00817F1D" w:rsidRDefault="00817F1D" w:rsidP="00E2034F">
            <w:pPr>
              <w:pStyle w:val="TableParagraph"/>
              <w:ind w:left="70"/>
              <w:rPr>
                <w:b/>
                <w:sz w:val="20"/>
              </w:rPr>
            </w:pPr>
            <w:r>
              <w:rPr>
                <w:b/>
                <w:sz w:val="20"/>
              </w:rPr>
              <w:t>Bilgileri</w:t>
            </w:r>
          </w:p>
        </w:tc>
        <w:tc>
          <w:tcPr>
            <w:tcW w:w="6047" w:type="dxa"/>
            <w:gridSpan w:val="15"/>
            <w:vAlign w:val="center"/>
          </w:tcPr>
          <w:p w:rsidR="00817F1D" w:rsidRPr="00217C06" w:rsidRDefault="00817F1D" w:rsidP="00E2034F">
            <w:pPr>
              <w:pStyle w:val="TableParagraph"/>
              <w:spacing w:before="127"/>
              <w:ind w:left="392"/>
              <w:rPr>
                <w:sz w:val="20"/>
                <w:szCs w:val="20"/>
              </w:rPr>
            </w:pPr>
            <w:r w:rsidRPr="00217C06">
              <w:rPr>
                <w:sz w:val="20"/>
                <w:szCs w:val="20"/>
              </w:rPr>
              <w:t xml:space="preserve">1. Prof. Dr. </w:t>
            </w:r>
            <w:r w:rsidRPr="004B1A46">
              <w:rPr>
                <w:sz w:val="20"/>
                <w:szCs w:val="20"/>
              </w:rPr>
              <w:t xml:space="preserve">Ziya MERDAN </w:t>
            </w:r>
            <w:r w:rsidRPr="00217C06">
              <w:rPr>
                <w:sz w:val="20"/>
                <w:szCs w:val="20"/>
              </w:rPr>
              <w:t>(</w:t>
            </w:r>
            <w:r w:rsidRPr="004B1A46">
              <w:rPr>
                <w:sz w:val="20"/>
                <w:szCs w:val="20"/>
              </w:rPr>
              <w:t>ziyamerdan</w:t>
            </w:r>
            <w:r w:rsidRPr="00217C06">
              <w:rPr>
                <w:sz w:val="20"/>
                <w:szCs w:val="20"/>
              </w:rPr>
              <w:t>@gazi.edu.tr)</w:t>
            </w:r>
          </w:p>
          <w:p w:rsidR="00817F1D" w:rsidRDefault="00817F1D" w:rsidP="00E2034F">
            <w:pPr>
              <w:pStyle w:val="TableParagraph"/>
              <w:rPr>
                <w:sz w:val="20"/>
              </w:rPr>
            </w:pPr>
          </w:p>
        </w:tc>
      </w:tr>
    </w:tbl>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rPr>
          <w:sz w:val="20"/>
        </w:rPr>
      </w:pPr>
    </w:p>
    <w:p w:rsidR="001449BC" w:rsidRDefault="001449BC">
      <w:pPr>
        <w:pStyle w:val="GvdeMetni"/>
        <w:spacing w:before="4"/>
        <w:rPr>
          <w:sz w:val="16"/>
        </w:rPr>
      </w:pPr>
    </w:p>
    <w:p w:rsidR="001449BC" w:rsidRDefault="000A3CB3">
      <w:pPr>
        <w:pStyle w:val="GvdeMetni"/>
        <w:spacing w:before="90"/>
        <w:ind w:right="693"/>
        <w:jc w:val="right"/>
      </w:pPr>
      <w:r>
        <w:t>2</w:t>
      </w:r>
    </w:p>
    <w:sectPr w:rsidR="001449BC">
      <w:pgSz w:w="11910" w:h="16840"/>
      <w:pgMar w:top="1260" w:right="5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75A"/>
    <w:multiLevelType w:val="hybridMultilevel"/>
    <w:tmpl w:val="05C80976"/>
    <w:lvl w:ilvl="0" w:tplc="9FB8F67E">
      <w:start w:val="1"/>
      <w:numFmt w:val="decimal"/>
      <w:lvlText w:val="%1."/>
      <w:lvlJc w:val="left"/>
      <w:pPr>
        <w:ind w:left="720" w:hanging="360"/>
      </w:pPr>
      <w:rPr>
        <w:rFonts w:asciiTheme="minorHAnsi" w:hAnsi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EC1080"/>
    <w:multiLevelType w:val="hybridMultilevel"/>
    <w:tmpl w:val="A296E86C"/>
    <w:lvl w:ilvl="0" w:tplc="30AE0A7C">
      <w:start w:val="1"/>
      <w:numFmt w:val="decimal"/>
      <w:lvlText w:val="%1. Hafta:"/>
      <w:lvlJc w:val="left"/>
      <w:pPr>
        <w:ind w:left="395" w:hanging="284"/>
      </w:pPr>
      <w:rPr>
        <w:rFonts w:ascii="Times New Roman" w:eastAsia="Times New Roman" w:hAnsi="Times New Roman" w:cs="Times New Roman" w:hint="default"/>
        <w:spacing w:val="-16"/>
        <w:w w:val="100"/>
        <w:sz w:val="20"/>
        <w:szCs w:val="20"/>
        <w:lang w:val="en-US" w:eastAsia="en-US" w:bidi="en-US"/>
      </w:rPr>
    </w:lvl>
    <w:lvl w:ilvl="1" w:tplc="5DA62FAA">
      <w:numFmt w:val="bullet"/>
      <w:lvlText w:val="•"/>
      <w:lvlJc w:val="left"/>
      <w:pPr>
        <w:ind w:left="966" w:hanging="284"/>
      </w:pPr>
      <w:rPr>
        <w:rFonts w:hint="default"/>
        <w:lang w:val="en-US" w:eastAsia="en-US" w:bidi="en-US"/>
      </w:rPr>
    </w:lvl>
    <w:lvl w:ilvl="2" w:tplc="EE722010">
      <w:numFmt w:val="bullet"/>
      <w:lvlText w:val="•"/>
      <w:lvlJc w:val="left"/>
      <w:pPr>
        <w:ind w:left="1532" w:hanging="284"/>
      </w:pPr>
      <w:rPr>
        <w:rFonts w:hint="default"/>
        <w:lang w:val="en-US" w:eastAsia="en-US" w:bidi="en-US"/>
      </w:rPr>
    </w:lvl>
    <w:lvl w:ilvl="3" w:tplc="64CEC4D4">
      <w:numFmt w:val="bullet"/>
      <w:lvlText w:val="•"/>
      <w:lvlJc w:val="left"/>
      <w:pPr>
        <w:ind w:left="2098" w:hanging="284"/>
      </w:pPr>
      <w:rPr>
        <w:rFonts w:hint="default"/>
        <w:lang w:val="en-US" w:eastAsia="en-US" w:bidi="en-US"/>
      </w:rPr>
    </w:lvl>
    <w:lvl w:ilvl="4" w:tplc="B0787B88">
      <w:numFmt w:val="bullet"/>
      <w:lvlText w:val="•"/>
      <w:lvlJc w:val="left"/>
      <w:pPr>
        <w:ind w:left="2665" w:hanging="284"/>
      </w:pPr>
      <w:rPr>
        <w:rFonts w:hint="default"/>
        <w:lang w:val="en-US" w:eastAsia="en-US" w:bidi="en-US"/>
      </w:rPr>
    </w:lvl>
    <w:lvl w:ilvl="5" w:tplc="961897CC">
      <w:numFmt w:val="bullet"/>
      <w:lvlText w:val="•"/>
      <w:lvlJc w:val="left"/>
      <w:pPr>
        <w:ind w:left="3231" w:hanging="284"/>
      </w:pPr>
      <w:rPr>
        <w:rFonts w:hint="default"/>
        <w:lang w:val="en-US" w:eastAsia="en-US" w:bidi="en-US"/>
      </w:rPr>
    </w:lvl>
    <w:lvl w:ilvl="6" w:tplc="D9D2DA40">
      <w:numFmt w:val="bullet"/>
      <w:lvlText w:val="•"/>
      <w:lvlJc w:val="left"/>
      <w:pPr>
        <w:ind w:left="3797" w:hanging="284"/>
      </w:pPr>
      <w:rPr>
        <w:rFonts w:hint="default"/>
        <w:lang w:val="en-US" w:eastAsia="en-US" w:bidi="en-US"/>
      </w:rPr>
    </w:lvl>
    <w:lvl w:ilvl="7" w:tplc="5B88E3BE">
      <w:numFmt w:val="bullet"/>
      <w:lvlText w:val="•"/>
      <w:lvlJc w:val="left"/>
      <w:pPr>
        <w:ind w:left="4364" w:hanging="284"/>
      </w:pPr>
      <w:rPr>
        <w:rFonts w:hint="default"/>
        <w:lang w:val="en-US" w:eastAsia="en-US" w:bidi="en-US"/>
      </w:rPr>
    </w:lvl>
    <w:lvl w:ilvl="8" w:tplc="837A482C">
      <w:numFmt w:val="bullet"/>
      <w:lvlText w:val="•"/>
      <w:lvlJc w:val="left"/>
      <w:pPr>
        <w:ind w:left="4930" w:hanging="28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BC"/>
    <w:rsid w:val="000154F6"/>
    <w:rsid w:val="00055FE4"/>
    <w:rsid w:val="000A3CB3"/>
    <w:rsid w:val="000F2DFF"/>
    <w:rsid w:val="001449BC"/>
    <w:rsid w:val="00217C06"/>
    <w:rsid w:val="00265F7B"/>
    <w:rsid w:val="002E444C"/>
    <w:rsid w:val="0031460A"/>
    <w:rsid w:val="0032065C"/>
    <w:rsid w:val="003634CE"/>
    <w:rsid w:val="003B13EE"/>
    <w:rsid w:val="003B37F3"/>
    <w:rsid w:val="004B1A46"/>
    <w:rsid w:val="006C105D"/>
    <w:rsid w:val="006D1FC0"/>
    <w:rsid w:val="007F3CE0"/>
    <w:rsid w:val="00817F1D"/>
    <w:rsid w:val="0084316E"/>
    <w:rsid w:val="008D07A9"/>
    <w:rsid w:val="00992A6B"/>
    <w:rsid w:val="00A621F1"/>
    <w:rsid w:val="00B4518B"/>
    <w:rsid w:val="00B45DB9"/>
    <w:rsid w:val="00B55E1D"/>
    <w:rsid w:val="00BA585B"/>
    <w:rsid w:val="00C8643A"/>
    <w:rsid w:val="00D11032"/>
    <w:rsid w:val="00D25FBE"/>
    <w:rsid w:val="00E06CE9"/>
    <w:rsid w:val="00E51353"/>
    <w:rsid w:val="00F33925"/>
    <w:rsid w:val="00F83A12"/>
    <w:rsid w:val="00F90D66"/>
    <w:rsid w:val="00FF2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273D"/>
  <w15:docId w15:val="{690FF5E9-ED2B-4AD2-96F9-AD4669DC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AralkYok">
    <w:name w:val="No Spacing"/>
    <w:uiPriority w:val="99"/>
    <w:qFormat/>
    <w:rsid w:val="00F83A12"/>
    <w:pPr>
      <w:widowControl/>
      <w:autoSpaceDE/>
      <w:autoSpaceDN/>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781</Words>
  <Characters>4453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ziya</cp:lastModifiedBy>
  <cp:revision>25</cp:revision>
  <dcterms:created xsi:type="dcterms:W3CDTF">2018-06-27T13:25:00Z</dcterms:created>
  <dcterms:modified xsi:type="dcterms:W3CDTF">2019-03-28T07:26:00Z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Office Word</vt:lpwstr>
  </property>
  <property fmtid="{D5CDD505-2E9C-101B-9397-08002B2CF9AE}" pid="4" name="LastSaved">
    <vt:filetime>2018-05-16T00:00:00Z</vt:filetime>
  </property>
</Properties>
</file>