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F2C14" w:rsidRPr="00B30DFD" w:rsidTr="005F2C14">
        <w:tc>
          <w:tcPr>
            <w:tcW w:w="9062" w:type="dxa"/>
            <w:gridSpan w:val="2"/>
            <w:shd w:val="clear" w:color="auto" w:fill="DEEAF6" w:themeFill="accent1" w:themeFillTint="33"/>
          </w:tcPr>
          <w:p w:rsidR="005F2C14" w:rsidRPr="00B30DFD" w:rsidRDefault="005F2C14" w:rsidP="005F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FD">
              <w:rPr>
                <w:rFonts w:ascii="Times New Roman" w:hAnsi="Times New Roman" w:cs="Times New Roman"/>
                <w:b/>
              </w:rPr>
              <w:t>DERS TANIMLAMA FORMU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CE1E6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Kodu ve Adı</w:t>
            </w:r>
          </w:p>
        </w:tc>
        <w:tc>
          <w:tcPr>
            <w:tcW w:w="6232" w:type="dxa"/>
          </w:tcPr>
          <w:p w:rsidR="00CE1E68" w:rsidRPr="00B30DFD" w:rsidRDefault="00CE1E68" w:rsidP="009506E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B30DFD">
              <w:rPr>
                <w:rFonts w:ascii="Times New Roman" w:hAnsi="Times New Roman" w:cs="Times New Roman"/>
              </w:rPr>
              <w:t xml:space="preserve">Sürdürülebilir Çevre için Atık </w:t>
            </w:r>
            <w:r w:rsidR="009506EE" w:rsidRPr="00B30DFD">
              <w:rPr>
                <w:rFonts w:ascii="Times New Roman" w:hAnsi="Times New Roman" w:cs="Times New Roman"/>
              </w:rPr>
              <w:t>Yönetimi</w:t>
            </w:r>
            <w:bookmarkEnd w:id="0"/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Yarıyılı</w:t>
            </w:r>
          </w:p>
        </w:tc>
        <w:tc>
          <w:tcPr>
            <w:tcW w:w="6232" w:type="dxa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Her iki yarıyılda da açılabilir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CE1E6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İçeriği/Katalog İçeri</w:t>
            </w:r>
            <w:r w:rsidR="009506EE" w:rsidRPr="00B30DFD">
              <w:rPr>
                <w:rFonts w:ascii="Times New Roman" w:hAnsi="Times New Roman" w:cs="Times New Roman"/>
              </w:rPr>
              <w:t>ği</w:t>
            </w:r>
          </w:p>
        </w:tc>
        <w:tc>
          <w:tcPr>
            <w:tcW w:w="6232" w:type="dxa"/>
          </w:tcPr>
          <w:p w:rsidR="00CE1E68" w:rsidRPr="00B30DFD" w:rsidRDefault="005F2C14" w:rsidP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Dünyamızı tehdit eden unsurlar; Sürdürülebilir çevre ve atıklar ile ilgili temel kavramlar; Atıkların sınıflandırılması; Atık Yönetimi; Atıkların geri Dönüşümü ve kazanımı, Atık yönetimiyle ilgili kampanya çalışmaları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 Kitabı</w:t>
            </w:r>
          </w:p>
        </w:tc>
        <w:tc>
          <w:tcPr>
            <w:tcW w:w="6232" w:type="dxa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Öğretim elemanının ders notu ve sunumları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Yardımcı Ders Kitapları</w:t>
            </w:r>
          </w:p>
        </w:tc>
        <w:tc>
          <w:tcPr>
            <w:tcW w:w="6232" w:type="dxa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-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Kredisi</w:t>
            </w:r>
          </w:p>
        </w:tc>
        <w:tc>
          <w:tcPr>
            <w:tcW w:w="6232" w:type="dxa"/>
          </w:tcPr>
          <w:p w:rsidR="00CE1E68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2</w:t>
            </w:r>
          </w:p>
        </w:tc>
      </w:tr>
      <w:tr w:rsidR="005F2C14" w:rsidRPr="00B30DFD" w:rsidTr="005F2C14">
        <w:tc>
          <w:tcPr>
            <w:tcW w:w="2830" w:type="dxa"/>
            <w:shd w:val="clear" w:color="auto" w:fill="DEEAF6" w:themeFill="accent1" w:themeFillTint="33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Önkoşulları</w:t>
            </w:r>
          </w:p>
        </w:tc>
        <w:tc>
          <w:tcPr>
            <w:tcW w:w="6232" w:type="dxa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Yok</w:t>
            </w:r>
          </w:p>
        </w:tc>
      </w:tr>
      <w:tr w:rsidR="005F2C14" w:rsidRPr="00B30DFD" w:rsidTr="005F2C14">
        <w:tc>
          <w:tcPr>
            <w:tcW w:w="2830" w:type="dxa"/>
            <w:shd w:val="clear" w:color="auto" w:fill="DEEAF6" w:themeFill="accent1" w:themeFillTint="33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232" w:type="dxa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Alan Dışı Seçmeli</w:t>
            </w:r>
          </w:p>
        </w:tc>
      </w:tr>
      <w:tr w:rsidR="005F2C14" w:rsidRPr="00B30DFD" w:rsidTr="005F2C14">
        <w:tc>
          <w:tcPr>
            <w:tcW w:w="2830" w:type="dxa"/>
            <w:shd w:val="clear" w:color="auto" w:fill="DEEAF6" w:themeFill="accent1" w:themeFillTint="33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Öğretim Dili</w:t>
            </w:r>
          </w:p>
        </w:tc>
        <w:tc>
          <w:tcPr>
            <w:tcW w:w="6232" w:type="dxa"/>
          </w:tcPr>
          <w:p w:rsidR="005F2C14" w:rsidRPr="00B30DFD" w:rsidRDefault="005F2C14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Türkçe</w:t>
            </w:r>
          </w:p>
        </w:tc>
      </w:tr>
      <w:tr w:rsidR="00CE1E68" w:rsidRPr="00B30DFD" w:rsidTr="005F2C14">
        <w:tc>
          <w:tcPr>
            <w:tcW w:w="2830" w:type="dxa"/>
            <w:shd w:val="clear" w:color="auto" w:fill="DEEAF6" w:themeFill="accent1" w:themeFillTint="33"/>
          </w:tcPr>
          <w:p w:rsidR="00CE1E68" w:rsidRPr="00B30DFD" w:rsidRDefault="00ED1FB1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Dersin </w:t>
            </w:r>
            <w:r w:rsidR="005E1338" w:rsidRPr="00B30DFD">
              <w:rPr>
                <w:rFonts w:ascii="Times New Roman" w:hAnsi="Times New Roman" w:cs="Times New Roman"/>
              </w:rPr>
              <w:t>A</w:t>
            </w:r>
            <w:r w:rsidRPr="00B30DFD">
              <w:rPr>
                <w:rFonts w:ascii="Times New Roman" w:hAnsi="Times New Roman" w:cs="Times New Roman"/>
              </w:rPr>
              <w:t>maçları</w:t>
            </w:r>
          </w:p>
        </w:tc>
        <w:tc>
          <w:tcPr>
            <w:tcW w:w="6232" w:type="dxa"/>
          </w:tcPr>
          <w:p w:rsidR="00CE1E68" w:rsidRPr="00B30DFD" w:rsidRDefault="00B30DFD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Bu dersin amacı öğrencilere sürdürülebilir çevre için atıklarıyla ilgili neler yapmaları gerektiğini öğretmektir.</w:t>
            </w:r>
          </w:p>
        </w:tc>
      </w:tr>
      <w:tr w:rsidR="005E1338" w:rsidRPr="00B30DFD" w:rsidTr="005F2C14">
        <w:tc>
          <w:tcPr>
            <w:tcW w:w="2830" w:type="dxa"/>
            <w:shd w:val="clear" w:color="auto" w:fill="DEEAF6" w:themeFill="accent1" w:themeFillTint="33"/>
          </w:tcPr>
          <w:p w:rsidR="005E1338" w:rsidRPr="00B30DFD" w:rsidRDefault="005E1338" w:rsidP="005E133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Öğrenim Çıktıları</w:t>
            </w:r>
          </w:p>
        </w:tc>
        <w:tc>
          <w:tcPr>
            <w:tcW w:w="6232" w:type="dxa"/>
          </w:tcPr>
          <w:p w:rsidR="005E1338" w:rsidRPr="00B30DFD" w:rsidRDefault="005E1338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Bu dersi başarıyla tamamlayan öğrenciler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Sürdürülebilir çevre ve atık yönetimiyle ilgili kavramları açıklar.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Çevreyi tehdit eden unsurları atıklar açısından irdeler.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Sürdürülebilir çevre için kendine özgü bir atık yönetimi oluşturur.</w:t>
            </w:r>
          </w:p>
          <w:p w:rsidR="005E1338" w:rsidRPr="00B30DFD" w:rsidRDefault="005E1338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Sürdürülebilir çevre için atık yönetimi konusunda farkındalık kazanır.</w:t>
            </w:r>
          </w:p>
          <w:p w:rsidR="005E1338" w:rsidRPr="00B30DFD" w:rsidRDefault="005E1338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Atıklarını sınıflandırma ve geri dönüşümü/kazanımı mümkün olan atıklarını uygun biçimde </w:t>
            </w:r>
            <w:r w:rsidR="002832FE" w:rsidRPr="00B30DFD">
              <w:rPr>
                <w:rFonts w:ascii="Times New Roman" w:hAnsi="Times New Roman" w:cs="Times New Roman"/>
              </w:rPr>
              <w:t>atma alışkanlığı edinir.</w:t>
            </w:r>
          </w:p>
          <w:p w:rsidR="002832FE" w:rsidRPr="00B30DFD" w:rsidRDefault="002832FE" w:rsidP="00247AD5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Çevresindekileri atık yöntemi konusunda bilinçlendirmek için faaliyetlerde bulunur.</w:t>
            </w:r>
          </w:p>
        </w:tc>
      </w:tr>
      <w:tr w:rsidR="005E1338" w:rsidRPr="00B30DFD" w:rsidTr="005F2C14">
        <w:tc>
          <w:tcPr>
            <w:tcW w:w="2830" w:type="dxa"/>
            <w:shd w:val="clear" w:color="auto" w:fill="DEEAF6" w:themeFill="accent1" w:themeFillTint="33"/>
          </w:tcPr>
          <w:p w:rsidR="005E1338" w:rsidRPr="00B30DFD" w:rsidRDefault="002832FE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Veriliş Biçimi</w:t>
            </w:r>
          </w:p>
        </w:tc>
        <w:tc>
          <w:tcPr>
            <w:tcW w:w="6232" w:type="dxa"/>
          </w:tcPr>
          <w:p w:rsidR="005E1338" w:rsidRPr="00B30DFD" w:rsidRDefault="002832FE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Bu ders işlenirken kazandırılmak istenilen kazanımlara bağlı olarak;</w:t>
            </w:r>
          </w:p>
          <w:p w:rsidR="002832FE" w:rsidRPr="00B30DFD" w:rsidRDefault="002832FE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Örnek olay</w:t>
            </w:r>
          </w:p>
          <w:p w:rsidR="002832FE" w:rsidRPr="00B30DFD" w:rsidRDefault="002832FE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Probleme dayalı öğrenme</w:t>
            </w:r>
          </w:p>
          <w:p w:rsidR="002832FE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Küçük ve büyük grup tartışmaları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Seminer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30DFD">
              <w:rPr>
                <w:rFonts w:ascii="Times New Roman" w:hAnsi="Times New Roman" w:cs="Times New Roman"/>
              </w:rPr>
              <w:t>İşbirlikli</w:t>
            </w:r>
            <w:proofErr w:type="spellEnd"/>
            <w:r w:rsidRPr="00B30DFD">
              <w:rPr>
                <w:rFonts w:ascii="Times New Roman" w:hAnsi="Times New Roman" w:cs="Times New Roman"/>
              </w:rPr>
              <w:t xml:space="preserve"> öğrenme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Video destekli öğrenme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Rol oynama</w:t>
            </w:r>
          </w:p>
          <w:p w:rsidR="00247AD5" w:rsidRPr="00B30DFD" w:rsidRDefault="00247AD5" w:rsidP="002832F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Proje tabanlı öğrenme</w:t>
            </w:r>
          </w:p>
          <w:p w:rsidR="00247AD5" w:rsidRPr="00B30DFD" w:rsidRDefault="00247AD5" w:rsidP="00247AD5">
            <w:pPr>
              <w:rPr>
                <w:rFonts w:ascii="Times New Roman" w:hAnsi="Times New Roman" w:cs="Times New Roman"/>
              </w:rPr>
            </w:pPr>
            <w:proofErr w:type="gramStart"/>
            <w:r w:rsidRPr="00B30DFD">
              <w:rPr>
                <w:rFonts w:ascii="Times New Roman" w:hAnsi="Times New Roman" w:cs="Times New Roman"/>
              </w:rPr>
              <w:t>gibi</w:t>
            </w:r>
            <w:proofErr w:type="gramEnd"/>
            <w:r w:rsidRPr="00B30DFD">
              <w:rPr>
                <w:rFonts w:ascii="Times New Roman" w:hAnsi="Times New Roman" w:cs="Times New Roman"/>
              </w:rPr>
              <w:t xml:space="preserve"> yöntem ve tekniklerden yararlanılacaktır.</w:t>
            </w:r>
          </w:p>
        </w:tc>
      </w:tr>
      <w:tr w:rsidR="00247AD5" w:rsidRPr="00B30DFD" w:rsidTr="005F2C14">
        <w:tc>
          <w:tcPr>
            <w:tcW w:w="2830" w:type="dxa"/>
            <w:shd w:val="clear" w:color="auto" w:fill="DEEAF6" w:themeFill="accent1" w:themeFillTint="33"/>
          </w:tcPr>
          <w:p w:rsidR="00247AD5" w:rsidRPr="00B30DFD" w:rsidRDefault="00247AD5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Dersin Haftalık Dağılımı</w:t>
            </w:r>
          </w:p>
        </w:tc>
        <w:tc>
          <w:tcPr>
            <w:tcW w:w="6232" w:type="dxa"/>
          </w:tcPr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Dünyamızı Tehdit Eden Unsurlar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Sürdürülebilir Çevre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Atıkların Sınıflandırılması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Atıklarımızı Nasıl Azaltabiliriz?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 Yöntemi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Hafta: Atıkların </w:t>
            </w:r>
            <w:proofErr w:type="spellStart"/>
            <w:r w:rsidRPr="00B30DFD">
              <w:rPr>
                <w:rFonts w:ascii="Times New Roman" w:hAnsi="Times New Roman" w:cs="Times New Roman"/>
              </w:rPr>
              <w:t>Bertarafı</w:t>
            </w:r>
            <w:proofErr w:type="spellEnd"/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Atıkların Geri Dönüşümü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Ara Sınav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Atıkların Geri Kazanımı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Kendi Atık Yönetimini Oluşturma</w:t>
            </w:r>
          </w:p>
          <w:p w:rsidR="00247AD5" w:rsidRPr="00B30DFD" w:rsidRDefault="00247AD5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 xml:space="preserve">Hafta: </w:t>
            </w:r>
            <w:r w:rsidR="003F64FA" w:rsidRPr="00B30DFD">
              <w:rPr>
                <w:rFonts w:ascii="Times New Roman" w:hAnsi="Times New Roman" w:cs="Times New Roman"/>
              </w:rPr>
              <w:t>Atık Yönetimiyle İlgili Kampanya Düzenleme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Atık Yönetimiyle İlgili Kampanya Düzenleme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Düzenlenen Kampanyanın Sonuçlarının Sunulması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Düzenlenen Kampanyanın Sonuçlarının Sunulması</w:t>
            </w:r>
          </w:p>
          <w:p w:rsidR="003F64FA" w:rsidRPr="00B30DFD" w:rsidRDefault="003F64FA" w:rsidP="00247AD5">
            <w:pPr>
              <w:pStyle w:val="ListeParagraf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Hafta: Final Sınavı</w:t>
            </w:r>
          </w:p>
        </w:tc>
      </w:tr>
      <w:tr w:rsidR="005E1338" w:rsidRPr="00B30DFD" w:rsidTr="005F2C14">
        <w:tc>
          <w:tcPr>
            <w:tcW w:w="2830" w:type="dxa"/>
            <w:shd w:val="clear" w:color="auto" w:fill="DEEAF6" w:themeFill="accent1" w:themeFillTint="33"/>
          </w:tcPr>
          <w:p w:rsidR="005E1338" w:rsidRPr="00B30DFD" w:rsidRDefault="003F64FA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Eğitim ve Öğretim Faaliyetleri</w:t>
            </w:r>
          </w:p>
        </w:tc>
        <w:tc>
          <w:tcPr>
            <w:tcW w:w="6232" w:type="dxa"/>
          </w:tcPr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Teorik ders saati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Uygulamalı ders saati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lastRenderedPageBreak/>
              <w:t>Okuma faaliyeti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İnternetten tarama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Gezi-gözlem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Materyal tasarlama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Kampanya düzenleme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Rapor hazırlama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Sunu hazırlama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Sunum</w:t>
            </w:r>
          </w:p>
          <w:p w:rsidR="00895063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Ara sınav ve ara sınava hazırlık</w:t>
            </w:r>
          </w:p>
          <w:p w:rsidR="003F64FA" w:rsidRPr="00B30DFD" w:rsidRDefault="00895063" w:rsidP="00895063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Final sınavı ve sınava hazırlık</w:t>
            </w:r>
          </w:p>
        </w:tc>
      </w:tr>
      <w:tr w:rsidR="00364C55" w:rsidRPr="00B30DFD" w:rsidTr="005F2C14">
        <w:tc>
          <w:tcPr>
            <w:tcW w:w="2830" w:type="dxa"/>
            <w:shd w:val="clear" w:color="auto" w:fill="DEEAF6" w:themeFill="accent1" w:themeFillTint="33"/>
          </w:tcPr>
          <w:p w:rsidR="00364C55" w:rsidRPr="00B30DFD" w:rsidRDefault="00364C55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lastRenderedPageBreak/>
              <w:t>Değerlendirme Ölçütleri</w:t>
            </w:r>
          </w:p>
        </w:tc>
        <w:tc>
          <w:tcPr>
            <w:tcW w:w="623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1423"/>
              <w:gridCol w:w="2002"/>
            </w:tblGrid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Sayısı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Katkısı (%)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Ara sınav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%20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Ödev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Uygulama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%20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Projeler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%20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Pratik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Kısa sınav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 w:rsidP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Dönem İçi Çalışmaların Yıl İçi Başarıya Oranı (%)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%60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Finalin Başarıya Oranı (%)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%30</w:t>
                  </w:r>
                </w:p>
              </w:tc>
            </w:tr>
            <w:tr w:rsidR="00364C55" w:rsidRPr="00B30DFD" w:rsidTr="00364C55">
              <w:tc>
                <w:tcPr>
                  <w:tcW w:w="2581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Devam durumu</w:t>
                  </w:r>
                </w:p>
              </w:tc>
              <w:tc>
                <w:tcPr>
                  <w:tcW w:w="1423" w:type="dxa"/>
                </w:tcPr>
                <w:p w:rsidR="00364C55" w:rsidRPr="00B30DFD" w:rsidRDefault="00364C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2" w:type="dxa"/>
                </w:tcPr>
                <w:p w:rsidR="00364C55" w:rsidRPr="00B30DFD" w:rsidRDefault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%10</w:t>
                  </w:r>
                </w:p>
              </w:tc>
            </w:tr>
          </w:tbl>
          <w:p w:rsidR="00364C55" w:rsidRPr="00B30DFD" w:rsidRDefault="00364C55">
            <w:pPr>
              <w:rPr>
                <w:rFonts w:ascii="Times New Roman" w:hAnsi="Times New Roman" w:cs="Times New Roman"/>
              </w:rPr>
            </w:pPr>
          </w:p>
        </w:tc>
      </w:tr>
      <w:tr w:rsidR="002B559F" w:rsidRPr="00B30DFD" w:rsidTr="005F2C14">
        <w:tc>
          <w:tcPr>
            <w:tcW w:w="2830" w:type="dxa"/>
            <w:shd w:val="clear" w:color="auto" w:fill="DEEAF6" w:themeFill="accent1" w:themeFillTint="33"/>
          </w:tcPr>
          <w:p w:rsidR="002B559F" w:rsidRPr="00B30DFD" w:rsidRDefault="002B559F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 İşi Yükü</w:t>
            </w:r>
          </w:p>
        </w:tc>
        <w:tc>
          <w:tcPr>
            <w:tcW w:w="623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901"/>
              <w:gridCol w:w="1011"/>
              <w:gridCol w:w="901"/>
            </w:tblGrid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Faaliyet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Hafta Sayısı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Süre (Haftalık Saat)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Dönem Sonu Toplam İş Yükü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Teorik ders saati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Uygulamalı ders saati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Okuma faaliyeti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İnternetten tarama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Gezi-gözlem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Materyal tasarlama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Kampanya düzenleme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Rapor hazırlama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Sunu hazırlama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Sunum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Ara sınav ve ara sınava hazırlık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Final sınavı ve sınava hazırlık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2B559F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2B559F" w:rsidRPr="00B30DFD" w:rsidTr="004452FD">
              <w:tc>
                <w:tcPr>
                  <w:tcW w:w="3003" w:type="dxa"/>
                </w:tcPr>
                <w:p w:rsidR="002B559F" w:rsidRPr="00B30DFD" w:rsidRDefault="002B559F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iş yükü</w:t>
                  </w: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2B559F" w:rsidRPr="00B30DFD" w:rsidRDefault="002B559F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2B559F" w:rsidRPr="00B30DFD" w:rsidRDefault="008002A7" w:rsidP="00800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</w:tr>
            <w:tr w:rsidR="008002A7" w:rsidRPr="00B30DFD" w:rsidTr="004452FD">
              <w:tc>
                <w:tcPr>
                  <w:tcW w:w="3003" w:type="dxa"/>
                </w:tcPr>
                <w:p w:rsidR="008002A7" w:rsidRPr="00B30DFD" w:rsidRDefault="008002A7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Toplam iş yükü/25</w:t>
                  </w: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800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002A7" w:rsidRPr="00B30DFD" w:rsidTr="004452FD">
              <w:tc>
                <w:tcPr>
                  <w:tcW w:w="3003" w:type="dxa"/>
                </w:tcPr>
                <w:p w:rsidR="008002A7" w:rsidRPr="00B30DFD" w:rsidRDefault="008002A7" w:rsidP="002B559F">
                  <w:pPr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Dersin AKTS kredisi</w:t>
                  </w: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2B55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</w:tcPr>
                <w:p w:rsidR="008002A7" w:rsidRPr="00B30DFD" w:rsidRDefault="008002A7" w:rsidP="008002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DF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2B559F" w:rsidRPr="00B30DFD" w:rsidRDefault="002B559F">
            <w:pPr>
              <w:rPr>
                <w:rFonts w:ascii="Times New Roman" w:hAnsi="Times New Roman" w:cs="Times New Roman"/>
              </w:rPr>
            </w:pPr>
          </w:p>
        </w:tc>
      </w:tr>
      <w:tr w:rsidR="008002A7" w:rsidRPr="00B30DFD" w:rsidTr="005F2C14">
        <w:tc>
          <w:tcPr>
            <w:tcW w:w="2830" w:type="dxa"/>
            <w:shd w:val="clear" w:color="auto" w:fill="DEEAF6" w:themeFill="accent1" w:themeFillTint="33"/>
          </w:tcPr>
          <w:p w:rsidR="008002A7" w:rsidRPr="00B30DFD" w:rsidRDefault="008002A7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Dersi Verecek Öğretim Eleman(</w:t>
            </w:r>
            <w:proofErr w:type="spellStart"/>
            <w:r w:rsidRPr="00B30DFD">
              <w:rPr>
                <w:rFonts w:ascii="Times New Roman" w:hAnsi="Times New Roman" w:cs="Times New Roman"/>
              </w:rPr>
              <w:t>lar</w:t>
            </w:r>
            <w:proofErr w:type="spellEnd"/>
            <w:r w:rsidRPr="00B30DFD">
              <w:rPr>
                <w:rFonts w:ascii="Times New Roman" w:hAnsi="Times New Roman" w:cs="Times New Roman"/>
              </w:rPr>
              <w:t>)ı ve İletişim Bilgileri</w:t>
            </w:r>
          </w:p>
        </w:tc>
        <w:tc>
          <w:tcPr>
            <w:tcW w:w="6232" w:type="dxa"/>
          </w:tcPr>
          <w:p w:rsidR="008002A7" w:rsidRPr="00B30DFD" w:rsidRDefault="008002A7" w:rsidP="002B559F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Doç. Dr. Nusret KAVAK</w:t>
            </w:r>
          </w:p>
          <w:p w:rsidR="008002A7" w:rsidRPr="00B30DFD" w:rsidRDefault="008002A7" w:rsidP="002B559F">
            <w:pPr>
              <w:rPr>
                <w:rFonts w:ascii="Times New Roman" w:hAnsi="Times New Roman" w:cs="Times New Roman"/>
              </w:rPr>
            </w:pPr>
            <w:r w:rsidRPr="00B30DFD">
              <w:rPr>
                <w:rFonts w:ascii="Times New Roman" w:hAnsi="Times New Roman" w:cs="Times New Roman"/>
              </w:rPr>
              <w:t>nkavak@gazi.edu.tr</w:t>
            </w:r>
          </w:p>
        </w:tc>
      </w:tr>
    </w:tbl>
    <w:p w:rsidR="00901033" w:rsidRPr="00B30DFD" w:rsidRDefault="00901033">
      <w:pPr>
        <w:rPr>
          <w:rFonts w:ascii="Times New Roman" w:hAnsi="Times New Roman" w:cs="Times New Roman"/>
        </w:rPr>
      </w:pPr>
    </w:p>
    <w:p w:rsidR="00895063" w:rsidRPr="00B30DFD" w:rsidRDefault="00895063">
      <w:pPr>
        <w:rPr>
          <w:rFonts w:ascii="Times New Roman" w:hAnsi="Times New Roman" w:cs="Times New Roman"/>
        </w:rPr>
      </w:pPr>
    </w:p>
    <w:sectPr w:rsidR="00895063" w:rsidRPr="00B3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1EA5"/>
    <w:multiLevelType w:val="hybridMultilevel"/>
    <w:tmpl w:val="D60E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02503"/>
    <w:multiLevelType w:val="hybridMultilevel"/>
    <w:tmpl w:val="96F01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11B9"/>
    <w:multiLevelType w:val="hybridMultilevel"/>
    <w:tmpl w:val="D60E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7FB1"/>
    <w:multiLevelType w:val="hybridMultilevel"/>
    <w:tmpl w:val="D8F86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02FC"/>
    <w:multiLevelType w:val="hybridMultilevel"/>
    <w:tmpl w:val="3C249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B1B09"/>
    <w:multiLevelType w:val="hybridMultilevel"/>
    <w:tmpl w:val="96F01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8"/>
    <w:rsid w:val="00247AD5"/>
    <w:rsid w:val="002832FE"/>
    <w:rsid w:val="002B559F"/>
    <w:rsid w:val="00364C55"/>
    <w:rsid w:val="003F64FA"/>
    <w:rsid w:val="00586123"/>
    <w:rsid w:val="005E1338"/>
    <w:rsid w:val="005F2C14"/>
    <w:rsid w:val="007F27E1"/>
    <w:rsid w:val="008002A7"/>
    <w:rsid w:val="00895063"/>
    <w:rsid w:val="00901033"/>
    <w:rsid w:val="009506EE"/>
    <w:rsid w:val="00B30DFD"/>
    <w:rsid w:val="00B9659E"/>
    <w:rsid w:val="00C64D6C"/>
    <w:rsid w:val="00CE1E68"/>
    <w:rsid w:val="00E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800F"/>
  <w15:chartTrackingRefBased/>
  <w15:docId w15:val="{29C40630-5AD6-4212-A987-9674969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KAVAK</dc:creator>
  <cp:keywords/>
  <dc:description/>
  <cp:lastModifiedBy>İmi pc</cp:lastModifiedBy>
  <cp:revision>2</cp:revision>
  <dcterms:created xsi:type="dcterms:W3CDTF">2018-12-07T13:01:00Z</dcterms:created>
  <dcterms:modified xsi:type="dcterms:W3CDTF">2018-12-07T13:01:00Z</dcterms:modified>
</cp:coreProperties>
</file>