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168" w:rsidRDefault="0078695D" w:rsidP="0078695D">
      <w:pPr>
        <w:rPr>
          <w:b/>
          <w:sz w:val="26"/>
          <w:szCs w:val="26"/>
        </w:rPr>
      </w:pPr>
      <w:bookmarkStart w:id="0" w:name="_GoBack"/>
      <w:r w:rsidRPr="006A07CC">
        <w:rPr>
          <w:b/>
          <w:sz w:val="26"/>
          <w:szCs w:val="26"/>
        </w:rPr>
        <w:t xml:space="preserve">AFRİKA ÇALIŞMALARI DOKTORA </w:t>
      </w:r>
      <w:r>
        <w:rPr>
          <w:b/>
          <w:sz w:val="26"/>
          <w:szCs w:val="26"/>
        </w:rPr>
        <w:t>PROGRAMI</w:t>
      </w:r>
    </w:p>
    <w:bookmarkEnd w:id="0"/>
    <w:p w:rsidR="0078695D" w:rsidRDefault="0078695D" w:rsidP="0078695D"/>
    <w:tbl>
      <w:tblPr>
        <w:tblW w:w="9494" w:type="dxa"/>
        <w:tblInd w:w="-4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235"/>
        <w:gridCol w:w="5099"/>
      </w:tblGrid>
      <w:tr w:rsidR="0078695D" w:rsidRPr="00D76E8A" w:rsidTr="001A208D">
        <w:trPr>
          <w:trHeight w:val="722"/>
        </w:trPr>
        <w:tc>
          <w:tcPr>
            <w:tcW w:w="2160" w:type="dxa"/>
            <w:tcBorders>
              <w:top w:val="single" w:sz="12" w:space="0" w:color="auto"/>
            </w:tcBorders>
          </w:tcPr>
          <w:p w:rsidR="0078695D" w:rsidRPr="00D76E8A" w:rsidRDefault="0078695D" w:rsidP="001A208D">
            <w:pPr>
              <w:spacing w:line="360" w:lineRule="auto"/>
              <w:jc w:val="center"/>
              <w:rPr>
                <w:b/>
                <w:sz w:val="28"/>
              </w:rPr>
            </w:pPr>
            <w:r w:rsidRPr="00D76E8A">
              <w:rPr>
                <w:b/>
                <w:sz w:val="28"/>
              </w:rPr>
              <w:t>ANABİLİM DALI</w:t>
            </w:r>
          </w:p>
        </w:tc>
        <w:tc>
          <w:tcPr>
            <w:tcW w:w="2235" w:type="dxa"/>
            <w:tcBorders>
              <w:top w:val="single" w:sz="12" w:space="0" w:color="auto"/>
            </w:tcBorders>
          </w:tcPr>
          <w:p w:rsidR="0078695D" w:rsidRPr="00D76E8A" w:rsidRDefault="0078695D" w:rsidP="001A208D">
            <w:pPr>
              <w:spacing w:line="360" w:lineRule="auto"/>
              <w:jc w:val="center"/>
              <w:rPr>
                <w:b/>
                <w:sz w:val="28"/>
              </w:rPr>
            </w:pPr>
            <w:r w:rsidRPr="00D76E8A">
              <w:rPr>
                <w:b/>
                <w:sz w:val="28"/>
              </w:rPr>
              <w:t>BİLİM DALI</w:t>
            </w:r>
          </w:p>
        </w:tc>
        <w:tc>
          <w:tcPr>
            <w:tcW w:w="5099" w:type="dxa"/>
            <w:tcBorders>
              <w:top w:val="single" w:sz="12" w:space="0" w:color="auto"/>
            </w:tcBorders>
          </w:tcPr>
          <w:p w:rsidR="0078695D" w:rsidRPr="00D76E8A" w:rsidRDefault="0078695D" w:rsidP="001A208D">
            <w:pPr>
              <w:spacing w:line="360" w:lineRule="auto"/>
              <w:jc w:val="center"/>
              <w:rPr>
                <w:color w:val="993366"/>
                <w:sz w:val="28"/>
              </w:rPr>
            </w:pPr>
            <w:r w:rsidRPr="00D76E8A">
              <w:rPr>
                <w:b/>
                <w:sz w:val="28"/>
              </w:rPr>
              <w:t>ÖZEL ŞARTLAR</w:t>
            </w:r>
          </w:p>
        </w:tc>
      </w:tr>
      <w:tr w:rsidR="0078695D" w:rsidRPr="00D76E8A" w:rsidTr="001A208D">
        <w:trPr>
          <w:trHeight w:val="299"/>
        </w:trPr>
        <w:tc>
          <w:tcPr>
            <w:tcW w:w="2160" w:type="dxa"/>
            <w:vAlign w:val="center"/>
          </w:tcPr>
          <w:p w:rsidR="0078695D" w:rsidRPr="00D76E8A" w:rsidRDefault="0078695D" w:rsidP="001A208D">
            <w:pPr>
              <w:rPr>
                <w:b/>
                <w:sz w:val="28"/>
              </w:rPr>
            </w:pPr>
            <w:r w:rsidRPr="00D76E8A">
              <w:rPr>
                <w:b/>
                <w:sz w:val="28"/>
              </w:rPr>
              <w:t>Uluslararası İlişkiler</w:t>
            </w:r>
          </w:p>
        </w:tc>
        <w:tc>
          <w:tcPr>
            <w:tcW w:w="2235" w:type="dxa"/>
            <w:vAlign w:val="center"/>
          </w:tcPr>
          <w:p w:rsidR="0078695D" w:rsidRPr="00D76E8A" w:rsidRDefault="0078695D" w:rsidP="001A208D">
            <w:pPr>
              <w:rPr>
                <w:sz w:val="28"/>
              </w:rPr>
            </w:pPr>
            <w:r w:rsidRPr="00D76E8A">
              <w:rPr>
                <w:b/>
                <w:sz w:val="28"/>
              </w:rPr>
              <w:t>Uluslararası İlişkiler</w:t>
            </w:r>
          </w:p>
        </w:tc>
        <w:tc>
          <w:tcPr>
            <w:tcW w:w="5099" w:type="dxa"/>
          </w:tcPr>
          <w:p w:rsidR="0078695D" w:rsidRPr="00D76E8A" w:rsidRDefault="0078695D" w:rsidP="001A208D">
            <w:pPr>
              <w:jc w:val="both"/>
              <w:rPr>
                <w:sz w:val="28"/>
              </w:rPr>
            </w:pPr>
            <w:r w:rsidRPr="00D76E8A">
              <w:rPr>
                <w:b/>
                <w:sz w:val="28"/>
              </w:rPr>
              <w:t xml:space="preserve">1. </w:t>
            </w:r>
            <w:r w:rsidRPr="00D76E8A">
              <w:rPr>
                <w:sz w:val="28"/>
              </w:rPr>
              <w:t>T.C. vatandaşı olmak,</w:t>
            </w:r>
          </w:p>
          <w:p w:rsidR="0078695D" w:rsidRDefault="0078695D" w:rsidP="001A208D">
            <w:pPr>
              <w:jc w:val="both"/>
              <w:rPr>
                <w:sz w:val="28"/>
              </w:rPr>
            </w:pPr>
            <w:r w:rsidRPr="00D76E8A">
              <w:rPr>
                <w:b/>
                <w:sz w:val="28"/>
              </w:rPr>
              <w:t>2.</w:t>
            </w:r>
            <w:r w:rsidRPr="00D76E8A">
              <w:rPr>
                <w:sz w:val="28"/>
              </w:rPr>
              <w:t xml:space="preserve"> </w:t>
            </w:r>
            <w:r>
              <w:rPr>
                <w:sz w:val="28"/>
              </w:rPr>
              <w:t>Yüksek Lisans derecesine sahip olmak,</w:t>
            </w:r>
          </w:p>
          <w:p w:rsidR="0078695D" w:rsidRPr="00D76E8A" w:rsidRDefault="0078695D" w:rsidP="001A208D">
            <w:pPr>
              <w:jc w:val="both"/>
              <w:rPr>
                <w:sz w:val="28"/>
              </w:rPr>
            </w:pPr>
            <w:r w:rsidRPr="006476FC">
              <w:rPr>
                <w:b/>
                <w:sz w:val="28"/>
              </w:rPr>
              <w:t>3.</w:t>
            </w:r>
            <w:r>
              <w:rPr>
                <w:sz w:val="28"/>
              </w:rPr>
              <w:t xml:space="preserve"> </w:t>
            </w:r>
            <w:r w:rsidRPr="00D76E8A">
              <w:rPr>
                <w:sz w:val="28"/>
              </w:rPr>
              <w:t xml:space="preserve">Uluslararası İlişkiler, Siyaset Bilimi ve Kamu Yönetimi, İktisat, Tarih, </w:t>
            </w:r>
            <w:r>
              <w:rPr>
                <w:sz w:val="28"/>
              </w:rPr>
              <w:t xml:space="preserve">Sosyoloji, </w:t>
            </w:r>
            <w:r w:rsidRPr="00D76E8A">
              <w:rPr>
                <w:sz w:val="28"/>
              </w:rPr>
              <w:t>Sosyal Antropoloji</w:t>
            </w:r>
            <w:r>
              <w:rPr>
                <w:sz w:val="28"/>
              </w:rPr>
              <w:t xml:space="preserve">, </w:t>
            </w:r>
            <w:r w:rsidRPr="002C2AEC">
              <w:rPr>
                <w:color w:val="000000" w:themeColor="text1"/>
                <w:sz w:val="28"/>
              </w:rPr>
              <w:t xml:space="preserve">Mütercim Tercümanlık (İngilizce, Fransızca, Arapça), Çeviri ve Kültürel Çalışmalar </w:t>
            </w:r>
            <w:r w:rsidRPr="00D76E8A">
              <w:rPr>
                <w:sz w:val="28"/>
              </w:rPr>
              <w:t>bölümlerinden</w:t>
            </w:r>
            <w:r>
              <w:rPr>
                <w:sz w:val="28"/>
              </w:rPr>
              <w:t>/</w:t>
            </w:r>
            <w:r w:rsidRPr="00D76E8A">
              <w:rPr>
                <w:sz w:val="28"/>
              </w:rPr>
              <w:t>program</w:t>
            </w:r>
            <w:r>
              <w:rPr>
                <w:sz w:val="28"/>
              </w:rPr>
              <w:t>lar</w:t>
            </w:r>
            <w:r w:rsidRPr="00D76E8A">
              <w:rPr>
                <w:sz w:val="28"/>
              </w:rPr>
              <w:t>ından Lisans veya Yüksek Lisans mezun</w:t>
            </w:r>
            <w:r>
              <w:rPr>
                <w:sz w:val="28"/>
              </w:rPr>
              <w:t>u</w:t>
            </w:r>
            <w:r w:rsidRPr="00D76E8A">
              <w:rPr>
                <w:sz w:val="28"/>
              </w:rPr>
              <w:t xml:space="preserve"> olmak</w:t>
            </w:r>
            <w:r>
              <w:rPr>
                <w:sz w:val="28"/>
              </w:rPr>
              <w:t>,</w:t>
            </w:r>
          </w:p>
          <w:p w:rsidR="0078695D" w:rsidRPr="00D76E8A" w:rsidRDefault="0078695D" w:rsidP="001A208D">
            <w:pPr>
              <w:jc w:val="both"/>
              <w:rPr>
                <w:sz w:val="28"/>
              </w:rPr>
            </w:pPr>
            <w:r>
              <w:rPr>
                <w:b/>
                <w:sz w:val="28"/>
              </w:rPr>
              <w:t>4</w:t>
            </w:r>
            <w:r w:rsidRPr="00D76E8A">
              <w:rPr>
                <w:b/>
                <w:sz w:val="28"/>
              </w:rPr>
              <w:t xml:space="preserve">. </w:t>
            </w:r>
            <w:r w:rsidRPr="00D76E8A">
              <w:rPr>
                <w:sz w:val="28"/>
              </w:rPr>
              <w:t>Uluslararası İlişkiler Doktora programına kayıtlı olup tez aşamasına geçmemiş olan</w:t>
            </w:r>
            <w:r>
              <w:rPr>
                <w:sz w:val="28"/>
              </w:rPr>
              <w:t xml:space="preserve"> öğrenciler de </w:t>
            </w:r>
            <w:r w:rsidRPr="00D76E8A">
              <w:rPr>
                <w:sz w:val="28"/>
              </w:rPr>
              <w:t>başvurabilir</w:t>
            </w:r>
            <w:r>
              <w:rPr>
                <w:sz w:val="28"/>
              </w:rPr>
              <w:t>ler.</w:t>
            </w:r>
          </w:p>
          <w:p w:rsidR="0078695D" w:rsidRPr="00D76E8A" w:rsidRDefault="0078695D" w:rsidP="001A208D">
            <w:pPr>
              <w:jc w:val="both"/>
              <w:rPr>
                <w:sz w:val="28"/>
              </w:rPr>
            </w:pPr>
            <w:r>
              <w:rPr>
                <w:b/>
                <w:sz w:val="28"/>
              </w:rPr>
              <w:t>5</w:t>
            </w:r>
            <w:r w:rsidRPr="00D76E8A">
              <w:rPr>
                <w:b/>
                <w:sz w:val="28"/>
              </w:rPr>
              <w:t xml:space="preserve">. </w:t>
            </w:r>
            <w:r w:rsidRPr="00D76E8A">
              <w:rPr>
                <w:sz w:val="28"/>
              </w:rPr>
              <w:t>Resmi veya özel herhangi bir kurum veya kuruluşta çalış</w:t>
            </w:r>
            <w:r>
              <w:rPr>
                <w:sz w:val="28"/>
              </w:rPr>
              <w:t>m</w:t>
            </w:r>
            <w:r w:rsidRPr="00D76E8A">
              <w:rPr>
                <w:sz w:val="28"/>
              </w:rPr>
              <w:t>ıyor olmak,</w:t>
            </w:r>
            <w:r>
              <w:rPr>
                <w:sz w:val="28"/>
              </w:rPr>
              <w:t xml:space="preserve"> </w:t>
            </w:r>
          </w:p>
          <w:p w:rsidR="0078695D" w:rsidRPr="00D76E8A" w:rsidRDefault="0078695D" w:rsidP="001A208D">
            <w:pPr>
              <w:jc w:val="both"/>
              <w:rPr>
                <w:sz w:val="28"/>
              </w:rPr>
            </w:pPr>
            <w:r>
              <w:rPr>
                <w:b/>
                <w:sz w:val="28"/>
              </w:rPr>
              <w:t>6</w:t>
            </w:r>
            <w:r w:rsidRPr="00D76E8A">
              <w:rPr>
                <w:b/>
                <w:sz w:val="28"/>
              </w:rPr>
              <w:t>.</w:t>
            </w:r>
            <w:r w:rsidRPr="00D76E8A">
              <w:rPr>
                <w:sz w:val="28"/>
              </w:rPr>
              <w:t xml:space="preserve"> Yüksek Lisans not ortalamasının en az 3,</w:t>
            </w:r>
            <w:r>
              <w:rPr>
                <w:sz w:val="28"/>
              </w:rPr>
              <w:t>0</w:t>
            </w:r>
            <w:r w:rsidRPr="00D76E8A">
              <w:rPr>
                <w:sz w:val="28"/>
              </w:rPr>
              <w:t>0</w:t>
            </w:r>
          </w:p>
          <w:p w:rsidR="0078695D" w:rsidRPr="00D76E8A" w:rsidRDefault="0078695D" w:rsidP="001A208D">
            <w:pPr>
              <w:jc w:val="both"/>
              <w:rPr>
                <w:sz w:val="28"/>
              </w:rPr>
            </w:pPr>
            <w:r>
              <w:rPr>
                <w:b/>
                <w:sz w:val="28"/>
              </w:rPr>
              <w:t>7</w:t>
            </w:r>
            <w:r w:rsidRPr="00D76E8A">
              <w:rPr>
                <w:b/>
                <w:sz w:val="28"/>
              </w:rPr>
              <w:t>.</w:t>
            </w:r>
            <w:r w:rsidRPr="00D76E8A">
              <w:rPr>
                <w:sz w:val="28"/>
              </w:rPr>
              <w:t xml:space="preserve"> ALES Puanının en az </w:t>
            </w:r>
            <w:r>
              <w:rPr>
                <w:sz w:val="28"/>
              </w:rPr>
              <w:t>6</w:t>
            </w:r>
            <w:r w:rsidRPr="002C2AEC">
              <w:rPr>
                <w:sz w:val="28"/>
              </w:rPr>
              <w:t xml:space="preserve">0 </w:t>
            </w:r>
          </w:p>
          <w:p w:rsidR="0078695D" w:rsidRDefault="0078695D" w:rsidP="001A208D">
            <w:pPr>
              <w:jc w:val="both"/>
              <w:rPr>
                <w:sz w:val="28"/>
              </w:rPr>
            </w:pPr>
            <w:r>
              <w:rPr>
                <w:b/>
                <w:sz w:val="28"/>
              </w:rPr>
              <w:t>8</w:t>
            </w:r>
            <w:r w:rsidRPr="00D76E8A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 xml:space="preserve"> </w:t>
            </w:r>
            <w:r w:rsidRPr="00D76E8A">
              <w:rPr>
                <w:sz w:val="28"/>
              </w:rPr>
              <w:t xml:space="preserve">ÜDS/KPDS/YDS herhangi birisinden en az </w:t>
            </w:r>
            <w:r>
              <w:rPr>
                <w:sz w:val="28"/>
              </w:rPr>
              <w:t>55</w:t>
            </w:r>
            <w:r w:rsidRPr="002C2AEC">
              <w:rPr>
                <w:sz w:val="28"/>
              </w:rPr>
              <w:t xml:space="preserve"> </w:t>
            </w:r>
            <w:r w:rsidRPr="00D76E8A">
              <w:rPr>
                <w:sz w:val="28"/>
              </w:rPr>
              <w:t>puan almış olmak.</w:t>
            </w:r>
          </w:p>
          <w:p w:rsidR="0078695D" w:rsidRDefault="0078695D" w:rsidP="001A208D">
            <w:pPr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</w:rPr>
              <w:t>9</w:t>
            </w:r>
            <w:r w:rsidRPr="0058007E">
              <w:rPr>
                <w:b/>
                <w:sz w:val="28"/>
                <w:szCs w:val="28"/>
              </w:rPr>
              <w:t>.</w:t>
            </w:r>
            <w:r w:rsidRPr="0058007E">
              <w:rPr>
                <w:sz w:val="28"/>
                <w:szCs w:val="28"/>
              </w:rPr>
              <w:t xml:space="preserve"> </w:t>
            </w:r>
            <w:r w:rsidRPr="002C2AEC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Yüksek lisans tezi ya da doktora ders alanı Afrika çalışmalarıyla ilgili olması tercih sebebidir. </w:t>
            </w:r>
          </w:p>
          <w:p w:rsidR="0078695D" w:rsidRPr="0058007E" w:rsidRDefault="0078695D" w:rsidP="001A208D">
            <w:pPr>
              <w:jc w:val="both"/>
              <w:rPr>
                <w:sz w:val="28"/>
                <w:szCs w:val="28"/>
              </w:rPr>
            </w:pPr>
            <w:r w:rsidRPr="0087326A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10.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Başvurular ilgili </w:t>
            </w:r>
            <w:proofErr w:type="spellStart"/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Enstitü’ye</w:t>
            </w:r>
            <w:proofErr w:type="spellEnd"/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şahsen yapılacaktır. Posta yoluyla ile yapılacak başvurular kabul edilmeyecektir.</w:t>
            </w:r>
          </w:p>
          <w:p w:rsidR="0078695D" w:rsidRPr="00D76E8A" w:rsidRDefault="0078695D" w:rsidP="001A208D">
            <w:pPr>
              <w:jc w:val="both"/>
              <w:rPr>
                <w:sz w:val="28"/>
              </w:rPr>
            </w:pPr>
            <w:r>
              <w:rPr>
                <w:b/>
                <w:sz w:val="28"/>
              </w:rPr>
              <w:t>11</w:t>
            </w:r>
            <w:r w:rsidRPr="00D76E8A">
              <w:rPr>
                <w:b/>
                <w:sz w:val="28"/>
              </w:rPr>
              <w:t xml:space="preserve">. </w:t>
            </w:r>
            <w:r w:rsidRPr="00D76E8A">
              <w:rPr>
                <w:sz w:val="28"/>
              </w:rPr>
              <w:t>Kontenjan 5 kişiden oluşmaktadır.</w:t>
            </w:r>
          </w:p>
          <w:p w:rsidR="0078695D" w:rsidRPr="00D76E8A" w:rsidRDefault="0078695D" w:rsidP="001A208D">
            <w:pPr>
              <w:jc w:val="both"/>
              <w:rPr>
                <w:sz w:val="28"/>
              </w:rPr>
            </w:pPr>
          </w:p>
        </w:tc>
      </w:tr>
    </w:tbl>
    <w:p w:rsidR="0078695D" w:rsidRPr="0078695D" w:rsidRDefault="0078695D" w:rsidP="0078695D"/>
    <w:sectPr w:rsidR="0078695D" w:rsidRPr="007869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B3E"/>
    <w:rsid w:val="004B7272"/>
    <w:rsid w:val="00536168"/>
    <w:rsid w:val="0078695D"/>
    <w:rsid w:val="00CB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482C5"/>
  <w15:chartTrackingRefBased/>
  <w15:docId w15:val="{8683F4D7-1E0F-43FB-8542-C00D1738C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B3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B3B3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3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Deneme</dc:creator>
  <cp:keywords/>
  <dc:description/>
  <cp:lastModifiedBy>Pc Deneme</cp:lastModifiedBy>
  <cp:revision>2</cp:revision>
  <dcterms:created xsi:type="dcterms:W3CDTF">2017-02-15T13:13:00Z</dcterms:created>
  <dcterms:modified xsi:type="dcterms:W3CDTF">2017-02-15T13:13:00Z</dcterms:modified>
</cp:coreProperties>
</file>